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D" w:rsidRPr="008424E3" w:rsidRDefault="0025259D" w:rsidP="0025259D">
      <w:pPr>
        <w:pStyle w:val="NoSpacing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Aar</w:t>
      </w:r>
      <w:r w:rsidRPr="008424E3">
        <w:rPr>
          <w:rFonts w:ascii="Verdana" w:hAnsi="Verdana"/>
          <w:b/>
          <w:bCs/>
          <w:sz w:val="20"/>
          <w:szCs w:val="20"/>
        </w:rPr>
        <w:t>husianerne</w:t>
      </w:r>
      <w:proofErr w:type="spellEnd"/>
      <w:r w:rsidRPr="008424E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er </w:t>
      </w:r>
      <w:r w:rsidRPr="008424E3">
        <w:rPr>
          <w:rFonts w:ascii="Verdana" w:hAnsi="Verdana"/>
          <w:b/>
          <w:bCs/>
          <w:sz w:val="20"/>
          <w:szCs w:val="20"/>
        </w:rPr>
        <w:t xml:space="preserve">vilde med ’klik-og-hent’: </w:t>
      </w:r>
    </w:p>
    <w:p w:rsidR="0025259D" w:rsidRPr="008424E3" w:rsidRDefault="0025259D" w:rsidP="0025259D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424E3">
        <w:rPr>
          <w:rFonts w:ascii="Verdana" w:hAnsi="Verdana"/>
          <w:b/>
          <w:bCs/>
          <w:sz w:val="24"/>
          <w:szCs w:val="24"/>
        </w:rPr>
        <w:t xml:space="preserve">Salling i </w:t>
      </w:r>
      <w:r>
        <w:rPr>
          <w:rFonts w:ascii="Verdana" w:hAnsi="Verdana"/>
          <w:b/>
          <w:bCs/>
          <w:sz w:val="24"/>
          <w:szCs w:val="24"/>
        </w:rPr>
        <w:t>Aa</w:t>
      </w:r>
      <w:r w:rsidRPr="008424E3">
        <w:rPr>
          <w:rFonts w:ascii="Verdana" w:hAnsi="Verdana"/>
          <w:b/>
          <w:bCs/>
          <w:sz w:val="24"/>
          <w:szCs w:val="24"/>
        </w:rPr>
        <w:t xml:space="preserve">rhus i front med ’klik-og-hent’ </w:t>
      </w: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</w:p>
    <w:p w:rsidR="0025259D" w:rsidRDefault="0025259D" w:rsidP="0025259D">
      <w:pPr>
        <w:pStyle w:val="NoSpacing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424E3">
        <w:rPr>
          <w:rFonts w:ascii="Verdana" w:eastAsia="Times New Roman" w:hAnsi="Verdana" w:cs="Times New Roman"/>
          <w:b/>
          <w:bCs/>
          <w:sz w:val="20"/>
          <w:szCs w:val="20"/>
        </w:rPr>
        <w:t>Køb varer på nettet og hent dem selv. Tendensen breder sig med hastige skridt 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Danmark, hvor </w:t>
      </w:r>
      <w:r w:rsidRPr="008424E3">
        <w:rPr>
          <w:rFonts w:ascii="Verdana" w:eastAsia="Times New Roman" w:hAnsi="Verdana" w:cs="Times New Roman"/>
          <w:b/>
          <w:bCs/>
          <w:sz w:val="20"/>
          <w:szCs w:val="20"/>
        </w:rPr>
        <w:t xml:space="preserve">’klik-og-hent’-konceptet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bliver </w:t>
      </w:r>
      <w:r w:rsidRPr="008424E3">
        <w:rPr>
          <w:rFonts w:ascii="Verdana" w:eastAsia="Times New Roman" w:hAnsi="Verdana" w:cs="Times New Roman"/>
          <w:b/>
          <w:bCs/>
          <w:sz w:val="20"/>
          <w:szCs w:val="20"/>
        </w:rPr>
        <w:t>mere og mere udbredt. Salling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DC2B34">
        <w:rPr>
          <w:rFonts w:ascii="Verdana" w:eastAsia="Times New Roman" w:hAnsi="Verdana" w:cs="Times New Roman"/>
          <w:b/>
          <w:bCs/>
          <w:sz w:val="20"/>
          <w:szCs w:val="20"/>
        </w:rPr>
        <w:t xml:space="preserve">i Aarhus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er</w:t>
      </w:r>
      <w:r w:rsidRPr="008424E3">
        <w:rPr>
          <w:rFonts w:ascii="Verdana" w:eastAsia="Times New Roman" w:hAnsi="Verdana" w:cs="Times New Roman"/>
          <w:b/>
          <w:bCs/>
          <w:sz w:val="20"/>
          <w:szCs w:val="20"/>
        </w:rPr>
        <w:t xml:space="preserve"> det første stormagasin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i Danmark</w:t>
      </w:r>
      <w:r w:rsidRPr="008424E3">
        <w:rPr>
          <w:rFonts w:ascii="Verdana" w:eastAsia="Times New Roman" w:hAnsi="Verdana" w:cs="Times New Roman"/>
          <w:b/>
          <w:bCs/>
          <w:sz w:val="20"/>
          <w:szCs w:val="20"/>
        </w:rPr>
        <w:t>, der nu tilbyder ’klik-og-hent’ til kunderne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. Det betyder, at man kan shoppe</w:t>
      </w:r>
      <w:r w:rsidR="00525F1E">
        <w:rPr>
          <w:rFonts w:ascii="Verdana" w:eastAsia="Times New Roman" w:hAnsi="Verdana" w:cs="Times New Roman"/>
          <w:b/>
          <w:bCs/>
          <w:sz w:val="20"/>
          <w:szCs w:val="20"/>
        </w:rPr>
        <w:t xml:space="preserve"> på Salling.dk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og hente pakken i butikken – eller i den lokale Netto,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føtex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eller Bilka. </w:t>
      </w: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  <w:highlight w:val="yellow"/>
        </w:rPr>
      </w:pPr>
    </w:p>
    <w:p w:rsidR="0025259D" w:rsidRDefault="0025259D" w:rsidP="0025259D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 w:rsidRPr="00821BD1">
        <w:rPr>
          <w:rFonts w:ascii="Verdana" w:eastAsia="Times New Roman" w:hAnsi="Verdana" w:cs="Times New Roman"/>
          <w:sz w:val="20"/>
          <w:szCs w:val="20"/>
        </w:rPr>
        <w:t xml:space="preserve">Online shopping bliver mere og mere udbredt, og flere og flere danskere foretrækker at hente deres </w:t>
      </w:r>
      <w:r>
        <w:rPr>
          <w:rFonts w:ascii="Verdana" w:eastAsia="Times New Roman" w:hAnsi="Verdana" w:cs="Times New Roman"/>
          <w:sz w:val="20"/>
          <w:szCs w:val="20"/>
        </w:rPr>
        <w:t>pakker</w:t>
      </w:r>
      <w:r w:rsidRPr="00821BD1">
        <w:rPr>
          <w:rFonts w:ascii="Verdana" w:eastAsia="Times New Roman" w:hAnsi="Verdana" w:cs="Times New Roman"/>
          <w:sz w:val="20"/>
          <w:szCs w:val="20"/>
        </w:rPr>
        <w:t xml:space="preserve"> selv, når det passer dem. Derfor har </w:t>
      </w:r>
      <w:r w:rsidR="007773CB">
        <w:rPr>
          <w:rFonts w:ascii="Verdana" w:eastAsia="Times New Roman" w:hAnsi="Verdana" w:cs="Times New Roman"/>
          <w:sz w:val="20"/>
          <w:szCs w:val="20"/>
        </w:rPr>
        <w:t>Salling i Aa</w:t>
      </w:r>
      <w:r>
        <w:rPr>
          <w:rFonts w:ascii="Verdana" w:eastAsia="Times New Roman" w:hAnsi="Verdana" w:cs="Times New Roman"/>
          <w:sz w:val="20"/>
          <w:szCs w:val="20"/>
        </w:rPr>
        <w:t>rhus</w:t>
      </w:r>
      <w:r w:rsidRPr="00821BD1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– </w:t>
      </w:r>
      <w:r w:rsidRPr="00821BD1">
        <w:rPr>
          <w:rFonts w:ascii="Verdana" w:eastAsia="Times New Roman" w:hAnsi="Verdana" w:cs="Times New Roman"/>
          <w:sz w:val="20"/>
          <w:szCs w:val="20"/>
        </w:rPr>
        <w:t xml:space="preserve">som det første stormagasin </w:t>
      </w:r>
      <w:r>
        <w:rPr>
          <w:rFonts w:ascii="Verdana" w:eastAsia="Times New Roman" w:hAnsi="Verdana" w:cs="Times New Roman"/>
          <w:sz w:val="20"/>
          <w:szCs w:val="20"/>
        </w:rPr>
        <w:t xml:space="preserve">i Danmark – </w:t>
      </w:r>
      <w:r w:rsidRPr="00821BD1">
        <w:rPr>
          <w:rFonts w:ascii="Verdana" w:eastAsia="Times New Roman" w:hAnsi="Verdana" w:cs="Times New Roman"/>
          <w:sz w:val="20"/>
          <w:szCs w:val="20"/>
        </w:rPr>
        <w:t>lanceret ’</w:t>
      </w:r>
      <w:proofErr w:type="spellStart"/>
      <w:r w:rsidRPr="00821BD1">
        <w:rPr>
          <w:rFonts w:ascii="Verdana" w:eastAsia="Times New Roman" w:hAnsi="Verdana" w:cs="Times New Roman"/>
          <w:sz w:val="20"/>
          <w:szCs w:val="20"/>
        </w:rPr>
        <w:t>click</w:t>
      </w:r>
      <w:proofErr w:type="spellEnd"/>
      <w:r w:rsidRPr="00821BD1">
        <w:rPr>
          <w:rFonts w:ascii="Verdana" w:eastAsia="Times New Roman" w:hAnsi="Verdana" w:cs="Times New Roman"/>
          <w:sz w:val="20"/>
          <w:szCs w:val="20"/>
        </w:rPr>
        <w:t xml:space="preserve"> &amp; </w:t>
      </w:r>
      <w:proofErr w:type="spellStart"/>
      <w:r w:rsidRPr="00821BD1">
        <w:rPr>
          <w:rFonts w:ascii="Verdana" w:eastAsia="Times New Roman" w:hAnsi="Verdana" w:cs="Times New Roman"/>
          <w:sz w:val="20"/>
          <w:szCs w:val="20"/>
        </w:rPr>
        <w:t>collect</w:t>
      </w:r>
      <w:proofErr w:type="spellEnd"/>
      <w:r w:rsidRPr="00821BD1">
        <w:rPr>
          <w:rFonts w:ascii="Verdana" w:eastAsia="Times New Roman" w:hAnsi="Verdana" w:cs="Times New Roman"/>
          <w:sz w:val="20"/>
          <w:szCs w:val="20"/>
        </w:rPr>
        <w:t xml:space="preserve">’ eller ’klik-og-hent’, som konceptet kaldes på dansk. </w:t>
      </w:r>
    </w:p>
    <w:p w:rsidR="0025259D" w:rsidRDefault="0025259D" w:rsidP="0025259D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25259D" w:rsidRDefault="0025259D" w:rsidP="002525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”</w:t>
      </w:r>
      <w:r w:rsidRPr="0025259D">
        <w:rPr>
          <w:rFonts w:ascii="Verdana" w:eastAsia="Times New Roman" w:hAnsi="Verdana" w:cs="Times New Roman"/>
          <w:sz w:val="20"/>
          <w:szCs w:val="20"/>
        </w:rPr>
        <w:t>Danskerne er vilde med at shoppe på nettet og vil helst selv bestemme, hvor og hvornår pakkerne afhentes. Derfor har vi lanceret ’klik-og-hent’ og opstillet pakkebokse i Salling, så man i ro og mag kan shoppe på vores hjemmeside og eft</w:t>
      </w:r>
      <w:r>
        <w:rPr>
          <w:rFonts w:ascii="Verdana" w:eastAsia="Times New Roman" w:hAnsi="Verdana" w:cs="Times New Roman"/>
          <w:sz w:val="20"/>
          <w:szCs w:val="20"/>
        </w:rPr>
        <w:t xml:space="preserve">erfølgende hente pakken i </w:t>
      </w:r>
      <w:r w:rsidRPr="0025259D">
        <w:rPr>
          <w:rFonts w:ascii="Verdana" w:eastAsia="Times New Roman" w:hAnsi="Verdana" w:cs="Times New Roman"/>
          <w:sz w:val="20"/>
          <w:szCs w:val="20"/>
        </w:rPr>
        <w:t>stormagasin</w:t>
      </w:r>
      <w:r>
        <w:rPr>
          <w:rFonts w:ascii="Verdana" w:eastAsia="Times New Roman" w:hAnsi="Verdana" w:cs="Times New Roman"/>
          <w:sz w:val="20"/>
          <w:szCs w:val="20"/>
        </w:rPr>
        <w:t>et</w:t>
      </w:r>
      <w:r w:rsidRPr="0025259D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25259D">
        <w:rPr>
          <w:rFonts w:ascii="Verdana" w:hAnsi="Verdana"/>
          <w:sz w:val="20"/>
          <w:szCs w:val="20"/>
        </w:rPr>
        <w:t xml:space="preserve">Man er </w:t>
      </w:r>
      <w:r w:rsidRPr="0025259D">
        <w:rPr>
          <w:rFonts w:ascii="Verdana" w:eastAsia="Times New Roman" w:hAnsi="Verdana" w:cs="Times New Roman"/>
          <w:sz w:val="20"/>
          <w:szCs w:val="20"/>
        </w:rPr>
        <w:t xml:space="preserve">fri for at vente hjemme for at få sin pakke,” fortæller Benno Clausen, der er </w:t>
      </w:r>
      <w:proofErr w:type="spellStart"/>
      <w:r w:rsidRPr="0025259D">
        <w:rPr>
          <w:rFonts w:ascii="Verdana" w:eastAsia="Times New Roman" w:hAnsi="Verdana" w:cs="Times New Roman"/>
          <w:sz w:val="20"/>
          <w:szCs w:val="20"/>
        </w:rPr>
        <w:t>E-Commerce</w:t>
      </w:r>
      <w:proofErr w:type="spellEnd"/>
      <w:r w:rsidRPr="0025259D">
        <w:rPr>
          <w:rFonts w:ascii="Verdana" w:eastAsia="Times New Roman" w:hAnsi="Verdana" w:cs="Times New Roman"/>
          <w:sz w:val="20"/>
          <w:szCs w:val="20"/>
        </w:rPr>
        <w:t xml:space="preserve"> Manager i Salling.</w:t>
      </w:r>
    </w:p>
    <w:p w:rsidR="0025259D" w:rsidRPr="0025259D" w:rsidRDefault="0025259D" w:rsidP="0025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259D" w:rsidRDefault="0025259D" w:rsidP="0025259D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Man behøver dog ikke hente sin pakke i Sallings stormagasiner. Man kan også få leveret sin pakke til sin lokale Netto,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føtex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eller Bilka, hvis det er nemmere. </w:t>
      </w:r>
      <w:r w:rsidRPr="00856257">
        <w:rPr>
          <w:rFonts w:ascii="Verdana" w:eastAsia="Times New Roman" w:hAnsi="Verdana" w:cs="Times New Roman"/>
          <w:sz w:val="20"/>
          <w:szCs w:val="20"/>
        </w:rPr>
        <w:t xml:space="preserve">Klik-og-hent-konceptet er </w:t>
      </w:r>
      <w:r>
        <w:rPr>
          <w:rFonts w:ascii="Verdana" w:eastAsia="Times New Roman" w:hAnsi="Verdana" w:cs="Times New Roman"/>
          <w:sz w:val="20"/>
          <w:szCs w:val="20"/>
        </w:rPr>
        <w:t xml:space="preserve">nemlig </w:t>
      </w:r>
      <w:r w:rsidRPr="00856257">
        <w:rPr>
          <w:rFonts w:ascii="Verdana" w:eastAsia="Times New Roman" w:hAnsi="Verdana" w:cs="Times New Roman"/>
          <w:sz w:val="20"/>
          <w:szCs w:val="20"/>
        </w:rPr>
        <w:t xml:space="preserve">lavet i samarbejde med </w:t>
      </w:r>
      <w:proofErr w:type="spellStart"/>
      <w:r w:rsidRPr="00856257">
        <w:rPr>
          <w:rFonts w:ascii="Verdana" w:eastAsia="Times New Roman" w:hAnsi="Verdana" w:cs="Times New Roman"/>
          <w:sz w:val="20"/>
          <w:szCs w:val="20"/>
        </w:rPr>
        <w:t>SwipBox</w:t>
      </w:r>
      <w:proofErr w:type="spellEnd"/>
      <w:r w:rsidRPr="00856257">
        <w:rPr>
          <w:rFonts w:ascii="Verdana" w:eastAsia="Times New Roman" w:hAnsi="Verdana" w:cs="Times New Roman"/>
          <w:sz w:val="20"/>
          <w:szCs w:val="20"/>
        </w:rPr>
        <w:t>, d</w:t>
      </w:r>
      <w:r>
        <w:rPr>
          <w:rFonts w:ascii="Verdana" w:eastAsia="Times New Roman" w:hAnsi="Verdana" w:cs="Times New Roman"/>
          <w:sz w:val="20"/>
          <w:szCs w:val="20"/>
        </w:rPr>
        <w:t xml:space="preserve">er er Danmarks nye selvbetjente pakkesystem, som findes i over </w:t>
      </w:r>
      <w:r w:rsidRPr="00856257">
        <w:rPr>
          <w:rFonts w:ascii="Verdana" w:eastAsia="Times New Roman" w:hAnsi="Verdana" w:cs="Times New Roman"/>
          <w:sz w:val="20"/>
          <w:szCs w:val="20"/>
        </w:rPr>
        <w:t>300</w:t>
      </w:r>
      <w:r>
        <w:rPr>
          <w:rFonts w:ascii="Verdana" w:eastAsia="Times New Roman" w:hAnsi="Verdana" w:cs="Times New Roman"/>
          <w:sz w:val="20"/>
          <w:szCs w:val="20"/>
        </w:rPr>
        <w:t xml:space="preserve"> af Dansk Supermarkeds butikker over hele landet. </w:t>
      </w:r>
    </w:p>
    <w:p w:rsidR="0025259D" w:rsidRDefault="0025259D" w:rsidP="0025259D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25259D" w:rsidRP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”</w:t>
      </w:r>
      <w:r w:rsidRPr="0025259D">
        <w:rPr>
          <w:rFonts w:ascii="Verdana" w:eastAsia="Times New Roman" w:hAnsi="Verdana" w:cs="Times New Roman"/>
          <w:sz w:val="20"/>
          <w:szCs w:val="20"/>
        </w:rPr>
        <w:t xml:space="preserve">Når pakken </w:t>
      </w:r>
      <w:r w:rsidRPr="0025259D">
        <w:rPr>
          <w:rFonts w:ascii="Verdana" w:hAnsi="Verdana"/>
          <w:sz w:val="20"/>
          <w:szCs w:val="20"/>
        </w:rPr>
        <w:t xml:space="preserve">er leveret i den ønskede pakkeboks, modtager man en besked på sms eller via en </w:t>
      </w:r>
      <w:proofErr w:type="spellStart"/>
      <w:r w:rsidRPr="0025259D">
        <w:rPr>
          <w:rFonts w:ascii="Verdana" w:hAnsi="Verdana"/>
          <w:sz w:val="20"/>
          <w:szCs w:val="20"/>
        </w:rPr>
        <w:t>mobil-app</w:t>
      </w:r>
      <w:proofErr w:type="spellEnd"/>
      <w:r w:rsidRPr="0025259D">
        <w:rPr>
          <w:rFonts w:ascii="Verdana" w:hAnsi="Verdana"/>
          <w:sz w:val="20"/>
          <w:szCs w:val="20"/>
        </w:rPr>
        <w:t>.</w:t>
      </w:r>
      <w:r w:rsidR="002C1E3C">
        <w:rPr>
          <w:rFonts w:ascii="Verdana" w:hAnsi="Verdana"/>
          <w:sz w:val="20"/>
          <w:szCs w:val="20"/>
        </w:rPr>
        <w:t>,</w:t>
      </w:r>
      <w:r w:rsidRPr="0025259D">
        <w:rPr>
          <w:rFonts w:ascii="Verdana" w:hAnsi="Verdana"/>
          <w:sz w:val="20"/>
          <w:szCs w:val="20"/>
        </w:rPr>
        <w:t xml:space="preserve"> og pakken kan hentes. Onlinehandel bliver for mange kunder meget nemmere og mere bekvemt, når man selv </w:t>
      </w:r>
      <w:r w:rsidR="002C1E3C">
        <w:rPr>
          <w:rFonts w:ascii="Verdana" w:hAnsi="Verdana"/>
          <w:sz w:val="20"/>
          <w:szCs w:val="20"/>
        </w:rPr>
        <w:t xml:space="preserve">kan </w:t>
      </w:r>
      <w:r w:rsidRPr="0025259D">
        <w:rPr>
          <w:rFonts w:ascii="Verdana" w:hAnsi="Verdana"/>
          <w:sz w:val="20"/>
          <w:szCs w:val="20"/>
        </w:rPr>
        <w:t xml:space="preserve">bestemme, hvornår pakken skal afhentes. At vi har åbnet op for muligheden med </w:t>
      </w:r>
      <w:r w:rsidR="002C1E3C">
        <w:rPr>
          <w:rFonts w:ascii="Verdana" w:hAnsi="Verdana"/>
          <w:sz w:val="20"/>
          <w:szCs w:val="20"/>
        </w:rPr>
        <w:t>’</w:t>
      </w:r>
      <w:proofErr w:type="spellStart"/>
      <w:r w:rsidRPr="0025259D">
        <w:rPr>
          <w:rFonts w:ascii="Verdana" w:hAnsi="Verdana"/>
          <w:sz w:val="20"/>
          <w:szCs w:val="20"/>
        </w:rPr>
        <w:t>klik-og-hent</w:t>
      </w:r>
      <w:proofErr w:type="spellEnd"/>
      <w:r w:rsidR="002C1E3C">
        <w:rPr>
          <w:rFonts w:ascii="Verdana" w:hAnsi="Verdana"/>
          <w:sz w:val="20"/>
          <w:szCs w:val="20"/>
        </w:rPr>
        <w:t>’</w:t>
      </w:r>
      <w:r w:rsidRPr="0025259D">
        <w:rPr>
          <w:rFonts w:ascii="Verdana" w:hAnsi="Verdana"/>
          <w:sz w:val="20"/>
          <w:szCs w:val="20"/>
        </w:rPr>
        <w:t xml:space="preserve">, supplerer rigtig godt vores mål om at skabe den bedste </w:t>
      </w:r>
      <w:proofErr w:type="spellStart"/>
      <w:r w:rsidRPr="0025259D">
        <w:rPr>
          <w:rFonts w:ascii="Verdana" w:hAnsi="Verdana"/>
          <w:sz w:val="20"/>
          <w:szCs w:val="20"/>
        </w:rPr>
        <w:t>shoppingoplevelse</w:t>
      </w:r>
      <w:proofErr w:type="spellEnd"/>
      <w:r w:rsidRPr="0025259D">
        <w:rPr>
          <w:rFonts w:ascii="Verdana" w:hAnsi="Verdana"/>
          <w:sz w:val="20"/>
          <w:szCs w:val="20"/>
        </w:rPr>
        <w:t xml:space="preserve"> for vores kunder</w:t>
      </w:r>
      <w:r w:rsidR="002C1E3C">
        <w:rPr>
          <w:rFonts w:ascii="Verdana" w:hAnsi="Verdana"/>
          <w:sz w:val="20"/>
          <w:szCs w:val="20"/>
        </w:rPr>
        <w:t>,</w:t>
      </w:r>
      <w:r w:rsidRPr="0025259D">
        <w:rPr>
          <w:rFonts w:ascii="Verdana" w:hAnsi="Verdana"/>
          <w:sz w:val="20"/>
          <w:szCs w:val="20"/>
        </w:rPr>
        <w:t>” fortæller Benno Clausen fra Salling.</w:t>
      </w:r>
    </w:p>
    <w:p w:rsidR="0025259D" w:rsidRDefault="0025259D" w:rsidP="0025259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25259D" w:rsidRPr="008424E3" w:rsidRDefault="0025259D" w:rsidP="0025259D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Godt nyt til vin-</w:t>
      </w:r>
      <w:r w:rsidRPr="008424E3">
        <w:rPr>
          <w:rFonts w:ascii="Verdana" w:hAnsi="Verdana"/>
          <w:b/>
          <w:bCs/>
          <w:sz w:val="20"/>
          <w:szCs w:val="20"/>
        </w:rPr>
        <w:t xml:space="preserve">elskere </w:t>
      </w: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Sallings samarbejde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 har allerede vist sig at være en stor succes. </w:t>
      </w:r>
      <w:r w:rsidRPr="008424E3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mest populær varegrupper på </w:t>
      </w:r>
      <w:r w:rsidRPr="008424E3">
        <w:rPr>
          <w:rFonts w:ascii="Verdana" w:hAnsi="Verdana"/>
          <w:sz w:val="20"/>
          <w:szCs w:val="20"/>
        </w:rPr>
        <w:t>Salling</w:t>
      </w:r>
      <w:r>
        <w:rPr>
          <w:rFonts w:ascii="Verdana" w:hAnsi="Verdana"/>
          <w:sz w:val="20"/>
          <w:szCs w:val="20"/>
        </w:rPr>
        <w:t>.dk</w:t>
      </w:r>
      <w:r w:rsidRPr="008424E3">
        <w:rPr>
          <w:rFonts w:ascii="Verdana" w:hAnsi="Verdana"/>
          <w:sz w:val="20"/>
          <w:szCs w:val="20"/>
        </w:rPr>
        <w:t xml:space="preserve"> er skønhedsprodukter, isenkram og </w:t>
      </w:r>
      <w:r>
        <w:rPr>
          <w:rFonts w:ascii="Verdana" w:hAnsi="Verdana"/>
          <w:sz w:val="20"/>
          <w:szCs w:val="20"/>
        </w:rPr>
        <w:t xml:space="preserve">ikke mindst </w:t>
      </w:r>
      <w:r w:rsidRPr="008424E3">
        <w:rPr>
          <w:rFonts w:ascii="Verdana" w:hAnsi="Verdana"/>
          <w:sz w:val="20"/>
          <w:szCs w:val="20"/>
        </w:rPr>
        <w:t>vin</w:t>
      </w:r>
      <w:r>
        <w:rPr>
          <w:rFonts w:ascii="Verdana" w:hAnsi="Verdana"/>
          <w:sz w:val="20"/>
          <w:szCs w:val="20"/>
        </w:rPr>
        <w:t xml:space="preserve">. </w:t>
      </w: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”Tidligere har levering af vin krævet en fragtmand, da vægt og skrøbelig fragt har været en udfordring.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 kan vinen leveres på </w:t>
      </w:r>
      <w:r w:rsidR="00355A3D">
        <w:rPr>
          <w:rFonts w:ascii="Verdana" w:hAnsi="Verdana"/>
          <w:sz w:val="20"/>
          <w:szCs w:val="20"/>
        </w:rPr>
        <w:t xml:space="preserve">en enkel og </w:t>
      </w:r>
      <w:r>
        <w:rPr>
          <w:rFonts w:ascii="Verdana" w:hAnsi="Verdana"/>
          <w:sz w:val="20"/>
          <w:szCs w:val="20"/>
        </w:rPr>
        <w:t xml:space="preserve">skånsom måde, som </w:t>
      </w:r>
      <w:r w:rsidR="00355A3D">
        <w:rPr>
          <w:rFonts w:ascii="Verdana" w:hAnsi="Verdana"/>
          <w:sz w:val="20"/>
          <w:szCs w:val="20"/>
        </w:rPr>
        <w:t xml:space="preserve">samtidig gør det nemmere at </w:t>
      </w:r>
      <w:r>
        <w:rPr>
          <w:rFonts w:ascii="Verdana" w:hAnsi="Verdana"/>
          <w:sz w:val="20"/>
          <w:szCs w:val="20"/>
        </w:rPr>
        <w:t xml:space="preserve">bestille vin </w:t>
      </w:r>
      <w:r w:rsidR="00355A3D">
        <w:rPr>
          <w:rFonts w:ascii="Verdana" w:hAnsi="Verdana"/>
          <w:sz w:val="20"/>
          <w:szCs w:val="20"/>
        </w:rPr>
        <w:t xml:space="preserve">hos os. Salling.dk </w:t>
      </w:r>
      <w:r>
        <w:rPr>
          <w:rFonts w:ascii="Verdana" w:hAnsi="Verdana"/>
          <w:sz w:val="20"/>
          <w:szCs w:val="20"/>
        </w:rPr>
        <w:t>er en af Danmarks største</w:t>
      </w:r>
      <w:r w:rsidR="00355A3D">
        <w:rPr>
          <w:rFonts w:ascii="Verdana" w:hAnsi="Verdana"/>
          <w:sz w:val="20"/>
          <w:szCs w:val="20"/>
        </w:rPr>
        <w:t xml:space="preserve"> online vinhandlere</w:t>
      </w:r>
      <w:r w:rsidR="002C1E3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vi kan mærke, at flere og flere benytter sig af muligheden. </w:t>
      </w:r>
      <w:r w:rsidR="00355A3D">
        <w:rPr>
          <w:rFonts w:ascii="Verdana" w:hAnsi="Verdana"/>
          <w:sz w:val="20"/>
          <w:szCs w:val="20"/>
        </w:rPr>
        <w:t xml:space="preserve">Du kan bestille din </w:t>
      </w:r>
      <w:proofErr w:type="spellStart"/>
      <w:r>
        <w:rPr>
          <w:rFonts w:ascii="Verdana" w:hAnsi="Verdana"/>
          <w:sz w:val="20"/>
          <w:szCs w:val="20"/>
        </w:rPr>
        <w:t>yndlings</w:t>
      </w:r>
      <w:r w:rsidR="005D258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vin</w:t>
      </w:r>
      <w:proofErr w:type="spellEnd"/>
      <w:r>
        <w:rPr>
          <w:rFonts w:ascii="Verdana" w:hAnsi="Verdana"/>
          <w:sz w:val="20"/>
          <w:szCs w:val="20"/>
        </w:rPr>
        <w:t xml:space="preserve"> på nettet og hente den hos os eller i </w:t>
      </w:r>
      <w:r w:rsidR="005D258E">
        <w:rPr>
          <w:rFonts w:ascii="Verdana" w:hAnsi="Verdana"/>
          <w:sz w:val="20"/>
          <w:szCs w:val="20"/>
        </w:rPr>
        <w:t>dit</w:t>
      </w:r>
      <w:r>
        <w:rPr>
          <w:rFonts w:ascii="Verdana" w:hAnsi="Verdana"/>
          <w:sz w:val="20"/>
          <w:szCs w:val="20"/>
        </w:rPr>
        <w:t xml:space="preserve"> lokale supermarked,” fortæller Benno Clausen fra Salling. </w:t>
      </w: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Tal fra Salling.dk viser, at det traditionsrige stormagasin langt fra kun er populært i det jyske. </w:t>
      </w:r>
      <w:r w:rsidRPr="008424E3">
        <w:rPr>
          <w:rFonts w:ascii="Verdana" w:hAnsi="Verdana"/>
          <w:sz w:val="20"/>
          <w:szCs w:val="20"/>
        </w:rPr>
        <w:t xml:space="preserve">En stor del af </w:t>
      </w:r>
      <w:proofErr w:type="spellStart"/>
      <w:r>
        <w:rPr>
          <w:rFonts w:ascii="Verdana" w:hAnsi="Verdana"/>
          <w:sz w:val="20"/>
          <w:szCs w:val="20"/>
        </w:rPr>
        <w:t>Salling.dk’s</w:t>
      </w:r>
      <w:proofErr w:type="spellEnd"/>
      <w:r>
        <w:rPr>
          <w:rFonts w:ascii="Verdana" w:hAnsi="Verdana"/>
          <w:sz w:val="20"/>
          <w:szCs w:val="20"/>
        </w:rPr>
        <w:t xml:space="preserve"> online</w:t>
      </w:r>
      <w:r w:rsidRPr="008424E3">
        <w:rPr>
          <w:rFonts w:ascii="Verdana" w:hAnsi="Verdana"/>
          <w:sz w:val="20"/>
          <w:szCs w:val="20"/>
        </w:rPr>
        <w:t xml:space="preserve">kunder kommer </w:t>
      </w:r>
      <w:r>
        <w:rPr>
          <w:rFonts w:ascii="Verdana" w:hAnsi="Verdana"/>
          <w:sz w:val="20"/>
          <w:szCs w:val="20"/>
        </w:rPr>
        <w:t xml:space="preserve">faktisk </w:t>
      </w:r>
      <w:r w:rsidRPr="008424E3">
        <w:rPr>
          <w:rFonts w:ascii="Verdana" w:hAnsi="Verdana"/>
          <w:sz w:val="20"/>
          <w:szCs w:val="20"/>
        </w:rPr>
        <w:t>fra Sjælland</w:t>
      </w:r>
      <w:r w:rsidR="00355A3D">
        <w:rPr>
          <w:rFonts w:ascii="Verdana" w:hAnsi="Verdana"/>
          <w:sz w:val="20"/>
          <w:szCs w:val="20"/>
        </w:rPr>
        <w:t>. I</w:t>
      </w:r>
      <w:r w:rsidRPr="008424E3">
        <w:rPr>
          <w:rFonts w:ascii="Verdana" w:hAnsi="Verdana"/>
          <w:sz w:val="20"/>
          <w:szCs w:val="20"/>
        </w:rPr>
        <w:t xml:space="preserve"> takt med at flere og flere</w:t>
      </w:r>
      <w:r w:rsidR="00355A3D">
        <w:rPr>
          <w:rFonts w:ascii="Verdana" w:hAnsi="Verdana"/>
          <w:sz w:val="20"/>
          <w:szCs w:val="20"/>
        </w:rPr>
        <w:t xml:space="preserve"> butikker i Dansk Supermarked </w:t>
      </w:r>
      <w:r w:rsidRPr="008424E3">
        <w:rPr>
          <w:rFonts w:ascii="Verdana" w:hAnsi="Verdana"/>
          <w:sz w:val="20"/>
          <w:szCs w:val="20"/>
        </w:rPr>
        <w:t xml:space="preserve">får </w:t>
      </w:r>
      <w:proofErr w:type="spellStart"/>
      <w:r w:rsidRPr="008424E3"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 installeret,</w:t>
      </w:r>
      <w:r w:rsidRPr="00842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bliver det</w:t>
      </w:r>
      <w:r w:rsidRPr="008424E3">
        <w:rPr>
          <w:rFonts w:ascii="Verdana" w:hAnsi="Verdana"/>
          <w:sz w:val="20"/>
          <w:szCs w:val="20"/>
        </w:rPr>
        <w:t xml:space="preserve"> </w:t>
      </w:r>
      <w:r w:rsidR="002C1E3C">
        <w:rPr>
          <w:rFonts w:ascii="Verdana" w:hAnsi="Verdana"/>
          <w:sz w:val="20"/>
          <w:szCs w:val="20"/>
        </w:rPr>
        <w:t xml:space="preserve">nemlig </w:t>
      </w:r>
      <w:r w:rsidR="00355A3D">
        <w:rPr>
          <w:rFonts w:ascii="Verdana" w:hAnsi="Verdana"/>
          <w:sz w:val="20"/>
          <w:szCs w:val="20"/>
        </w:rPr>
        <w:t xml:space="preserve">endnu </w:t>
      </w:r>
      <w:r w:rsidRPr="008424E3">
        <w:rPr>
          <w:rFonts w:ascii="Verdana" w:hAnsi="Verdana"/>
          <w:sz w:val="20"/>
          <w:szCs w:val="20"/>
        </w:rPr>
        <w:t xml:space="preserve">lettere </w:t>
      </w:r>
      <w:r>
        <w:rPr>
          <w:rFonts w:ascii="Verdana" w:hAnsi="Verdana"/>
          <w:sz w:val="20"/>
          <w:szCs w:val="20"/>
        </w:rPr>
        <w:t>for</w:t>
      </w:r>
      <w:r w:rsidR="00355A3D">
        <w:rPr>
          <w:rFonts w:ascii="Verdana" w:hAnsi="Verdana"/>
          <w:sz w:val="20"/>
          <w:szCs w:val="20"/>
        </w:rPr>
        <w:t xml:space="preserve"> kunderne</w:t>
      </w:r>
      <w:r>
        <w:rPr>
          <w:rFonts w:ascii="Verdana" w:hAnsi="Verdana"/>
          <w:sz w:val="20"/>
          <w:szCs w:val="20"/>
        </w:rPr>
        <w:t xml:space="preserve"> </w:t>
      </w:r>
      <w:r w:rsidRPr="008424E3">
        <w:rPr>
          <w:rFonts w:ascii="Verdana" w:hAnsi="Verdana"/>
          <w:sz w:val="20"/>
          <w:szCs w:val="20"/>
        </w:rPr>
        <w:t xml:space="preserve">at handle på </w:t>
      </w:r>
      <w:r>
        <w:rPr>
          <w:rFonts w:ascii="Verdana" w:hAnsi="Verdana"/>
          <w:sz w:val="20"/>
          <w:szCs w:val="20"/>
        </w:rPr>
        <w:t>Salling.dk og få leveret varer fra det jyske</w:t>
      </w:r>
      <w:r w:rsidRPr="008424E3">
        <w:rPr>
          <w:rFonts w:ascii="Verdana" w:hAnsi="Verdana"/>
          <w:sz w:val="20"/>
          <w:szCs w:val="20"/>
        </w:rPr>
        <w:t xml:space="preserve"> til </w:t>
      </w:r>
      <w:r>
        <w:rPr>
          <w:rFonts w:ascii="Verdana" w:hAnsi="Verdana"/>
          <w:sz w:val="20"/>
          <w:szCs w:val="20"/>
        </w:rPr>
        <w:t xml:space="preserve">andre steder i landet. </w:t>
      </w: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</w:rPr>
      </w:pPr>
    </w:p>
    <w:p w:rsidR="0025259D" w:rsidRPr="00DD736C" w:rsidRDefault="0025259D" w:rsidP="0025259D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DD736C">
        <w:rPr>
          <w:rFonts w:ascii="Verdana" w:hAnsi="Verdana"/>
          <w:b/>
          <w:bCs/>
          <w:sz w:val="20"/>
          <w:szCs w:val="20"/>
        </w:rPr>
        <w:t>Kan også sende pakker</w:t>
      </w:r>
    </w:p>
    <w:p w:rsidR="0025259D" w:rsidRPr="00DD736C" w:rsidRDefault="00355A3D" w:rsidP="0025259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Udover at pakkeafhentningen bliver nemmere for kunderne, er der </w:t>
      </w:r>
      <w:r w:rsidR="002C1E3C">
        <w:rPr>
          <w:rFonts w:ascii="Verdana" w:hAnsi="Verdana"/>
          <w:sz w:val="20"/>
          <w:szCs w:val="20"/>
        </w:rPr>
        <w:t>også</w:t>
      </w:r>
      <w:r>
        <w:rPr>
          <w:rFonts w:ascii="Verdana" w:hAnsi="Verdana"/>
          <w:sz w:val="20"/>
          <w:szCs w:val="20"/>
        </w:rPr>
        <w:t xml:space="preserve"> mulighed for at bruge pakkeboksene til at sende</w:t>
      </w:r>
      <w:r w:rsidR="00050137">
        <w:rPr>
          <w:rFonts w:ascii="Verdana" w:hAnsi="Verdana"/>
          <w:sz w:val="20"/>
          <w:szCs w:val="20"/>
        </w:rPr>
        <w:t xml:space="preserve"> pakker til hinanden. Det er nemt</w:t>
      </w:r>
      <w:r w:rsidR="002C1E3C">
        <w:rPr>
          <w:rFonts w:ascii="Verdana" w:hAnsi="Verdana"/>
          <w:sz w:val="20"/>
          <w:szCs w:val="20"/>
        </w:rPr>
        <w:t xml:space="preserve"> og</w:t>
      </w:r>
      <w:r w:rsidR="00050137">
        <w:rPr>
          <w:rFonts w:ascii="Verdana" w:hAnsi="Verdana"/>
          <w:sz w:val="20"/>
          <w:szCs w:val="20"/>
        </w:rPr>
        <w:t xml:space="preserve"> hurtigt </w:t>
      </w:r>
      <w:r w:rsidR="002C1E3C">
        <w:rPr>
          <w:rFonts w:ascii="Verdana" w:hAnsi="Verdana"/>
          <w:sz w:val="20"/>
          <w:szCs w:val="20"/>
        </w:rPr>
        <w:t xml:space="preserve">– og så </w:t>
      </w:r>
      <w:r w:rsidR="00050137">
        <w:rPr>
          <w:rFonts w:ascii="Verdana" w:hAnsi="Verdana"/>
          <w:sz w:val="20"/>
          <w:szCs w:val="20"/>
        </w:rPr>
        <w:t>behøver man ikke stå i kø på posthuset.</w:t>
      </w:r>
    </w:p>
    <w:p w:rsidR="0025259D" w:rsidRPr="00DD736C" w:rsidRDefault="0025259D" w:rsidP="0025259D">
      <w:pPr>
        <w:pStyle w:val="NoSpacing"/>
        <w:rPr>
          <w:rFonts w:ascii="Verdana" w:hAnsi="Verdana"/>
          <w:sz w:val="20"/>
          <w:szCs w:val="20"/>
        </w:rPr>
      </w:pPr>
    </w:p>
    <w:p w:rsidR="0025259D" w:rsidRPr="00DD736C" w:rsidRDefault="0025259D" w:rsidP="0025259D">
      <w:pPr>
        <w:pStyle w:val="NoSpacing"/>
        <w:rPr>
          <w:rFonts w:ascii="Verdana" w:hAnsi="Verdana"/>
          <w:sz w:val="20"/>
          <w:szCs w:val="20"/>
        </w:rPr>
      </w:pPr>
      <w:r w:rsidRPr="00DD736C">
        <w:rPr>
          <w:rFonts w:ascii="Verdana" w:hAnsi="Verdana"/>
          <w:sz w:val="20"/>
          <w:szCs w:val="20"/>
        </w:rPr>
        <w:t>”Hvis man vil sende en pakke</w:t>
      </w:r>
      <w:r>
        <w:rPr>
          <w:rFonts w:ascii="Verdana" w:hAnsi="Verdana"/>
          <w:sz w:val="20"/>
          <w:szCs w:val="20"/>
        </w:rPr>
        <w:t>,</w:t>
      </w:r>
      <w:r w:rsidRPr="00DD736C">
        <w:rPr>
          <w:rFonts w:ascii="Verdana" w:hAnsi="Verdana"/>
          <w:sz w:val="20"/>
          <w:szCs w:val="20"/>
        </w:rPr>
        <w:t xml:space="preserve"> skal man bare gå ind på hjemmesiden www.swipbox.com og indtaste modtagers og afsenders e-mailadresse. Derefter vælger man den størrelse pakke, man ønsker at sende – og betaler. Så kan du reservere en </w:t>
      </w:r>
      <w:proofErr w:type="spellStart"/>
      <w:r w:rsidRPr="00DD736C">
        <w:rPr>
          <w:rFonts w:ascii="Verdana" w:hAnsi="Verdana"/>
          <w:sz w:val="20"/>
          <w:szCs w:val="20"/>
        </w:rPr>
        <w:t>SwipBox</w:t>
      </w:r>
      <w:proofErr w:type="spellEnd"/>
      <w:r w:rsidRPr="00DD736C">
        <w:rPr>
          <w:rFonts w:ascii="Verdana" w:hAnsi="Verdana"/>
          <w:sz w:val="20"/>
          <w:szCs w:val="20"/>
        </w:rPr>
        <w:t xml:space="preserve"> i nærheden af </w:t>
      </w:r>
      <w:r w:rsidRPr="00DD736C">
        <w:rPr>
          <w:rFonts w:ascii="Verdana" w:hAnsi="Verdana"/>
          <w:sz w:val="20"/>
          <w:szCs w:val="20"/>
        </w:rPr>
        <w:lastRenderedPageBreak/>
        <w:t xml:space="preserve">dig og sende pakken til en anden </w:t>
      </w:r>
      <w:proofErr w:type="spellStart"/>
      <w:r w:rsidRPr="00DD736C">
        <w:rPr>
          <w:rFonts w:ascii="Verdana" w:hAnsi="Verdana"/>
          <w:sz w:val="20"/>
          <w:szCs w:val="20"/>
        </w:rPr>
        <w:t>SwipBox</w:t>
      </w:r>
      <w:proofErr w:type="spellEnd"/>
      <w:r w:rsidRPr="00DD736C">
        <w:rPr>
          <w:rFonts w:ascii="Verdana" w:hAnsi="Verdana"/>
          <w:sz w:val="20"/>
          <w:szCs w:val="20"/>
        </w:rPr>
        <w:t xml:space="preserve"> i nærheden af modtager inden for 24 timer,” forklarer Henrik Gedde Moos, direktør i </w:t>
      </w:r>
      <w:proofErr w:type="spellStart"/>
      <w:r w:rsidRPr="00DD736C">
        <w:rPr>
          <w:rFonts w:ascii="Verdana" w:hAnsi="Verdana"/>
          <w:sz w:val="20"/>
          <w:szCs w:val="20"/>
        </w:rPr>
        <w:t>SwipBox</w:t>
      </w:r>
      <w:proofErr w:type="spellEnd"/>
      <w:r w:rsidRPr="00DD736C">
        <w:rPr>
          <w:rFonts w:ascii="Verdana" w:hAnsi="Verdana"/>
          <w:sz w:val="20"/>
          <w:szCs w:val="20"/>
        </w:rPr>
        <w:t xml:space="preserve">, der står bag de nye pakkebokse i </w:t>
      </w:r>
      <w:r w:rsidR="00050137">
        <w:rPr>
          <w:rFonts w:ascii="Verdana" w:hAnsi="Verdana"/>
          <w:sz w:val="20"/>
          <w:szCs w:val="20"/>
        </w:rPr>
        <w:t>Dansk Supermarked</w:t>
      </w:r>
      <w:r w:rsidRPr="00DD736C">
        <w:rPr>
          <w:rFonts w:ascii="Verdana" w:hAnsi="Verdana"/>
          <w:sz w:val="20"/>
          <w:szCs w:val="20"/>
        </w:rPr>
        <w:t xml:space="preserve">. </w:t>
      </w: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  <w:highlight w:val="cyan"/>
        </w:rPr>
      </w:pPr>
    </w:p>
    <w:p w:rsidR="0025259D" w:rsidRDefault="0025259D" w:rsidP="0025259D">
      <w:pPr>
        <w:pStyle w:val="NoSpacing"/>
        <w:rPr>
          <w:rFonts w:ascii="Verdana" w:hAnsi="Verdana"/>
          <w:sz w:val="20"/>
          <w:szCs w:val="20"/>
          <w:highlight w:val="cyan"/>
        </w:rPr>
      </w:pPr>
    </w:p>
    <w:p w:rsidR="0025259D" w:rsidRPr="003700B5" w:rsidRDefault="0025259D" w:rsidP="0025259D">
      <w:pPr>
        <w:pStyle w:val="NoSpacing"/>
        <w:rPr>
          <w:rFonts w:ascii="Verdana" w:hAnsi="Verdana"/>
          <w:b/>
          <w:sz w:val="20"/>
          <w:szCs w:val="20"/>
          <w:highlight w:val="cyan"/>
        </w:rPr>
      </w:pPr>
    </w:p>
    <w:p w:rsidR="0025259D" w:rsidRPr="00F4377E" w:rsidRDefault="0025259D" w:rsidP="0025259D">
      <w:pPr>
        <w:pStyle w:val="NoSpacing"/>
        <w:rPr>
          <w:rFonts w:ascii="Verdana" w:hAnsi="Verdana"/>
          <w:b/>
          <w:sz w:val="20"/>
          <w:szCs w:val="20"/>
        </w:rPr>
      </w:pPr>
      <w:r w:rsidRPr="00F4377E">
        <w:rPr>
          <w:rFonts w:ascii="Verdana" w:hAnsi="Verdana"/>
          <w:b/>
          <w:sz w:val="20"/>
          <w:szCs w:val="20"/>
        </w:rPr>
        <w:t>For yderligere informationer kontakt:</w:t>
      </w:r>
    </w:p>
    <w:p w:rsidR="0025259D" w:rsidRPr="00F4377E" w:rsidRDefault="000E02D2" w:rsidP="0025259D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Benno Clausen, E-Commer</w:t>
      </w:r>
      <w:bookmarkStart w:id="0" w:name="_GoBack"/>
      <w:bookmarkEnd w:id="0"/>
      <w:r w:rsidR="0025259D" w:rsidRPr="00F4377E">
        <w:rPr>
          <w:rFonts w:ascii="Verdana" w:hAnsi="Verdana"/>
          <w:sz w:val="20"/>
          <w:szCs w:val="20"/>
          <w:lang w:val="it-IT"/>
        </w:rPr>
        <w:t xml:space="preserve">ce Manager i Salling, </w:t>
      </w:r>
      <w:proofErr w:type="spellStart"/>
      <w:r w:rsidR="0025259D" w:rsidRPr="00F4377E">
        <w:rPr>
          <w:rFonts w:ascii="Verdana" w:hAnsi="Verdana"/>
          <w:sz w:val="20"/>
          <w:szCs w:val="20"/>
          <w:lang w:val="it-IT"/>
        </w:rPr>
        <w:t>tlf</w:t>
      </w:r>
      <w:proofErr w:type="spellEnd"/>
      <w:r w:rsidR="0025259D" w:rsidRPr="00F4377E">
        <w:rPr>
          <w:rFonts w:ascii="Verdana" w:hAnsi="Verdana"/>
          <w:sz w:val="20"/>
          <w:szCs w:val="20"/>
          <w:lang w:val="it-IT"/>
        </w:rPr>
        <w:t xml:space="preserve">. 31 15 84 68 </w:t>
      </w:r>
    </w:p>
    <w:p w:rsidR="0025259D" w:rsidRDefault="0025259D" w:rsidP="0025259D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5259D">
        <w:rPr>
          <w:rFonts w:ascii="Verdana" w:hAnsi="Verdana"/>
          <w:sz w:val="20"/>
          <w:szCs w:val="20"/>
        </w:rPr>
        <w:t xml:space="preserve">Henrik Gedde Moos, direktør i </w:t>
      </w:r>
      <w:proofErr w:type="spellStart"/>
      <w:r w:rsidRPr="0025259D">
        <w:rPr>
          <w:rFonts w:ascii="Verdana" w:hAnsi="Verdana"/>
          <w:sz w:val="20"/>
          <w:szCs w:val="20"/>
        </w:rPr>
        <w:t>SwipBox</w:t>
      </w:r>
      <w:proofErr w:type="spellEnd"/>
      <w:r w:rsidRPr="0025259D">
        <w:rPr>
          <w:rFonts w:ascii="Verdana" w:hAnsi="Verdana"/>
          <w:sz w:val="20"/>
          <w:szCs w:val="20"/>
        </w:rPr>
        <w:t xml:space="preserve">, tlf. 21 15 91 06 </w:t>
      </w:r>
    </w:p>
    <w:p w:rsidR="003700B5" w:rsidRDefault="003700B5" w:rsidP="0025259D">
      <w:pPr>
        <w:rPr>
          <w:rFonts w:ascii="Verdana" w:hAnsi="Verdana"/>
          <w:sz w:val="20"/>
          <w:szCs w:val="20"/>
        </w:rPr>
      </w:pPr>
    </w:p>
    <w:sectPr w:rsidR="003700B5" w:rsidSect="007C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3C" w:rsidRDefault="002C1E3C" w:rsidP="00CB298D">
      <w:pPr>
        <w:spacing w:after="0" w:line="240" w:lineRule="auto"/>
      </w:pPr>
      <w:r>
        <w:separator/>
      </w:r>
    </w:p>
  </w:endnote>
  <w:endnote w:type="continuationSeparator" w:id="0">
    <w:p w:rsidR="002C1E3C" w:rsidRDefault="002C1E3C" w:rsidP="00CB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3C" w:rsidRDefault="002C1E3C" w:rsidP="00CB298D">
      <w:pPr>
        <w:spacing w:after="0" w:line="240" w:lineRule="auto"/>
      </w:pPr>
      <w:r>
        <w:separator/>
      </w:r>
    </w:p>
  </w:footnote>
  <w:footnote w:type="continuationSeparator" w:id="0">
    <w:p w:rsidR="002C1E3C" w:rsidRDefault="002C1E3C" w:rsidP="00CB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9B"/>
    <w:multiLevelType w:val="hybridMultilevel"/>
    <w:tmpl w:val="1562D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055"/>
    <w:multiLevelType w:val="hybridMultilevel"/>
    <w:tmpl w:val="E7821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4E72"/>
    <w:multiLevelType w:val="hybridMultilevel"/>
    <w:tmpl w:val="6B449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82D9D"/>
    <w:multiLevelType w:val="hybridMultilevel"/>
    <w:tmpl w:val="4684A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B298D"/>
    <w:rsid w:val="00050137"/>
    <w:rsid w:val="00055E4F"/>
    <w:rsid w:val="000B0113"/>
    <w:rsid w:val="000C784B"/>
    <w:rsid w:val="000E02D2"/>
    <w:rsid w:val="00137E4F"/>
    <w:rsid w:val="00154E54"/>
    <w:rsid w:val="0020459B"/>
    <w:rsid w:val="0025178C"/>
    <w:rsid w:val="0025259D"/>
    <w:rsid w:val="002A22AD"/>
    <w:rsid w:val="002C1E3C"/>
    <w:rsid w:val="002D5C78"/>
    <w:rsid w:val="002F40F1"/>
    <w:rsid w:val="00305F2E"/>
    <w:rsid w:val="00326194"/>
    <w:rsid w:val="00355A3D"/>
    <w:rsid w:val="003700B5"/>
    <w:rsid w:val="004549F1"/>
    <w:rsid w:val="004B487B"/>
    <w:rsid w:val="004C65DB"/>
    <w:rsid w:val="004D2B31"/>
    <w:rsid w:val="005071E5"/>
    <w:rsid w:val="00521AF6"/>
    <w:rsid w:val="00525F1E"/>
    <w:rsid w:val="0055386D"/>
    <w:rsid w:val="005B0B02"/>
    <w:rsid w:val="005D258E"/>
    <w:rsid w:val="005E242A"/>
    <w:rsid w:val="005E577F"/>
    <w:rsid w:val="00635F0A"/>
    <w:rsid w:val="00640F0E"/>
    <w:rsid w:val="00665E82"/>
    <w:rsid w:val="006B07E7"/>
    <w:rsid w:val="006C06FE"/>
    <w:rsid w:val="006E3D91"/>
    <w:rsid w:val="006F1D56"/>
    <w:rsid w:val="007773CB"/>
    <w:rsid w:val="00790967"/>
    <w:rsid w:val="0079275D"/>
    <w:rsid w:val="007A2D85"/>
    <w:rsid w:val="007B273C"/>
    <w:rsid w:val="007C7A86"/>
    <w:rsid w:val="00821BD1"/>
    <w:rsid w:val="008424E3"/>
    <w:rsid w:val="00856257"/>
    <w:rsid w:val="00912AAE"/>
    <w:rsid w:val="00935875"/>
    <w:rsid w:val="009418E2"/>
    <w:rsid w:val="0098677B"/>
    <w:rsid w:val="009A550F"/>
    <w:rsid w:val="009B10C0"/>
    <w:rsid w:val="009E6E71"/>
    <w:rsid w:val="00A11B90"/>
    <w:rsid w:val="00AB3045"/>
    <w:rsid w:val="00B02BCD"/>
    <w:rsid w:val="00B62A77"/>
    <w:rsid w:val="00B64077"/>
    <w:rsid w:val="00BC1C0F"/>
    <w:rsid w:val="00BC3268"/>
    <w:rsid w:val="00BE1913"/>
    <w:rsid w:val="00C243C4"/>
    <w:rsid w:val="00C71C98"/>
    <w:rsid w:val="00CA1139"/>
    <w:rsid w:val="00CA4EB0"/>
    <w:rsid w:val="00CB298D"/>
    <w:rsid w:val="00CB2DC8"/>
    <w:rsid w:val="00CB5163"/>
    <w:rsid w:val="00CE7474"/>
    <w:rsid w:val="00D20702"/>
    <w:rsid w:val="00D42EDA"/>
    <w:rsid w:val="00DA14F3"/>
    <w:rsid w:val="00DC2B34"/>
    <w:rsid w:val="00DD18DD"/>
    <w:rsid w:val="00DD736C"/>
    <w:rsid w:val="00E76BFA"/>
    <w:rsid w:val="00F16598"/>
    <w:rsid w:val="00F36D6E"/>
    <w:rsid w:val="00F4377E"/>
    <w:rsid w:val="00F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77"/>
  </w:style>
  <w:style w:type="paragraph" w:styleId="Heading2">
    <w:name w:val="heading 2"/>
    <w:basedOn w:val="Normal"/>
    <w:link w:val="Heading2Char"/>
    <w:uiPriority w:val="9"/>
    <w:qFormat/>
    <w:rsid w:val="00553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98D"/>
  </w:style>
  <w:style w:type="paragraph" w:styleId="Footer">
    <w:name w:val="footer"/>
    <w:basedOn w:val="Normal"/>
    <w:link w:val="FooterChar"/>
    <w:uiPriority w:val="99"/>
    <w:semiHidden/>
    <w:unhideWhenUsed/>
    <w:rsid w:val="00C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8D"/>
  </w:style>
  <w:style w:type="character" w:styleId="Strong">
    <w:name w:val="Strong"/>
    <w:basedOn w:val="DefaultParagraphFont"/>
    <w:uiPriority w:val="22"/>
    <w:qFormat/>
    <w:rsid w:val="00CB298D"/>
    <w:rPr>
      <w:b/>
      <w:bCs/>
    </w:rPr>
  </w:style>
  <w:style w:type="paragraph" w:styleId="ListParagraph">
    <w:name w:val="List Paragraph"/>
    <w:basedOn w:val="Normal"/>
    <w:uiPriority w:val="34"/>
    <w:qFormat/>
    <w:rsid w:val="005538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38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5386D"/>
    <w:rPr>
      <w:color w:val="0000FF"/>
      <w:u w:val="single"/>
    </w:rPr>
  </w:style>
  <w:style w:type="paragraph" w:customStyle="1" w:styleId="blue">
    <w:name w:val="blue"/>
    <w:basedOn w:val="Normal"/>
    <w:rsid w:val="005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55386D"/>
  </w:style>
  <w:style w:type="paragraph" w:styleId="NoSpacing">
    <w:name w:val="No Spacing"/>
    <w:uiPriority w:val="1"/>
    <w:qFormat/>
    <w:rsid w:val="00842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53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B298D"/>
  </w:style>
  <w:style w:type="paragraph" w:styleId="Sidefod">
    <w:name w:val="footer"/>
    <w:basedOn w:val="Normal"/>
    <w:link w:val="SidefodTegn"/>
    <w:uiPriority w:val="99"/>
    <w:semiHidden/>
    <w:unhideWhenUsed/>
    <w:rsid w:val="00C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B298D"/>
  </w:style>
  <w:style w:type="character" w:styleId="Strk">
    <w:name w:val="Strong"/>
    <w:basedOn w:val="Standardskrifttypeiafsnit"/>
    <w:uiPriority w:val="22"/>
    <w:qFormat/>
    <w:rsid w:val="00CB298D"/>
    <w:rPr>
      <w:b/>
      <w:bCs/>
    </w:rPr>
  </w:style>
  <w:style w:type="paragraph" w:styleId="Listeafsnit">
    <w:name w:val="List Paragraph"/>
    <w:basedOn w:val="Normal"/>
    <w:uiPriority w:val="34"/>
    <w:qFormat/>
    <w:rsid w:val="0055386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538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Standardskrifttypeiafsnit"/>
    <w:uiPriority w:val="99"/>
    <w:semiHidden/>
    <w:unhideWhenUsed/>
    <w:rsid w:val="0055386D"/>
    <w:rPr>
      <w:color w:val="0000FF"/>
      <w:u w:val="single"/>
    </w:rPr>
  </w:style>
  <w:style w:type="paragraph" w:customStyle="1" w:styleId="blue">
    <w:name w:val="blue"/>
    <w:basedOn w:val="Normal"/>
    <w:rsid w:val="005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Standardskrifttypeiafsnit"/>
    <w:rsid w:val="0055386D"/>
  </w:style>
  <w:style w:type="paragraph" w:styleId="Ingenafstand">
    <w:name w:val="No Spacing"/>
    <w:uiPriority w:val="1"/>
    <w:qFormat/>
    <w:rsid w:val="00842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92E0-DC04-4CDC-980D-79158ACA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4</cp:revision>
  <cp:lastPrinted>2014-03-21T13:45:00Z</cp:lastPrinted>
  <dcterms:created xsi:type="dcterms:W3CDTF">2014-03-31T08:11:00Z</dcterms:created>
  <dcterms:modified xsi:type="dcterms:W3CDTF">2014-03-31T09:18:00Z</dcterms:modified>
</cp:coreProperties>
</file>