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A5" w:rsidRDefault="006220A5" w:rsidP="006220A5">
      <w:pPr>
        <w:rPr>
          <w:b/>
          <w:sz w:val="36"/>
          <w:szCs w:val="36"/>
          <w:lang w:val="da-DK"/>
        </w:rPr>
      </w:pPr>
      <w:r>
        <w:rPr>
          <w:b/>
          <w:sz w:val="36"/>
          <w:szCs w:val="36"/>
          <w:lang w:val="da-DK"/>
        </w:rPr>
        <w:t xml:space="preserve">Nordic </w:t>
      </w:r>
      <w:proofErr w:type="spellStart"/>
      <w:r>
        <w:rPr>
          <w:b/>
          <w:sz w:val="36"/>
          <w:szCs w:val="36"/>
          <w:lang w:val="da-DK"/>
        </w:rPr>
        <w:t>Choice</w:t>
      </w:r>
      <w:proofErr w:type="spellEnd"/>
      <w:r>
        <w:rPr>
          <w:b/>
          <w:sz w:val="36"/>
          <w:szCs w:val="36"/>
          <w:lang w:val="da-DK"/>
        </w:rPr>
        <w:t xml:space="preserve"> Hotels vil være størst i Norden</w:t>
      </w:r>
    </w:p>
    <w:p w:rsidR="006220A5" w:rsidRDefault="006220A5" w:rsidP="006220A5">
      <w:pPr>
        <w:rPr>
          <w:b/>
          <w:lang w:val="da-DK"/>
        </w:rPr>
      </w:pPr>
      <w:r>
        <w:rPr>
          <w:b/>
          <w:lang w:val="da-DK"/>
        </w:rPr>
        <w:t xml:space="preserve">I foråret gjorde Nordic </w:t>
      </w:r>
      <w:proofErr w:type="spellStart"/>
      <w:r>
        <w:rPr>
          <w:b/>
          <w:lang w:val="da-DK"/>
        </w:rPr>
        <w:t>Choice</w:t>
      </w:r>
      <w:proofErr w:type="spellEnd"/>
      <w:r>
        <w:rPr>
          <w:b/>
          <w:lang w:val="da-DK"/>
        </w:rPr>
        <w:t xml:space="preserve"> </w:t>
      </w:r>
      <w:r w:rsidR="007276D5">
        <w:rPr>
          <w:b/>
          <w:lang w:val="da-DK"/>
        </w:rPr>
        <w:t xml:space="preserve">Hotels </w:t>
      </w:r>
      <w:r>
        <w:rPr>
          <w:b/>
          <w:lang w:val="da-DK"/>
        </w:rPr>
        <w:t>en historisk hotelhandel. Med tre nye hoteller gør selskabet et comeback i København og styrker sin position i Norden. Det er nu besluttet, at Skt. Petri i København skal være et af selskabets enkeltstående Nordic-hoteller</w:t>
      </w:r>
      <w:r w:rsidR="00B504A0">
        <w:rPr>
          <w:b/>
          <w:lang w:val="da-DK"/>
        </w:rPr>
        <w:t>,</w:t>
      </w:r>
      <w:r>
        <w:rPr>
          <w:b/>
          <w:lang w:val="da-DK"/>
        </w:rPr>
        <w:t xml:space="preserve"> hvorimod Hotel Vesterbro bliver et </w:t>
      </w:r>
      <w:proofErr w:type="spellStart"/>
      <w:r>
        <w:rPr>
          <w:b/>
          <w:lang w:val="da-DK"/>
        </w:rPr>
        <w:t>Comfort-hotel</w:t>
      </w:r>
      <w:proofErr w:type="spellEnd"/>
      <w:r>
        <w:rPr>
          <w:b/>
          <w:lang w:val="da-DK"/>
        </w:rPr>
        <w:t xml:space="preserve">, mens Hotel Amaranten i Stockholm bliver et </w:t>
      </w:r>
      <w:proofErr w:type="spellStart"/>
      <w:r>
        <w:rPr>
          <w:b/>
          <w:lang w:val="da-DK"/>
        </w:rPr>
        <w:t>Clarion-hotel</w:t>
      </w:r>
      <w:proofErr w:type="spellEnd"/>
      <w:r>
        <w:rPr>
          <w:b/>
          <w:lang w:val="da-DK"/>
        </w:rPr>
        <w:t>.</w:t>
      </w:r>
    </w:p>
    <w:p w:rsidR="006220A5" w:rsidRDefault="006220A5" w:rsidP="006220A5">
      <w:pPr>
        <w:rPr>
          <w:lang w:val="da-DK"/>
        </w:rPr>
      </w:pPr>
      <w:r>
        <w:rPr>
          <w:lang w:val="da-DK"/>
        </w:rPr>
        <w:t xml:space="preserve">Nordic Hotels &amp; </w:t>
      </w:r>
      <w:proofErr w:type="spellStart"/>
      <w:r>
        <w:rPr>
          <w:lang w:val="da-DK"/>
        </w:rPr>
        <w:t>Resorts</w:t>
      </w:r>
      <w:proofErr w:type="spellEnd"/>
      <w:r>
        <w:rPr>
          <w:lang w:val="da-DK"/>
        </w:rPr>
        <w:t xml:space="preserve"> består af ti eksklusive hoteller, hvoraf hvert hotel har </w:t>
      </w:r>
      <w:proofErr w:type="gramStart"/>
      <w:r w:rsidR="00B504A0">
        <w:rPr>
          <w:lang w:val="da-DK"/>
        </w:rPr>
        <w:t>sit</w:t>
      </w:r>
      <w:proofErr w:type="gramEnd"/>
      <w:r w:rsidR="00B504A0">
        <w:rPr>
          <w:lang w:val="da-DK"/>
        </w:rPr>
        <w:t xml:space="preserve"> </w:t>
      </w:r>
      <w:r>
        <w:rPr>
          <w:lang w:val="da-DK"/>
        </w:rPr>
        <w:t xml:space="preserve">eget brand. </w:t>
      </w:r>
      <w:r w:rsidR="00B504A0">
        <w:rPr>
          <w:lang w:val="da-DK"/>
        </w:rPr>
        <w:t xml:space="preserve">Skt. Petri er et unikt </w:t>
      </w:r>
      <w:proofErr w:type="spellStart"/>
      <w:r w:rsidR="00B504A0">
        <w:rPr>
          <w:lang w:val="da-DK"/>
        </w:rPr>
        <w:t>high-end</w:t>
      </w:r>
      <w:proofErr w:type="spellEnd"/>
      <w:r w:rsidR="00B504A0">
        <w:rPr>
          <w:lang w:val="da-DK"/>
        </w:rPr>
        <w:t xml:space="preserve"> hotelprodukt, mens </w:t>
      </w:r>
      <w:proofErr w:type="spellStart"/>
      <w:r w:rsidR="00B504A0">
        <w:rPr>
          <w:lang w:val="da-DK"/>
        </w:rPr>
        <w:t>Comfort</w:t>
      </w:r>
      <w:proofErr w:type="spellEnd"/>
      <w:r w:rsidR="00B504A0">
        <w:rPr>
          <w:lang w:val="da-DK"/>
        </w:rPr>
        <w:t xml:space="preserve"> Hotels er budgethoteller for gæster, som bruger flere penge på rejsen end på hotellet. Kæden har redefineret budgetsegmentet med trendy interiør og moderne teknologiske løsninger.</w:t>
      </w:r>
    </w:p>
    <w:p w:rsidR="006220A5" w:rsidRDefault="006220A5" w:rsidP="006220A5">
      <w:pPr>
        <w:rPr>
          <w:lang w:val="da-DK"/>
        </w:rPr>
      </w:pPr>
      <w:r>
        <w:rPr>
          <w:lang w:val="da-DK"/>
        </w:rPr>
        <w:t>”Vores to nye hoteller i København repræsenterer to yder</w:t>
      </w:r>
      <w:r w:rsidR="00B504A0">
        <w:rPr>
          <w:lang w:val="da-DK"/>
        </w:rPr>
        <w:t>punkter i vores hotelportefølje</w:t>
      </w:r>
      <w:r>
        <w:rPr>
          <w:lang w:val="da-DK"/>
        </w:rPr>
        <w:t xml:space="preserve"> og viser den store bredde af hotelprodukter, vi kan tilbyde vores </w:t>
      </w:r>
      <w:r w:rsidR="00B504A0">
        <w:rPr>
          <w:lang w:val="da-DK"/>
        </w:rPr>
        <w:t xml:space="preserve">gæster. Skt. Petri er et brand </w:t>
      </w:r>
      <w:r>
        <w:rPr>
          <w:lang w:val="da-DK"/>
        </w:rPr>
        <w:t xml:space="preserve">i sig selv. Et unikt </w:t>
      </w:r>
      <w:proofErr w:type="spellStart"/>
      <w:r>
        <w:rPr>
          <w:lang w:val="da-DK"/>
        </w:rPr>
        <w:t>high-end</w:t>
      </w:r>
      <w:proofErr w:type="spellEnd"/>
      <w:r>
        <w:rPr>
          <w:lang w:val="da-DK"/>
        </w:rPr>
        <w:t xml:space="preserve"> hotelprodukt, som passer fremragende ind under Nordic-paraplyen. </w:t>
      </w:r>
      <w:proofErr w:type="spellStart"/>
      <w:r>
        <w:rPr>
          <w:lang w:val="da-DK"/>
        </w:rPr>
        <w:t>Comfort</w:t>
      </w:r>
      <w:proofErr w:type="spellEnd"/>
      <w:r>
        <w:rPr>
          <w:lang w:val="da-DK"/>
        </w:rPr>
        <w:t xml:space="preserve"> Hotels er et stærkt brand, som vi er sikre på vil bidrage til, at vi lykkes i København</w:t>
      </w:r>
      <w:r w:rsidR="00B504A0">
        <w:rPr>
          <w:lang w:val="da-DK"/>
        </w:rPr>
        <w:t>,</w:t>
      </w:r>
      <w:r>
        <w:rPr>
          <w:lang w:val="da-DK"/>
        </w:rPr>
        <w:t xml:space="preserve">” siger Petter A. </w:t>
      </w:r>
      <w:proofErr w:type="spellStart"/>
      <w:r>
        <w:rPr>
          <w:lang w:val="da-DK"/>
        </w:rPr>
        <w:t>Stordalen</w:t>
      </w:r>
      <w:proofErr w:type="spellEnd"/>
      <w:r>
        <w:rPr>
          <w:lang w:val="da-DK"/>
        </w:rPr>
        <w:t xml:space="preserve">, ejer og bestyrelsesformand i Nordic </w:t>
      </w:r>
      <w:proofErr w:type="spellStart"/>
      <w:r>
        <w:rPr>
          <w:lang w:val="da-DK"/>
        </w:rPr>
        <w:t>Choice</w:t>
      </w:r>
      <w:proofErr w:type="spellEnd"/>
      <w:r>
        <w:rPr>
          <w:lang w:val="da-DK"/>
        </w:rPr>
        <w:t xml:space="preserve"> Hotels.</w:t>
      </w:r>
    </w:p>
    <w:p w:rsidR="006220A5" w:rsidRPr="00B504A0" w:rsidRDefault="00B504A0" w:rsidP="006220A5">
      <w:pPr>
        <w:rPr>
          <w:lang w:val="da-DK"/>
        </w:rPr>
      </w:pPr>
      <w:r w:rsidRPr="00890312">
        <w:rPr>
          <w:lang w:val="da-DK"/>
        </w:rPr>
        <w:t xml:space="preserve">Skt. Petri hører </w:t>
      </w:r>
      <w:r w:rsidR="00890312" w:rsidRPr="00890312">
        <w:rPr>
          <w:lang w:val="da-DK"/>
        </w:rPr>
        <w:t xml:space="preserve">har </w:t>
      </w:r>
      <w:r w:rsidRPr="00890312">
        <w:rPr>
          <w:lang w:val="da-DK"/>
        </w:rPr>
        <w:t>ca. 1.300 ansatte</w:t>
      </w:r>
      <w:r w:rsidR="00890312" w:rsidRPr="00890312">
        <w:rPr>
          <w:lang w:val="da-DK"/>
        </w:rPr>
        <w:t xml:space="preserve"> og havde </w:t>
      </w:r>
      <w:r w:rsidRPr="00890312">
        <w:rPr>
          <w:lang w:val="da-DK"/>
        </w:rPr>
        <w:t xml:space="preserve">en omsætning på 725 millioner norske kroner i 2012. </w:t>
      </w:r>
      <w:r w:rsidR="006220A5" w:rsidRPr="00890312">
        <w:t>Comfort Hotels har ca. 720 ansatte og omsatte for 696 millioner norske kroner i 2012 inklusive franchise hotellerne.</w:t>
      </w:r>
      <w:r w:rsidR="006220A5">
        <w:t xml:space="preserve"> </w:t>
      </w:r>
    </w:p>
    <w:p w:rsidR="00890312" w:rsidRDefault="00890312" w:rsidP="00890312">
      <w:pPr>
        <w:rPr>
          <w:b/>
          <w:lang w:val="da-DK"/>
        </w:rPr>
      </w:pPr>
      <w:r>
        <w:rPr>
          <w:b/>
          <w:lang w:val="da-DK"/>
        </w:rPr>
        <w:t xml:space="preserve">Tror på vækst med </w:t>
      </w:r>
      <w:proofErr w:type="spellStart"/>
      <w:r>
        <w:rPr>
          <w:b/>
          <w:lang w:val="da-DK"/>
        </w:rPr>
        <w:t>multibranding</w:t>
      </w:r>
      <w:proofErr w:type="spellEnd"/>
    </w:p>
    <w:p w:rsidR="006220A5" w:rsidRDefault="006220A5" w:rsidP="006220A5">
      <w:pPr>
        <w:rPr>
          <w:lang w:val="da-DK"/>
        </w:rPr>
      </w:pPr>
      <w:r>
        <w:rPr>
          <w:lang w:val="da-DK"/>
        </w:rPr>
        <w:t xml:space="preserve">Til trods for at Nordic </w:t>
      </w:r>
      <w:proofErr w:type="spellStart"/>
      <w:r>
        <w:rPr>
          <w:lang w:val="da-DK"/>
        </w:rPr>
        <w:t>Choice</w:t>
      </w:r>
      <w:proofErr w:type="spellEnd"/>
      <w:r>
        <w:rPr>
          <w:lang w:val="da-DK"/>
        </w:rPr>
        <w:t xml:space="preserve"> Hotels er ét selskab, driver selskabet fem forskellige kæder samt ti enkeltstående hoteller. Denne </w:t>
      </w:r>
      <w:proofErr w:type="spellStart"/>
      <w:r>
        <w:rPr>
          <w:lang w:val="da-DK"/>
        </w:rPr>
        <w:t>multibranding</w:t>
      </w:r>
      <w:proofErr w:type="spellEnd"/>
      <w:r>
        <w:rPr>
          <w:lang w:val="da-DK"/>
        </w:rPr>
        <w:t xml:space="preserve"> strategi har gjort, at Nordic </w:t>
      </w:r>
      <w:proofErr w:type="spellStart"/>
      <w:r>
        <w:rPr>
          <w:lang w:val="da-DK"/>
        </w:rPr>
        <w:t>Choice</w:t>
      </w:r>
      <w:proofErr w:type="spellEnd"/>
      <w:r>
        <w:rPr>
          <w:lang w:val="da-DK"/>
        </w:rPr>
        <w:t xml:space="preserve"> Hotels kan konkurrere i alle segmenter.</w:t>
      </w:r>
    </w:p>
    <w:p w:rsidR="006220A5" w:rsidRDefault="006220A5" w:rsidP="006220A5">
      <w:pPr>
        <w:rPr>
          <w:lang w:val="da-DK"/>
        </w:rPr>
      </w:pPr>
      <w:r>
        <w:rPr>
          <w:lang w:val="da-DK"/>
        </w:rPr>
        <w:t>”</w:t>
      </w:r>
      <w:proofErr w:type="spellStart"/>
      <w:r>
        <w:rPr>
          <w:lang w:val="da-DK"/>
        </w:rPr>
        <w:t>Multibranding</w:t>
      </w:r>
      <w:proofErr w:type="spellEnd"/>
      <w:r>
        <w:rPr>
          <w:lang w:val="da-DK"/>
        </w:rPr>
        <w:t xml:space="preserve"> er et af nøgleordene for Nordic </w:t>
      </w:r>
      <w:proofErr w:type="spellStart"/>
      <w:r>
        <w:rPr>
          <w:lang w:val="da-DK"/>
        </w:rPr>
        <w:t>Choice’s</w:t>
      </w:r>
      <w:proofErr w:type="spellEnd"/>
      <w:r>
        <w:rPr>
          <w:lang w:val="da-DK"/>
        </w:rPr>
        <w:t xml:space="preserve"> succes. Vi kan tilbyde dig et hotel uanset, hvorfor du rejser, eller hvilket rejsebudget du har. Det er en strategi, som gør, at vi i realiteten kan have fem forskellige hoteller i samme gade, uden at de konkurrerer mod hinanden</w:t>
      </w:r>
      <w:r w:rsidR="00B504A0">
        <w:rPr>
          <w:lang w:val="da-DK"/>
        </w:rPr>
        <w:t>,</w:t>
      </w:r>
      <w:r>
        <w:rPr>
          <w:lang w:val="da-DK"/>
        </w:rPr>
        <w:t xml:space="preserve">” siger Petter A. </w:t>
      </w:r>
      <w:proofErr w:type="spellStart"/>
      <w:r>
        <w:rPr>
          <w:lang w:val="da-DK"/>
        </w:rPr>
        <w:t>Stordalen</w:t>
      </w:r>
      <w:proofErr w:type="spellEnd"/>
      <w:r>
        <w:rPr>
          <w:lang w:val="da-DK"/>
        </w:rPr>
        <w:t>.</w:t>
      </w:r>
    </w:p>
    <w:p w:rsidR="006220A5" w:rsidRDefault="006220A5" w:rsidP="006220A5">
      <w:pPr>
        <w:rPr>
          <w:lang w:val="da-DK"/>
        </w:rPr>
      </w:pPr>
      <w:r>
        <w:rPr>
          <w:lang w:val="da-DK"/>
        </w:rPr>
        <w:t xml:space="preserve">I </w:t>
      </w:r>
      <w:proofErr w:type="spellStart"/>
      <w:r>
        <w:rPr>
          <w:lang w:val="da-DK"/>
        </w:rPr>
        <w:t>multibranding</w:t>
      </w:r>
      <w:proofErr w:type="spellEnd"/>
      <w:r>
        <w:rPr>
          <w:lang w:val="da-DK"/>
        </w:rPr>
        <w:t xml:space="preserve"> strategien ligger også en erkendelse af, at det er vanskeligt at komme ind på nye markeder. Til trods for at København har vist sig at være et vanskeligt marked, har Nordic </w:t>
      </w:r>
      <w:proofErr w:type="spellStart"/>
      <w:r>
        <w:rPr>
          <w:lang w:val="da-DK"/>
        </w:rPr>
        <w:t>Choice</w:t>
      </w:r>
      <w:proofErr w:type="spellEnd"/>
      <w:r>
        <w:rPr>
          <w:lang w:val="da-DK"/>
        </w:rPr>
        <w:t xml:space="preserve"> tiltro til fremtiden.  </w:t>
      </w:r>
    </w:p>
    <w:p w:rsidR="006220A5" w:rsidRDefault="006220A5" w:rsidP="006220A5">
      <w:pPr>
        <w:rPr>
          <w:lang w:val="da-DK"/>
        </w:rPr>
      </w:pPr>
      <w:r>
        <w:rPr>
          <w:lang w:val="da-DK"/>
        </w:rPr>
        <w:t>”Vi har en tro på, at efterspørgslen vil vokse i et moderat tempo det næste årti. Købekraft og BNP vil stige med ca. 3 procent det næste år. Vores erfaring siger, at efterspørgslen på hoteltjenester vil stige i omtrent samme tempo. Jokeren er selvsagt, hvor meget ny kapacitet der vil komme ind på markedet, men det er også en af grundene til, at vi har en multibrandstrategi. Der kommer sjældent ny kapacitet til alle segmenter samtidig</w:t>
      </w:r>
      <w:r w:rsidR="009C6B0F">
        <w:rPr>
          <w:lang w:val="da-DK"/>
        </w:rPr>
        <w:t>,</w:t>
      </w:r>
      <w:r>
        <w:rPr>
          <w:lang w:val="da-DK"/>
        </w:rPr>
        <w:t xml:space="preserve">”  siger </w:t>
      </w:r>
      <w:proofErr w:type="spellStart"/>
      <w:r>
        <w:rPr>
          <w:lang w:val="da-DK"/>
        </w:rPr>
        <w:t>Torgeir</w:t>
      </w:r>
      <w:proofErr w:type="spellEnd"/>
      <w:r>
        <w:rPr>
          <w:lang w:val="da-DK"/>
        </w:rPr>
        <w:t xml:space="preserve"> </w:t>
      </w:r>
      <w:proofErr w:type="spellStart"/>
      <w:r>
        <w:rPr>
          <w:lang w:val="da-DK"/>
        </w:rPr>
        <w:t>Silseth</w:t>
      </w:r>
      <w:proofErr w:type="spellEnd"/>
      <w:r>
        <w:rPr>
          <w:lang w:val="da-DK"/>
        </w:rPr>
        <w:t xml:space="preserve">, administrerende direktør i Nordic </w:t>
      </w:r>
      <w:proofErr w:type="spellStart"/>
      <w:r>
        <w:rPr>
          <w:lang w:val="da-DK"/>
        </w:rPr>
        <w:t>Choice</w:t>
      </w:r>
      <w:proofErr w:type="spellEnd"/>
      <w:r>
        <w:rPr>
          <w:lang w:val="da-DK"/>
        </w:rPr>
        <w:t xml:space="preserve"> Hotels.</w:t>
      </w:r>
    </w:p>
    <w:p w:rsidR="00D74ADE" w:rsidRPr="00D74ADE" w:rsidRDefault="00D74ADE" w:rsidP="006220A5">
      <w:pPr>
        <w:rPr>
          <w:b/>
          <w:lang w:val="da-DK"/>
        </w:rPr>
      </w:pPr>
      <w:r w:rsidRPr="00D74ADE">
        <w:rPr>
          <w:b/>
          <w:lang w:val="da-DK"/>
        </w:rPr>
        <w:t>Skt. Petri bliver totalrenoveret</w:t>
      </w:r>
    </w:p>
    <w:p w:rsidR="006220A5" w:rsidRDefault="006220A5" w:rsidP="006220A5">
      <w:pPr>
        <w:rPr>
          <w:lang w:val="da-DK"/>
        </w:rPr>
      </w:pPr>
      <w:proofErr w:type="spellStart"/>
      <w:r>
        <w:rPr>
          <w:lang w:val="da-DK"/>
        </w:rPr>
        <w:t>Torgeir</w:t>
      </w:r>
      <w:proofErr w:type="spellEnd"/>
      <w:r>
        <w:rPr>
          <w:lang w:val="da-DK"/>
        </w:rPr>
        <w:t xml:space="preserve"> </w:t>
      </w:r>
      <w:proofErr w:type="spellStart"/>
      <w:r>
        <w:rPr>
          <w:lang w:val="da-DK"/>
        </w:rPr>
        <w:t>Silseth</w:t>
      </w:r>
      <w:proofErr w:type="spellEnd"/>
      <w:r>
        <w:rPr>
          <w:lang w:val="da-DK"/>
        </w:rPr>
        <w:t xml:space="preserve"> lover at bevare hotellernes sjæl, men danskerne kan også forvente meget nyt. </w:t>
      </w:r>
    </w:p>
    <w:p w:rsidR="00462262" w:rsidRDefault="006220A5">
      <w:pPr>
        <w:rPr>
          <w:lang w:val="da-DK"/>
        </w:rPr>
      </w:pPr>
      <w:r>
        <w:rPr>
          <w:lang w:val="da-DK"/>
        </w:rPr>
        <w:t xml:space="preserve">”Skt. Petri og </w:t>
      </w:r>
      <w:proofErr w:type="spellStart"/>
      <w:r>
        <w:rPr>
          <w:lang w:val="da-DK"/>
        </w:rPr>
        <w:t>Comfort</w:t>
      </w:r>
      <w:proofErr w:type="spellEnd"/>
      <w:r>
        <w:rPr>
          <w:lang w:val="da-DK"/>
        </w:rPr>
        <w:t xml:space="preserve"> Hotel Vesterbro er gode hoteller. Men vi skal gøre begge hoteller endnu mere spændende. Danskerne ved ikke, hvad de har i vente, men jeg kan love dem </w:t>
      </w:r>
      <w:r w:rsidR="00D74ADE">
        <w:rPr>
          <w:lang w:val="da-DK"/>
        </w:rPr>
        <w:t xml:space="preserve">et </w:t>
      </w:r>
      <w:r>
        <w:rPr>
          <w:lang w:val="da-DK"/>
        </w:rPr>
        <w:t>super lækker</w:t>
      </w:r>
      <w:r w:rsidR="00D74ADE">
        <w:rPr>
          <w:lang w:val="da-DK"/>
        </w:rPr>
        <w:t>t</w:t>
      </w:r>
      <w:r>
        <w:rPr>
          <w:lang w:val="da-DK"/>
        </w:rPr>
        <w:t xml:space="preserve"> </w:t>
      </w:r>
      <w:proofErr w:type="spellStart"/>
      <w:r>
        <w:rPr>
          <w:lang w:val="da-DK"/>
        </w:rPr>
        <w:t>Comfort</w:t>
      </w:r>
      <w:proofErr w:type="spellEnd"/>
      <w:r w:rsidR="00D74ADE">
        <w:rPr>
          <w:lang w:val="da-DK"/>
        </w:rPr>
        <w:t xml:space="preserve"> hotel</w:t>
      </w:r>
      <w:r>
        <w:rPr>
          <w:lang w:val="da-DK"/>
        </w:rPr>
        <w:t xml:space="preserve"> </w:t>
      </w:r>
      <w:r>
        <w:rPr>
          <w:lang w:val="da-DK"/>
        </w:rPr>
        <w:lastRenderedPageBreak/>
        <w:t>med nye værelser og fantastiske fællesarealer. Skt.</w:t>
      </w:r>
      <w:r w:rsidR="009C6B0F">
        <w:rPr>
          <w:lang w:val="da-DK"/>
        </w:rPr>
        <w:t xml:space="preserve"> Petri bliver eksempelvis total</w:t>
      </w:r>
      <w:r>
        <w:rPr>
          <w:lang w:val="da-DK"/>
        </w:rPr>
        <w:t xml:space="preserve">renoveret og får blandt andet ny restaurant og bar. Der er meget godt i vente,” </w:t>
      </w:r>
      <w:bookmarkStart w:id="0" w:name="_GoBack"/>
      <w:bookmarkEnd w:id="0"/>
      <w:r>
        <w:rPr>
          <w:lang w:val="da-DK"/>
        </w:rPr>
        <w:t xml:space="preserve">slutter </w:t>
      </w:r>
      <w:proofErr w:type="spellStart"/>
      <w:r>
        <w:rPr>
          <w:lang w:val="da-DK"/>
        </w:rPr>
        <w:t>Torgeir</w:t>
      </w:r>
      <w:proofErr w:type="spellEnd"/>
      <w:r>
        <w:rPr>
          <w:lang w:val="da-DK"/>
        </w:rPr>
        <w:t xml:space="preserve"> </w:t>
      </w:r>
      <w:proofErr w:type="spellStart"/>
      <w:r>
        <w:rPr>
          <w:lang w:val="da-DK"/>
        </w:rPr>
        <w:t>Silseth</w:t>
      </w:r>
      <w:proofErr w:type="spellEnd"/>
      <w:r>
        <w:rPr>
          <w:lang w:val="da-DK"/>
        </w:rPr>
        <w:t>.</w:t>
      </w:r>
    </w:p>
    <w:p w:rsidR="00946A21" w:rsidRDefault="00946A21" w:rsidP="00946A21">
      <w:pPr>
        <w:pStyle w:val="Ingenafstand"/>
        <w:rPr>
          <w:rFonts w:asciiTheme="minorHAnsi" w:hAnsiTheme="minorHAnsi" w:cstheme="minorHAnsi"/>
        </w:rPr>
      </w:pPr>
    </w:p>
    <w:p w:rsidR="00946A21" w:rsidRDefault="00946A21" w:rsidP="00946A21">
      <w:pPr>
        <w:pStyle w:val="Ingenafstand"/>
        <w:rPr>
          <w:rFonts w:asciiTheme="minorHAnsi" w:hAnsiTheme="minorHAnsi" w:cstheme="minorHAnsi"/>
          <w:b/>
          <w:bCs/>
        </w:rPr>
      </w:pPr>
      <w:r>
        <w:rPr>
          <w:rFonts w:asciiTheme="minorHAnsi" w:hAnsiTheme="minorHAnsi" w:cstheme="minorHAnsi"/>
          <w:b/>
          <w:bCs/>
        </w:rPr>
        <w:t xml:space="preserve">For mere information: </w:t>
      </w:r>
    </w:p>
    <w:p w:rsidR="00946A21" w:rsidRDefault="00946A21" w:rsidP="00946A21">
      <w:pPr>
        <w:pStyle w:val="Ingenafstand"/>
        <w:rPr>
          <w:rFonts w:asciiTheme="minorHAnsi" w:hAnsiTheme="minorHAnsi" w:cstheme="minorHAnsi"/>
        </w:rPr>
      </w:pPr>
      <w:r>
        <w:rPr>
          <w:rFonts w:asciiTheme="minorHAnsi" w:hAnsiTheme="minorHAnsi" w:cstheme="minorHAnsi"/>
        </w:rPr>
        <w:t>Christine Viland</w:t>
      </w:r>
      <w:r>
        <w:rPr>
          <w:rFonts w:asciiTheme="minorHAnsi" w:hAnsiTheme="minorHAnsi" w:cstheme="minorHAnsi"/>
        </w:rPr>
        <w:br/>
        <w:t>Kommunikasjonsdirektør</w:t>
      </w:r>
    </w:p>
    <w:p w:rsidR="00946A21" w:rsidRDefault="00946A21" w:rsidP="00946A21">
      <w:pPr>
        <w:pStyle w:val="Ingenafstand"/>
        <w:rPr>
          <w:rFonts w:asciiTheme="minorHAnsi" w:hAnsiTheme="minorHAnsi" w:cstheme="minorHAnsi"/>
        </w:rPr>
      </w:pPr>
      <w:r>
        <w:rPr>
          <w:rFonts w:asciiTheme="minorHAnsi" w:hAnsiTheme="minorHAnsi" w:cstheme="minorHAnsi"/>
        </w:rPr>
        <w:t>Nordic Choice Hotels</w:t>
      </w:r>
      <w:r>
        <w:rPr>
          <w:rFonts w:asciiTheme="minorHAnsi" w:hAnsiTheme="minorHAnsi" w:cstheme="minorHAnsi"/>
        </w:rPr>
        <w:br/>
        <w:t xml:space="preserve">Mob: +47 402 18 145 | Tel: +47 22 40 13 00 | </w:t>
      </w:r>
      <w:hyperlink r:id="rId4" w:history="1">
        <w:r>
          <w:rPr>
            <w:rStyle w:val="Hyperlink"/>
            <w:rFonts w:asciiTheme="minorHAnsi" w:hAnsiTheme="minorHAnsi" w:cstheme="minorHAnsi"/>
            <w:color w:val="808080"/>
            <w:sz w:val="20"/>
            <w:szCs w:val="20"/>
          </w:rPr>
          <w:t>christine@homeinvest.no</w:t>
        </w:r>
      </w:hyperlink>
    </w:p>
    <w:p w:rsidR="00946A21" w:rsidRDefault="00946A21" w:rsidP="00946A21">
      <w:pPr>
        <w:pStyle w:val="Ingenafstand"/>
        <w:rPr>
          <w:rFonts w:asciiTheme="minorHAnsi" w:hAnsiTheme="minorHAnsi" w:cstheme="minorHAnsi"/>
        </w:rPr>
      </w:pPr>
      <w:r>
        <w:rPr>
          <w:rFonts w:asciiTheme="minorHAnsi" w:hAnsiTheme="minorHAnsi" w:cstheme="minorHAnsi"/>
        </w:rPr>
        <w:t xml:space="preserve">Frederik Stangs gate 22-24 | P.O. Box 2454 Solli | NO-0201 OSLO | </w:t>
      </w:r>
      <w:hyperlink r:id="rId5" w:history="1">
        <w:r>
          <w:rPr>
            <w:rStyle w:val="Hyperlink"/>
            <w:rFonts w:asciiTheme="minorHAnsi" w:hAnsiTheme="minorHAnsi" w:cstheme="minorHAnsi"/>
            <w:color w:val="808080"/>
            <w:sz w:val="20"/>
            <w:szCs w:val="20"/>
          </w:rPr>
          <w:t>www.choice.no</w:t>
        </w:r>
      </w:hyperlink>
    </w:p>
    <w:p w:rsidR="00946A21" w:rsidRDefault="00946A21"/>
    <w:sectPr w:rsidR="00946A21" w:rsidSect="0046226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220A5"/>
    <w:rsid w:val="00147D38"/>
    <w:rsid w:val="00345A60"/>
    <w:rsid w:val="00462262"/>
    <w:rsid w:val="00582323"/>
    <w:rsid w:val="005F5342"/>
    <w:rsid w:val="006220A5"/>
    <w:rsid w:val="007276D5"/>
    <w:rsid w:val="00890312"/>
    <w:rsid w:val="008A6D6F"/>
    <w:rsid w:val="00946A21"/>
    <w:rsid w:val="009C6B0F"/>
    <w:rsid w:val="00B504A0"/>
    <w:rsid w:val="00D74AD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A5"/>
    <w:rPr>
      <w:rFonts w:ascii="Calibri" w:eastAsia="Calibri" w:hAnsi="Calibri" w:cs="Cordia New"/>
      <w:lang w:val="nb-N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946A21"/>
    <w:rPr>
      <w:color w:val="0000FF"/>
      <w:u w:val="single"/>
    </w:rPr>
  </w:style>
  <w:style w:type="paragraph" w:styleId="Ingenafstand">
    <w:name w:val="No Spacing"/>
    <w:uiPriority w:val="1"/>
    <w:qFormat/>
    <w:rsid w:val="00946A21"/>
    <w:pPr>
      <w:spacing w:after="0" w:line="240" w:lineRule="auto"/>
    </w:pPr>
    <w:rPr>
      <w:rFonts w:ascii="Calibri" w:eastAsia="Calibri" w:hAnsi="Calibri" w:cs="Cordia New"/>
      <w:lang w:val="nb-NO"/>
    </w:rPr>
  </w:style>
</w:styles>
</file>

<file path=word/webSettings.xml><?xml version="1.0" encoding="utf-8"?>
<w:webSettings xmlns:r="http://schemas.openxmlformats.org/officeDocument/2006/relationships" xmlns:w="http://schemas.openxmlformats.org/wordprocessingml/2006/main">
  <w:divs>
    <w:div w:id="728653604">
      <w:bodyDiv w:val="1"/>
      <w:marLeft w:val="0"/>
      <w:marRight w:val="0"/>
      <w:marTop w:val="0"/>
      <w:marBottom w:val="0"/>
      <w:divBdr>
        <w:top w:val="none" w:sz="0" w:space="0" w:color="auto"/>
        <w:left w:val="none" w:sz="0" w:space="0" w:color="auto"/>
        <w:bottom w:val="none" w:sz="0" w:space="0" w:color="auto"/>
        <w:right w:val="none" w:sz="0" w:space="0" w:color="auto"/>
      </w:divBdr>
    </w:div>
    <w:div w:id="10997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oice.no/" TargetMode="External"/><Relationship Id="rId4" Type="http://schemas.openxmlformats.org/officeDocument/2006/relationships/hyperlink" Target="mailto:christine@homeinvest.no"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501</Words>
  <Characters>3063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solvo it</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 CPH</dc:creator>
  <cp:keywords/>
  <dc:description/>
  <cp:lastModifiedBy>Kenni CPH</cp:lastModifiedBy>
  <cp:revision>14</cp:revision>
  <dcterms:created xsi:type="dcterms:W3CDTF">2013-10-14T11:21:00Z</dcterms:created>
  <dcterms:modified xsi:type="dcterms:W3CDTF">2013-10-14T11:55:00Z</dcterms:modified>
</cp:coreProperties>
</file>