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9" w:rsidRDefault="002A2769" w:rsidP="00B31B09">
      <w:pPr>
        <w:pStyle w:val="NoSpacing"/>
        <w:rPr>
          <w:rFonts w:ascii="Verdana" w:hAnsi="Verdana"/>
          <w:b/>
          <w:bCs/>
          <w:sz w:val="20"/>
          <w:szCs w:val="20"/>
        </w:rPr>
      </w:pPr>
      <w:r>
        <w:rPr>
          <w:rFonts w:ascii="Verdana" w:hAnsi="Verdana"/>
          <w:b/>
          <w:bCs/>
          <w:sz w:val="20"/>
          <w:szCs w:val="20"/>
        </w:rPr>
        <w:t>Mange</w:t>
      </w:r>
      <w:r w:rsidRPr="007D3157">
        <w:rPr>
          <w:rFonts w:ascii="Verdana" w:hAnsi="Verdana"/>
          <w:b/>
          <w:bCs/>
          <w:sz w:val="20"/>
          <w:szCs w:val="20"/>
        </w:rPr>
        <w:t xml:space="preserve"> </w:t>
      </w:r>
      <w:proofErr w:type="spellStart"/>
      <w:r w:rsidRPr="007D3157">
        <w:rPr>
          <w:rFonts w:ascii="Verdana" w:hAnsi="Verdana"/>
          <w:b/>
          <w:bCs/>
          <w:sz w:val="20"/>
          <w:szCs w:val="20"/>
        </w:rPr>
        <w:t>synsproblemer</w:t>
      </w:r>
      <w:proofErr w:type="spellEnd"/>
      <w:r w:rsidRPr="007D3157">
        <w:rPr>
          <w:rFonts w:ascii="Verdana" w:hAnsi="Verdana"/>
          <w:b/>
          <w:bCs/>
          <w:sz w:val="20"/>
          <w:szCs w:val="20"/>
        </w:rPr>
        <w:t xml:space="preserve"> opdages </w:t>
      </w:r>
      <w:r>
        <w:rPr>
          <w:rFonts w:ascii="Verdana" w:hAnsi="Verdana"/>
          <w:b/>
          <w:bCs/>
          <w:sz w:val="20"/>
          <w:szCs w:val="20"/>
        </w:rPr>
        <w:t xml:space="preserve">ved skolestart: </w:t>
      </w:r>
    </w:p>
    <w:p w:rsidR="00B31B09" w:rsidRPr="007D3157" w:rsidRDefault="00B31B09" w:rsidP="00B31B09">
      <w:pPr>
        <w:pStyle w:val="NoSpacing"/>
        <w:rPr>
          <w:rFonts w:ascii="Verdana" w:hAnsi="Verdana"/>
          <w:b/>
          <w:bCs/>
          <w:sz w:val="28"/>
        </w:rPr>
      </w:pPr>
      <w:r w:rsidRPr="007D3157">
        <w:rPr>
          <w:rFonts w:ascii="Verdana" w:hAnsi="Verdana"/>
          <w:b/>
          <w:bCs/>
          <w:sz w:val="28"/>
        </w:rPr>
        <w:t xml:space="preserve">Vær opmærksom på dit barns øjne ved skolestart </w:t>
      </w:r>
    </w:p>
    <w:p w:rsidR="00B31B09" w:rsidRPr="007D3157" w:rsidRDefault="00B31B09" w:rsidP="00B31B09">
      <w:pPr>
        <w:pStyle w:val="NoSpacing"/>
        <w:rPr>
          <w:rFonts w:ascii="Verdana" w:hAnsi="Verdana"/>
          <w:sz w:val="20"/>
          <w:szCs w:val="20"/>
        </w:rPr>
      </w:pPr>
    </w:p>
    <w:p w:rsidR="002A2769" w:rsidRDefault="007D3157" w:rsidP="007D3157">
      <w:pPr>
        <w:pStyle w:val="NoSpacing"/>
        <w:rPr>
          <w:rFonts w:ascii="Verdana" w:hAnsi="Verdana"/>
          <w:b/>
          <w:bCs/>
          <w:sz w:val="20"/>
          <w:szCs w:val="20"/>
        </w:rPr>
      </w:pPr>
      <w:r w:rsidRPr="007D3157">
        <w:rPr>
          <w:rFonts w:ascii="Verdana" w:hAnsi="Verdana"/>
          <w:b/>
          <w:bCs/>
          <w:sz w:val="20"/>
          <w:szCs w:val="20"/>
        </w:rPr>
        <w:t xml:space="preserve">Skolen </w:t>
      </w:r>
      <w:r>
        <w:rPr>
          <w:rFonts w:ascii="Verdana" w:hAnsi="Verdana"/>
          <w:b/>
          <w:bCs/>
          <w:sz w:val="20"/>
          <w:szCs w:val="20"/>
        </w:rPr>
        <w:t xml:space="preserve">er </w:t>
      </w:r>
      <w:r w:rsidRPr="007D3157">
        <w:rPr>
          <w:rFonts w:ascii="Verdana" w:hAnsi="Verdana"/>
          <w:b/>
          <w:bCs/>
          <w:sz w:val="20"/>
          <w:szCs w:val="20"/>
        </w:rPr>
        <w:t xml:space="preserve">lige startet, </w:t>
      </w:r>
      <w:r w:rsidR="002A2769">
        <w:rPr>
          <w:rFonts w:ascii="Verdana" w:hAnsi="Verdana"/>
          <w:b/>
          <w:bCs/>
          <w:sz w:val="20"/>
          <w:szCs w:val="20"/>
        </w:rPr>
        <w:t xml:space="preserve">og mange børn kommer hjem med </w:t>
      </w:r>
      <w:r w:rsidRPr="007D3157">
        <w:rPr>
          <w:rFonts w:ascii="Verdana" w:hAnsi="Verdana"/>
          <w:b/>
          <w:bCs/>
          <w:sz w:val="20"/>
          <w:szCs w:val="20"/>
        </w:rPr>
        <w:t xml:space="preserve">hovedpine eller er mere trætte, end hvad godt er. </w:t>
      </w:r>
      <w:r w:rsidR="00D47B3B">
        <w:rPr>
          <w:rFonts w:ascii="Verdana" w:hAnsi="Verdana"/>
          <w:b/>
          <w:bCs/>
          <w:sz w:val="20"/>
          <w:szCs w:val="20"/>
        </w:rPr>
        <w:t xml:space="preserve">I den forbindelse er det vigtigt, at man </w:t>
      </w:r>
      <w:r w:rsidRPr="007D3157">
        <w:rPr>
          <w:rFonts w:ascii="Verdana" w:hAnsi="Verdana"/>
          <w:b/>
          <w:bCs/>
          <w:sz w:val="20"/>
          <w:szCs w:val="20"/>
        </w:rPr>
        <w:t>som forælder er opmærksom på si</w:t>
      </w:r>
      <w:r w:rsidR="00D47B3B">
        <w:rPr>
          <w:rFonts w:ascii="Verdana" w:hAnsi="Verdana"/>
          <w:b/>
          <w:bCs/>
          <w:sz w:val="20"/>
          <w:szCs w:val="20"/>
        </w:rPr>
        <w:t xml:space="preserve">t barns </w:t>
      </w:r>
      <w:r w:rsidRPr="007D3157">
        <w:rPr>
          <w:rFonts w:ascii="Verdana" w:hAnsi="Verdana"/>
          <w:b/>
          <w:bCs/>
          <w:sz w:val="20"/>
          <w:szCs w:val="20"/>
        </w:rPr>
        <w:t>øjne, når de</w:t>
      </w:r>
      <w:r w:rsidR="00D47B3B">
        <w:rPr>
          <w:rFonts w:ascii="Verdana" w:hAnsi="Verdana"/>
          <w:b/>
          <w:bCs/>
          <w:sz w:val="20"/>
          <w:szCs w:val="20"/>
        </w:rPr>
        <w:t>t</w:t>
      </w:r>
      <w:r w:rsidRPr="007D3157">
        <w:rPr>
          <w:rFonts w:ascii="Verdana" w:hAnsi="Verdana"/>
          <w:b/>
          <w:bCs/>
          <w:sz w:val="20"/>
          <w:szCs w:val="20"/>
        </w:rPr>
        <w:t xml:space="preserve"> kommer hjem fra skole</w:t>
      </w:r>
      <w:r w:rsidR="002A2769">
        <w:rPr>
          <w:rFonts w:ascii="Verdana" w:hAnsi="Verdana"/>
          <w:b/>
          <w:bCs/>
          <w:sz w:val="20"/>
          <w:szCs w:val="20"/>
        </w:rPr>
        <w:t>. Mange</w:t>
      </w:r>
      <w:r w:rsidR="002A2769" w:rsidRPr="007D3157">
        <w:rPr>
          <w:rFonts w:ascii="Verdana" w:hAnsi="Verdana"/>
          <w:b/>
          <w:bCs/>
          <w:sz w:val="20"/>
          <w:szCs w:val="20"/>
        </w:rPr>
        <w:t xml:space="preserve"> </w:t>
      </w:r>
      <w:proofErr w:type="spellStart"/>
      <w:r w:rsidR="002A2769" w:rsidRPr="007D3157">
        <w:rPr>
          <w:rFonts w:ascii="Verdana" w:hAnsi="Verdana"/>
          <w:b/>
          <w:bCs/>
          <w:sz w:val="20"/>
          <w:szCs w:val="20"/>
        </w:rPr>
        <w:t>synsproblemer</w:t>
      </w:r>
      <w:proofErr w:type="spellEnd"/>
      <w:r w:rsidR="002A2769" w:rsidRPr="007D3157">
        <w:rPr>
          <w:rFonts w:ascii="Verdana" w:hAnsi="Verdana"/>
          <w:b/>
          <w:bCs/>
          <w:sz w:val="20"/>
          <w:szCs w:val="20"/>
        </w:rPr>
        <w:t xml:space="preserve"> </w:t>
      </w:r>
      <w:r w:rsidR="002A2769">
        <w:rPr>
          <w:rFonts w:ascii="Verdana" w:hAnsi="Verdana"/>
          <w:b/>
          <w:bCs/>
          <w:sz w:val="20"/>
          <w:szCs w:val="20"/>
        </w:rPr>
        <w:t xml:space="preserve">skyldes nemlig, at </w:t>
      </w:r>
      <w:r w:rsidR="00D47B3B">
        <w:rPr>
          <w:rFonts w:ascii="Verdana" w:hAnsi="Verdana"/>
          <w:b/>
          <w:bCs/>
          <w:sz w:val="20"/>
          <w:szCs w:val="20"/>
        </w:rPr>
        <w:t>barnet</w:t>
      </w:r>
      <w:r w:rsidR="002A2769">
        <w:rPr>
          <w:rFonts w:ascii="Verdana" w:hAnsi="Verdana"/>
          <w:b/>
          <w:bCs/>
          <w:sz w:val="20"/>
          <w:szCs w:val="20"/>
        </w:rPr>
        <w:t xml:space="preserve"> har brug for briller. </w:t>
      </w:r>
    </w:p>
    <w:p w:rsidR="002A2769" w:rsidRDefault="002A2769" w:rsidP="007D3157">
      <w:pPr>
        <w:pStyle w:val="NoSpacing"/>
        <w:rPr>
          <w:rFonts w:ascii="Verdana" w:hAnsi="Verdana"/>
          <w:b/>
          <w:bCs/>
          <w:sz w:val="20"/>
          <w:szCs w:val="20"/>
        </w:rPr>
      </w:pPr>
    </w:p>
    <w:p w:rsidR="00D47B3B" w:rsidRDefault="00B31B09" w:rsidP="00B31B09">
      <w:pPr>
        <w:pStyle w:val="NoSpacing"/>
        <w:rPr>
          <w:rFonts w:ascii="Verdana" w:hAnsi="Verdana"/>
          <w:sz w:val="20"/>
          <w:szCs w:val="20"/>
        </w:rPr>
      </w:pPr>
      <w:r w:rsidRPr="007D3157">
        <w:rPr>
          <w:rFonts w:ascii="Verdana" w:hAnsi="Verdana"/>
          <w:sz w:val="20"/>
          <w:szCs w:val="20"/>
        </w:rPr>
        <w:t>Kommer din datter eller søn ofte hjem fra skole med ondt i hovedet, er træt eller har svært ved at læse, kan det skyldes</w:t>
      </w:r>
      <w:r w:rsidR="00D47B3B">
        <w:rPr>
          <w:rFonts w:ascii="Verdana" w:hAnsi="Verdana"/>
          <w:sz w:val="20"/>
          <w:szCs w:val="20"/>
        </w:rPr>
        <w:t xml:space="preserve"> </w:t>
      </w:r>
      <w:proofErr w:type="spellStart"/>
      <w:r w:rsidR="00D47B3B">
        <w:rPr>
          <w:rFonts w:ascii="Verdana" w:hAnsi="Verdana"/>
          <w:sz w:val="20"/>
          <w:szCs w:val="20"/>
        </w:rPr>
        <w:t>synsproblemer</w:t>
      </w:r>
      <w:proofErr w:type="spellEnd"/>
      <w:r w:rsidR="00D47B3B">
        <w:rPr>
          <w:rFonts w:ascii="Verdana" w:hAnsi="Verdana"/>
          <w:sz w:val="20"/>
          <w:szCs w:val="20"/>
        </w:rPr>
        <w:t xml:space="preserve">. </w:t>
      </w:r>
    </w:p>
    <w:p w:rsidR="002A2769" w:rsidRPr="007D3157" w:rsidRDefault="002A2769"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r w:rsidRPr="007D3157">
        <w:rPr>
          <w:rFonts w:ascii="Verdana" w:hAnsi="Verdana"/>
          <w:sz w:val="20"/>
          <w:szCs w:val="20"/>
        </w:rPr>
        <w:t xml:space="preserve">”Mange problemer </w:t>
      </w:r>
      <w:r w:rsidR="00D47B3B">
        <w:rPr>
          <w:rFonts w:ascii="Verdana" w:hAnsi="Verdana"/>
          <w:sz w:val="20"/>
          <w:szCs w:val="20"/>
        </w:rPr>
        <w:t xml:space="preserve">med synet </w:t>
      </w:r>
      <w:r w:rsidRPr="007D3157">
        <w:rPr>
          <w:rFonts w:ascii="Verdana" w:hAnsi="Verdana"/>
          <w:sz w:val="20"/>
          <w:szCs w:val="20"/>
        </w:rPr>
        <w:t>opdages ved skolestart. Typisk kommer de til udtryk ved, at børnene kommer hjem fra skole med hovedpine eller er mere træt</w:t>
      </w:r>
      <w:r w:rsidR="00E1400B" w:rsidRPr="007D3157">
        <w:rPr>
          <w:rFonts w:ascii="Verdana" w:hAnsi="Verdana"/>
          <w:sz w:val="20"/>
          <w:szCs w:val="20"/>
        </w:rPr>
        <w:t>te</w:t>
      </w:r>
      <w:r w:rsidRPr="007D3157">
        <w:rPr>
          <w:rFonts w:ascii="Verdana" w:hAnsi="Verdana"/>
          <w:sz w:val="20"/>
          <w:szCs w:val="20"/>
        </w:rPr>
        <w:t xml:space="preserve">, end hvad godt er. Så har de nemlig siddet hele dagen med snuden helt nede i bøgerne for at kunne tyde teksten eller knebet øjnene sammen for at kunne se tavlen i klasselokalet,” fortæller Gitte Sørensen, produktchef i Profil Optik. </w:t>
      </w: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r w:rsidRPr="007D3157">
        <w:rPr>
          <w:rFonts w:ascii="Verdana" w:hAnsi="Verdana"/>
          <w:sz w:val="20"/>
          <w:szCs w:val="20"/>
        </w:rPr>
        <w:t xml:space="preserve">Ved skolestart er det </w:t>
      </w:r>
      <w:r w:rsidR="00D47B3B">
        <w:rPr>
          <w:rFonts w:ascii="Verdana" w:hAnsi="Verdana"/>
          <w:sz w:val="20"/>
          <w:szCs w:val="20"/>
        </w:rPr>
        <w:t xml:space="preserve">derfor </w:t>
      </w:r>
      <w:r w:rsidRPr="007D3157">
        <w:rPr>
          <w:rFonts w:ascii="Verdana" w:hAnsi="Verdana"/>
          <w:sz w:val="20"/>
          <w:szCs w:val="20"/>
        </w:rPr>
        <w:t xml:space="preserve">vigtigt, at </w:t>
      </w:r>
      <w:r w:rsidR="002A2769">
        <w:rPr>
          <w:rFonts w:ascii="Verdana" w:hAnsi="Verdana"/>
          <w:sz w:val="20"/>
          <w:szCs w:val="20"/>
        </w:rPr>
        <w:t>man</w:t>
      </w:r>
      <w:r w:rsidRPr="007D3157">
        <w:rPr>
          <w:rFonts w:ascii="Verdana" w:hAnsi="Verdana"/>
          <w:sz w:val="20"/>
          <w:szCs w:val="20"/>
        </w:rPr>
        <w:t xml:space="preserve"> som forælder er ekstra opmærksom på </w:t>
      </w:r>
      <w:r w:rsidR="002A2769">
        <w:rPr>
          <w:rFonts w:ascii="Verdana" w:hAnsi="Verdana"/>
          <w:sz w:val="20"/>
          <w:szCs w:val="20"/>
        </w:rPr>
        <w:t>sit</w:t>
      </w:r>
      <w:r w:rsidRPr="007D3157">
        <w:rPr>
          <w:rFonts w:ascii="Verdana" w:hAnsi="Verdana"/>
          <w:sz w:val="20"/>
          <w:szCs w:val="20"/>
        </w:rPr>
        <w:t xml:space="preserve"> barns syn.  </w:t>
      </w:r>
    </w:p>
    <w:p w:rsidR="00B31B09" w:rsidRPr="007D3157" w:rsidRDefault="00B31B09" w:rsidP="00B31B09">
      <w:pPr>
        <w:pStyle w:val="NoSpacing"/>
        <w:rPr>
          <w:rFonts w:ascii="Verdana" w:hAnsi="Verdana"/>
          <w:sz w:val="20"/>
          <w:szCs w:val="20"/>
        </w:rPr>
      </w:pPr>
    </w:p>
    <w:p w:rsidR="00D47B3B" w:rsidRDefault="00B31B09" w:rsidP="00B31B09">
      <w:pPr>
        <w:pStyle w:val="NoSpacing"/>
        <w:rPr>
          <w:rFonts w:ascii="Verdana" w:hAnsi="Verdana"/>
          <w:sz w:val="20"/>
          <w:szCs w:val="20"/>
        </w:rPr>
      </w:pPr>
      <w:r w:rsidRPr="007D3157">
        <w:rPr>
          <w:rStyle w:val="highlight"/>
          <w:rFonts w:ascii="Verdana" w:hAnsi="Verdana"/>
          <w:sz w:val="20"/>
          <w:szCs w:val="20"/>
        </w:rPr>
        <w:t>”Børn</w:t>
      </w:r>
      <w:r w:rsidRPr="007D3157">
        <w:rPr>
          <w:rFonts w:ascii="Verdana" w:hAnsi="Verdana"/>
          <w:sz w:val="20"/>
          <w:szCs w:val="20"/>
        </w:rPr>
        <w:t xml:space="preserve"> ved typisk ikke selv, at de har brug for </w:t>
      </w:r>
      <w:r w:rsidRPr="007D3157">
        <w:rPr>
          <w:rStyle w:val="highlight"/>
          <w:rFonts w:ascii="Verdana" w:hAnsi="Verdana"/>
          <w:sz w:val="20"/>
          <w:szCs w:val="20"/>
        </w:rPr>
        <w:t>briller</w:t>
      </w:r>
      <w:r w:rsidRPr="007D3157">
        <w:rPr>
          <w:rFonts w:ascii="Verdana" w:hAnsi="Verdana"/>
          <w:sz w:val="20"/>
          <w:szCs w:val="20"/>
        </w:rPr>
        <w:t xml:space="preserve">. De har vænnet sig til at se verden, som de gør og er ikke klar over, at de anstrenger deres øjne unødigt, når de skal koncentrere sig. Derfor </w:t>
      </w:r>
      <w:r w:rsidR="002A2769">
        <w:rPr>
          <w:rFonts w:ascii="Verdana" w:hAnsi="Verdana"/>
          <w:sz w:val="20"/>
          <w:szCs w:val="20"/>
        </w:rPr>
        <w:t xml:space="preserve">skal </w:t>
      </w:r>
      <w:r w:rsidR="00D47B3B">
        <w:rPr>
          <w:rFonts w:ascii="Verdana" w:hAnsi="Verdana"/>
          <w:sz w:val="20"/>
          <w:szCs w:val="20"/>
        </w:rPr>
        <w:t>du</w:t>
      </w:r>
      <w:r w:rsidR="002A2769">
        <w:rPr>
          <w:rFonts w:ascii="Verdana" w:hAnsi="Verdana"/>
          <w:sz w:val="20"/>
          <w:szCs w:val="20"/>
        </w:rPr>
        <w:t xml:space="preserve"> være </w:t>
      </w:r>
      <w:r w:rsidRPr="007D3157">
        <w:rPr>
          <w:rFonts w:ascii="Verdana" w:hAnsi="Verdana"/>
          <w:sz w:val="20"/>
          <w:szCs w:val="20"/>
        </w:rPr>
        <w:t xml:space="preserve">ekstra opmærksom på </w:t>
      </w:r>
      <w:r w:rsidR="00D47B3B">
        <w:rPr>
          <w:rFonts w:ascii="Verdana" w:hAnsi="Verdana"/>
          <w:sz w:val="20"/>
          <w:szCs w:val="20"/>
        </w:rPr>
        <w:t>d</w:t>
      </w:r>
      <w:r w:rsidRPr="007D3157">
        <w:rPr>
          <w:rFonts w:ascii="Verdana" w:hAnsi="Verdana"/>
          <w:sz w:val="20"/>
          <w:szCs w:val="20"/>
        </w:rPr>
        <w:t>it barns øjne, når de</w:t>
      </w:r>
      <w:r w:rsidR="002A2769">
        <w:rPr>
          <w:rFonts w:ascii="Verdana" w:hAnsi="Verdana"/>
          <w:sz w:val="20"/>
          <w:szCs w:val="20"/>
        </w:rPr>
        <w:t>t</w:t>
      </w:r>
      <w:r w:rsidRPr="007D3157">
        <w:rPr>
          <w:rFonts w:ascii="Verdana" w:hAnsi="Verdana"/>
          <w:sz w:val="20"/>
          <w:szCs w:val="20"/>
        </w:rPr>
        <w:t xml:space="preserve"> starter i skole,” lyder opfordringen fra </w:t>
      </w:r>
      <w:r w:rsidR="00D47B3B">
        <w:rPr>
          <w:rFonts w:ascii="Verdana" w:hAnsi="Verdana"/>
          <w:sz w:val="20"/>
          <w:szCs w:val="20"/>
        </w:rPr>
        <w:t xml:space="preserve">Profil Optik. </w:t>
      </w:r>
    </w:p>
    <w:p w:rsidR="00B31B09" w:rsidRPr="007D3157" w:rsidRDefault="00D47B3B" w:rsidP="00B31B09">
      <w:pPr>
        <w:spacing w:before="240" w:after="240" w:line="240" w:lineRule="auto"/>
        <w:rPr>
          <w:rFonts w:ascii="Verdana" w:hAnsi="Verdana"/>
          <w:sz w:val="20"/>
          <w:szCs w:val="20"/>
        </w:rPr>
      </w:pPr>
      <w:r>
        <w:rPr>
          <w:rFonts w:ascii="Verdana" w:hAnsi="Verdana"/>
          <w:sz w:val="20"/>
          <w:szCs w:val="20"/>
        </w:rPr>
        <w:t>H</w:t>
      </w:r>
      <w:r w:rsidR="00B31B09" w:rsidRPr="007D3157">
        <w:rPr>
          <w:rFonts w:ascii="Verdana" w:hAnsi="Verdana"/>
          <w:sz w:val="20"/>
          <w:szCs w:val="20"/>
        </w:rPr>
        <w:t xml:space="preserve">vis du har mistanke om, at dit barn har brug for briller, skal du gå til en optiker, læge eller øjenlæge med dit barn og få undersøgt, om der er et problem. Det er helt gratis. Er dit barn under 10 år, skal du have en henvisning fra en læge eller en øjenlæge, før en optiker må udlevere briller. Det siger loven. </w:t>
      </w:r>
    </w:p>
    <w:p w:rsidR="00B31B09" w:rsidRPr="007D3157" w:rsidRDefault="00B31B09" w:rsidP="00B31B09">
      <w:pPr>
        <w:pStyle w:val="NoSpacing"/>
        <w:rPr>
          <w:rFonts w:ascii="Verdana" w:hAnsi="Verdana"/>
          <w:b/>
          <w:bCs/>
          <w:sz w:val="20"/>
          <w:szCs w:val="20"/>
        </w:rPr>
      </w:pPr>
      <w:r w:rsidRPr="007D3157">
        <w:rPr>
          <w:rFonts w:ascii="Verdana" w:hAnsi="Verdana"/>
          <w:b/>
          <w:bCs/>
          <w:sz w:val="20"/>
          <w:szCs w:val="20"/>
        </w:rPr>
        <w:t xml:space="preserve">Særlige briller til børn </w:t>
      </w:r>
    </w:p>
    <w:p w:rsidR="006B664A" w:rsidRDefault="00B31B09" w:rsidP="00B31B09">
      <w:pPr>
        <w:pStyle w:val="NoSpacing"/>
        <w:rPr>
          <w:rFonts w:ascii="Verdana" w:hAnsi="Verdana"/>
          <w:sz w:val="20"/>
          <w:szCs w:val="20"/>
        </w:rPr>
      </w:pPr>
      <w:r w:rsidRPr="007D3157">
        <w:rPr>
          <w:rFonts w:ascii="Verdana" w:hAnsi="Verdana"/>
          <w:sz w:val="20"/>
          <w:szCs w:val="20"/>
        </w:rPr>
        <w:t>Har dit barn brug for briller, skal du gå til en optiker</w:t>
      </w:r>
      <w:r w:rsidR="006B664A">
        <w:rPr>
          <w:rFonts w:ascii="Verdana" w:hAnsi="Verdana"/>
          <w:sz w:val="20"/>
          <w:szCs w:val="20"/>
        </w:rPr>
        <w:t xml:space="preserve">, og anbefalingen er, at man starter hos optikeren uden sit barn. </w:t>
      </w:r>
    </w:p>
    <w:p w:rsidR="006B664A" w:rsidRDefault="006B664A"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r w:rsidRPr="007D3157">
        <w:rPr>
          <w:rFonts w:ascii="Verdana" w:hAnsi="Verdana"/>
          <w:sz w:val="20"/>
          <w:szCs w:val="20"/>
        </w:rPr>
        <w:t>”Som forælder har man ofte en masse spørgsmål, og dem kan man nemmere få svar på alene. Med vores rådgivning i baghovedet, kan du bedre forberede dit barn på synsprøven</w:t>
      </w:r>
      <w:r w:rsidR="00E1400B" w:rsidRPr="007D3157">
        <w:rPr>
          <w:rFonts w:ascii="Verdana" w:hAnsi="Verdana"/>
          <w:sz w:val="20"/>
          <w:szCs w:val="20"/>
        </w:rPr>
        <w:t>,</w:t>
      </w:r>
      <w:r w:rsidRPr="007D3157">
        <w:rPr>
          <w:rFonts w:ascii="Verdana" w:hAnsi="Verdana"/>
          <w:sz w:val="20"/>
          <w:szCs w:val="20"/>
        </w:rPr>
        <w:t xml:space="preserve"> og derefter kan vi finde de rette briller sammen med dig og dit barn,” fortæller Gitte Sørensen. </w:t>
      </w: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r w:rsidRPr="007D3157">
        <w:rPr>
          <w:rFonts w:ascii="Verdana" w:hAnsi="Verdana"/>
          <w:sz w:val="20"/>
          <w:szCs w:val="20"/>
        </w:rPr>
        <w:t xml:space="preserve">Den rette brille skal klare en masse udfordringer og forskellige situationer. </w:t>
      </w:r>
    </w:p>
    <w:p w:rsidR="00B31B09" w:rsidRPr="007D3157" w:rsidRDefault="00B31B09" w:rsidP="00B31B09">
      <w:pPr>
        <w:pStyle w:val="NoSpacing"/>
        <w:rPr>
          <w:rFonts w:ascii="Verdana" w:eastAsia="Times New Roman" w:hAnsi="Verdana" w:cs="Times New Roman"/>
          <w:sz w:val="20"/>
          <w:szCs w:val="20"/>
        </w:rPr>
      </w:pPr>
    </w:p>
    <w:p w:rsidR="00B31B09" w:rsidRPr="007D3157" w:rsidRDefault="00B31B09" w:rsidP="00B31B09">
      <w:pPr>
        <w:pStyle w:val="NoSpacing"/>
        <w:rPr>
          <w:rFonts w:ascii="Verdana" w:eastAsia="Times New Roman" w:hAnsi="Verdana" w:cs="Times New Roman"/>
          <w:sz w:val="20"/>
          <w:szCs w:val="20"/>
        </w:rPr>
      </w:pPr>
      <w:r w:rsidRPr="007D3157">
        <w:rPr>
          <w:rFonts w:ascii="Verdana" w:eastAsia="Times New Roman" w:hAnsi="Verdana" w:cs="Times New Roman"/>
          <w:sz w:val="20"/>
          <w:szCs w:val="20"/>
        </w:rPr>
        <w:t xml:space="preserve">”Briller må ikke hindre børn i at være børn. Børns briller skal både kunne bruges i klasselokalet, i skolegården og til sport. Mange forældre er urolige for, at børnenes briller går i stykker, men vi har en masse fleksible briller, der kan klare alt fra stille læsning til løb og leg. Der er også mange, der frygter prisen, men </w:t>
      </w:r>
      <w:r w:rsidR="00770541">
        <w:rPr>
          <w:rFonts w:ascii="Verdana" w:eastAsia="Times New Roman" w:hAnsi="Verdana" w:cs="Times New Roman"/>
          <w:sz w:val="20"/>
          <w:szCs w:val="20"/>
        </w:rPr>
        <w:t>der findes</w:t>
      </w:r>
      <w:r w:rsidRPr="007D3157">
        <w:rPr>
          <w:rFonts w:ascii="Verdana" w:eastAsia="Times New Roman" w:hAnsi="Verdana" w:cs="Times New Roman"/>
          <w:sz w:val="20"/>
          <w:szCs w:val="20"/>
        </w:rPr>
        <w:t xml:space="preserve"> særlige børnebrille-koncepter, der tager hånd om det,” forsikrer Gitte</w:t>
      </w:r>
      <w:r w:rsidR="006B664A">
        <w:rPr>
          <w:rFonts w:ascii="Verdana" w:eastAsia="Times New Roman" w:hAnsi="Verdana" w:cs="Times New Roman"/>
          <w:sz w:val="20"/>
          <w:szCs w:val="20"/>
        </w:rPr>
        <w:t xml:space="preserve"> Sørensen</w:t>
      </w:r>
      <w:r w:rsidR="00770541">
        <w:rPr>
          <w:rFonts w:ascii="Verdana" w:eastAsia="Times New Roman" w:hAnsi="Verdana" w:cs="Times New Roman"/>
          <w:sz w:val="20"/>
          <w:szCs w:val="20"/>
        </w:rPr>
        <w:t>.</w:t>
      </w:r>
    </w:p>
    <w:p w:rsidR="00B31B09" w:rsidRPr="007D3157" w:rsidRDefault="00B31B09" w:rsidP="00B31B09">
      <w:pPr>
        <w:pStyle w:val="NoSpacing"/>
        <w:rPr>
          <w:rFonts w:ascii="Verdana" w:hAnsi="Verdana"/>
          <w:b/>
          <w:bCs/>
          <w:sz w:val="20"/>
          <w:szCs w:val="20"/>
        </w:rPr>
      </w:pPr>
    </w:p>
    <w:p w:rsidR="00B31B09" w:rsidRPr="007D3157" w:rsidRDefault="00B31B09" w:rsidP="00B31B09">
      <w:pPr>
        <w:pStyle w:val="NoSpacing"/>
        <w:rPr>
          <w:rFonts w:ascii="Verdana" w:hAnsi="Verdana"/>
          <w:b/>
          <w:bCs/>
          <w:sz w:val="20"/>
          <w:szCs w:val="20"/>
          <w:lang w:val="nb-NO"/>
        </w:rPr>
      </w:pPr>
      <w:r w:rsidRPr="007D3157">
        <w:rPr>
          <w:rFonts w:ascii="Verdana" w:hAnsi="Verdana"/>
          <w:b/>
          <w:bCs/>
          <w:sz w:val="20"/>
          <w:szCs w:val="20"/>
          <w:lang w:val="nb-NO"/>
        </w:rPr>
        <w:t xml:space="preserve">Få dit barns </w:t>
      </w:r>
      <w:proofErr w:type="spellStart"/>
      <w:r w:rsidRPr="007D3157">
        <w:rPr>
          <w:rFonts w:ascii="Verdana" w:hAnsi="Verdana"/>
          <w:b/>
          <w:bCs/>
          <w:sz w:val="20"/>
          <w:szCs w:val="20"/>
          <w:lang w:val="nb-NO"/>
        </w:rPr>
        <w:t>øjne</w:t>
      </w:r>
      <w:proofErr w:type="spellEnd"/>
      <w:r w:rsidRPr="007D3157">
        <w:rPr>
          <w:rFonts w:ascii="Verdana" w:hAnsi="Verdana"/>
          <w:b/>
          <w:bCs/>
          <w:sz w:val="20"/>
          <w:szCs w:val="20"/>
          <w:lang w:val="nb-NO"/>
        </w:rPr>
        <w:t xml:space="preserve"> </w:t>
      </w:r>
      <w:proofErr w:type="spellStart"/>
      <w:r w:rsidRPr="007D3157">
        <w:rPr>
          <w:rFonts w:ascii="Verdana" w:hAnsi="Verdana"/>
          <w:b/>
          <w:bCs/>
          <w:sz w:val="20"/>
          <w:szCs w:val="20"/>
          <w:lang w:val="nb-NO"/>
        </w:rPr>
        <w:t>tjekket</w:t>
      </w:r>
      <w:proofErr w:type="spellEnd"/>
      <w:r w:rsidRPr="007D3157">
        <w:rPr>
          <w:rFonts w:ascii="Verdana" w:hAnsi="Verdana"/>
          <w:b/>
          <w:bCs/>
          <w:sz w:val="20"/>
          <w:szCs w:val="20"/>
          <w:lang w:val="nb-NO"/>
        </w:rPr>
        <w:t xml:space="preserve"> hvert år </w:t>
      </w:r>
    </w:p>
    <w:p w:rsidR="00B31B09" w:rsidRPr="007D3157" w:rsidRDefault="00B31B09" w:rsidP="00B31B09">
      <w:pPr>
        <w:pStyle w:val="NoSpacing"/>
        <w:rPr>
          <w:rFonts w:ascii="Verdana" w:hAnsi="Verdana"/>
          <w:sz w:val="20"/>
          <w:szCs w:val="20"/>
        </w:rPr>
      </w:pPr>
      <w:r w:rsidRPr="007D3157">
        <w:rPr>
          <w:rFonts w:ascii="Verdana" w:hAnsi="Verdana"/>
          <w:sz w:val="20"/>
          <w:szCs w:val="20"/>
        </w:rPr>
        <w:t xml:space="preserve">Hos Profil Optik </w:t>
      </w:r>
      <w:r w:rsidR="006B664A">
        <w:rPr>
          <w:rFonts w:ascii="Verdana" w:hAnsi="Verdana"/>
          <w:sz w:val="20"/>
          <w:szCs w:val="20"/>
        </w:rPr>
        <w:t xml:space="preserve">anbefaler man, at man får sit barns øjne tjekket hvert år. </w:t>
      </w: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r w:rsidRPr="007D3157">
        <w:rPr>
          <w:rFonts w:ascii="Verdana" w:hAnsi="Verdana"/>
          <w:sz w:val="20"/>
          <w:szCs w:val="20"/>
          <w:lang w:val="nb-NO"/>
        </w:rPr>
        <w:t xml:space="preserve">”Har dit barn </w:t>
      </w:r>
      <w:proofErr w:type="spellStart"/>
      <w:r w:rsidRPr="007D3157">
        <w:rPr>
          <w:rFonts w:ascii="Verdana" w:hAnsi="Verdana"/>
          <w:sz w:val="20"/>
          <w:szCs w:val="20"/>
          <w:lang w:val="nb-NO"/>
        </w:rPr>
        <w:t>fået</w:t>
      </w:r>
      <w:proofErr w:type="spellEnd"/>
      <w:r w:rsidRPr="007D3157">
        <w:rPr>
          <w:rFonts w:ascii="Verdana" w:hAnsi="Verdana"/>
          <w:sz w:val="20"/>
          <w:szCs w:val="20"/>
          <w:lang w:val="nb-NO"/>
        </w:rPr>
        <w:t xml:space="preserve"> briller, anbefaler vi, at barnet får </w:t>
      </w:r>
      <w:proofErr w:type="spellStart"/>
      <w:r w:rsidRPr="007D3157">
        <w:rPr>
          <w:rFonts w:ascii="Verdana" w:hAnsi="Verdana"/>
          <w:sz w:val="20"/>
          <w:szCs w:val="20"/>
          <w:lang w:val="nb-NO"/>
        </w:rPr>
        <w:t>tjekket</w:t>
      </w:r>
      <w:proofErr w:type="spellEnd"/>
      <w:r w:rsidRPr="007D3157">
        <w:rPr>
          <w:rFonts w:ascii="Verdana" w:hAnsi="Verdana"/>
          <w:sz w:val="20"/>
          <w:szCs w:val="20"/>
          <w:lang w:val="nb-NO"/>
        </w:rPr>
        <w:t xml:space="preserve"> synet hvert år. </w:t>
      </w:r>
      <w:r w:rsidRPr="007D3157">
        <w:rPr>
          <w:rFonts w:ascii="Verdana" w:hAnsi="Verdana"/>
          <w:sz w:val="20"/>
          <w:szCs w:val="20"/>
        </w:rPr>
        <w:t xml:space="preserve">Øjnene vokser ligesom resten af kroppen, og når fx afstanden mellem pupillerne ændres, skal brillerne også tilpasses. Barnets øjne udvikler sig frem til teenageårene, hvorefter synet som regel stabiliserer sig. Vi hjælper mange børn, også spædbørn under 1 år, med at få et godt syn. Jo </w:t>
      </w:r>
      <w:r w:rsidRPr="007D3157">
        <w:rPr>
          <w:rFonts w:ascii="Verdana" w:hAnsi="Verdana"/>
          <w:sz w:val="20"/>
          <w:szCs w:val="20"/>
        </w:rPr>
        <w:lastRenderedPageBreak/>
        <w:t>tidligere, du opdager</w:t>
      </w:r>
      <w:r w:rsidR="00E1400B" w:rsidRPr="007D3157">
        <w:rPr>
          <w:rFonts w:ascii="Verdana" w:hAnsi="Verdana"/>
          <w:sz w:val="20"/>
          <w:szCs w:val="20"/>
        </w:rPr>
        <w:t>,</w:t>
      </w:r>
      <w:r w:rsidRPr="007D3157">
        <w:rPr>
          <w:rFonts w:ascii="Verdana" w:hAnsi="Verdana"/>
          <w:sz w:val="20"/>
          <w:szCs w:val="20"/>
        </w:rPr>
        <w:t xml:space="preserve"> at dit barn trænger til briller, jo bedre for barnets udvikling,” forklarer Gitte</w:t>
      </w:r>
      <w:r w:rsidR="00770541">
        <w:rPr>
          <w:rFonts w:ascii="Verdana" w:hAnsi="Verdana"/>
          <w:sz w:val="20"/>
          <w:szCs w:val="20"/>
        </w:rPr>
        <w:t xml:space="preserve"> Sørensen. </w:t>
      </w: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b/>
          <w:bCs/>
          <w:sz w:val="20"/>
          <w:szCs w:val="20"/>
        </w:rPr>
      </w:pPr>
      <w:r w:rsidRPr="007D3157">
        <w:rPr>
          <w:rFonts w:ascii="Verdana" w:hAnsi="Verdana"/>
          <w:b/>
          <w:bCs/>
          <w:sz w:val="20"/>
          <w:szCs w:val="20"/>
        </w:rPr>
        <w:t>Gode råd til forældre</w:t>
      </w:r>
    </w:p>
    <w:p w:rsidR="00B31B09" w:rsidRPr="007D3157" w:rsidRDefault="00B31B09" w:rsidP="00B31B09">
      <w:pPr>
        <w:pStyle w:val="NoSpacing"/>
        <w:numPr>
          <w:ilvl w:val="0"/>
          <w:numId w:val="2"/>
        </w:numPr>
        <w:rPr>
          <w:rFonts w:ascii="Verdana" w:hAnsi="Verdana"/>
          <w:sz w:val="20"/>
          <w:szCs w:val="20"/>
        </w:rPr>
      </w:pPr>
      <w:r w:rsidRPr="007D3157">
        <w:rPr>
          <w:rFonts w:ascii="Verdana" w:hAnsi="Verdana"/>
          <w:sz w:val="20"/>
          <w:szCs w:val="20"/>
        </w:rPr>
        <w:t xml:space="preserve">Profil Optik opfordrer forældre til at gøre brug af de tilbudte </w:t>
      </w:r>
      <w:proofErr w:type="spellStart"/>
      <w:r w:rsidRPr="007D3157">
        <w:rPr>
          <w:rFonts w:ascii="Verdana" w:hAnsi="Verdana"/>
          <w:sz w:val="20"/>
          <w:szCs w:val="20"/>
        </w:rPr>
        <w:t>synstjek</w:t>
      </w:r>
      <w:proofErr w:type="spellEnd"/>
      <w:r w:rsidRPr="007D3157">
        <w:rPr>
          <w:rFonts w:ascii="Verdana" w:hAnsi="Verdana"/>
          <w:sz w:val="20"/>
          <w:szCs w:val="20"/>
        </w:rPr>
        <w:t xml:space="preserve"> for </w:t>
      </w:r>
      <w:r w:rsidRPr="007D3157">
        <w:rPr>
          <w:rStyle w:val="highlight"/>
          <w:rFonts w:ascii="Verdana" w:hAnsi="Verdana"/>
          <w:sz w:val="20"/>
          <w:szCs w:val="20"/>
        </w:rPr>
        <w:t>børn</w:t>
      </w:r>
      <w:r w:rsidRPr="007D3157">
        <w:rPr>
          <w:rFonts w:ascii="Verdana" w:hAnsi="Verdana"/>
          <w:sz w:val="20"/>
          <w:szCs w:val="20"/>
        </w:rPr>
        <w:t xml:space="preserve"> hos den praktiserende læge og sundhedsplejersken, når de er fire og fem år samt i 0. klasse. Jo tidligere man opdager </w:t>
      </w:r>
      <w:proofErr w:type="spellStart"/>
      <w:r w:rsidRPr="007D3157">
        <w:rPr>
          <w:rFonts w:ascii="Verdana" w:hAnsi="Verdana"/>
          <w:sz w:val="20"/>
          <w:szCs w:val="20"/>
        </w:rPr>
        <w:t>synsproblemer</w:t>
      </w:r>
      <w:proofErr w:type="spellEnd"/>
      <w:r w:rsidRPr="007D3157">
        <w:rPr>
          <w:rFonts w:ascii="Verdana" w:hAnsi="Verdana"/>
          <w:sz w:val="20"/>
          <w:szCs w:val="20"/>
        </w:rPr>
        <w:t>, jo større er chancen for at rette op på det.</w:t>
      </w:r>
    </w:p>
    <w:p w:rsidR="00B31B09" w:rsidRPr="007D3157" w:rsidRDefault="00B31B09" w:rsidP="00B31B09">
      <w:pPr>
        <w:pStyle w:val="NoSpacing"/>
        <w:numPr>
          <w:ilvl w:val="0"/>
          <w:numId w:val="2"/>
        </w:numPr>
        <w:rPr>
          <w:rFonts w:ascii="Verdana" w:hAnsi="Verdana"/>
          <w:sz w:val="20"/>
          <w:szCs w:val="20"/>
        </w:rPr>
      </w:pPr>
      <w:r w:rsidRPr="007D3157">
        <w:rPr>
          <w:rFonts w:ascii="Verdana" w:hAnsi="Verdana"/>
          <w:sz w:val="20"/>
          <w:szCs w:val="20"/>
        </w:rPr>
        <w:t xml:space="preserve">Vælg fleksible og robuste briller i en god kvalitet til børnene, så de kan bruges til løb, leg og læsning. </w:t>
      </w:r>
    </w:p>
    <w:p w:rsidR="00B31B09" w:rsidRPr="007D3157" w:rsidRDefault="00B31B09" w:rsidP="00B31B09">
      <w:pPr>
        <w:pStyle w:val="NoSpacing"/>
        <w:numPr>
          <w:ilvl w:val="0"/>
          <w:numId w:val="2"/>
        </w:numPr>
        <w:rPr>
          <w:rFonts w:ascii="Verdana" w:hAnsi="Verdana"/>
          <w:sz w:val="20"/>
          <w:szCs w:val="20"/>
        </w:rPr>
      </w:pPr>
      <w:r w:rsidRPr="007D3157">
        <w:rPr>
          <w:rFonts w:ascii="Verdana" w:hAnsi="Verdana"/>
          <w:sz w:val="20"/>
          <w:szCs w:val="20"/>
        </w:rPr>
        <w:t xml:space="preserve">Sørg for, at dit </w:t>
      </w:r>
      <w:r w:rsidRPr="007D3157">
        <w:rPr>
          <w:rStyle w:val="highlight"/>
          <w:rFonts w:ascii="Verdana" w:hAnsi="Verdana"/>
          <w:sz w:val="20"/>
          <w:szCs w:val="20"/>
        </w:rPr>
        <w:t>barn</w:t>
      </w:r>
      <w:r w:rsidRPr="007D3157">
        <w:rPr>
          <w:rFonts w:ascii="Verdana" w:hAnsi="Verdana"/>
          <w:sz w:val="20"/>
          <w:szCs w:val="20"/>
        </w:rPr>
        <w:t xml:space="preserve"> bruger </w:t>
      </w:r>
      <w:r w:rsidRPr="007D3157">
        <w:rPr>
          <w:rStyle w:val="highlight"/>
          <w:rFonts w:ascii="Verdana" w:hAnsi="Verdana"/>
          <w:sz w:val="20"/>
          <w:szCs w:val="20"/>
        </w:rPr>
        <w:t>brillerne,</w:t>
      </w:r>
      <w:r w:rsidRPr="007D3157">
        <w:rPr>
          <w:rFonts w:ascii="Verdana" w:hAnsi="Verdana"/>
          <w:sz w:val="20"/>
          <w:szCs w:val="20"/>
        </w:rPr>
        <w:t xml:space="preserve"> som optikeren har anbefalet. </w:t>
      </w:r>
      <w:r w:rsidRPr="007D3157">
        <w:rPr>
          <w:rStyle w:val="highlight"/>
          <w:rFonts w:ascii="Verdana" w:hAnsi="Verdana"/>
          <w:sz w:val="20"/>
          <w:szCs w:val="20"/>
        </w:rPr>
        <w:t>Brillerne</w:t>
      </w:r>
      <w:r w:rsidRPr="007D3157">
        <w:rPr>
          <w:rFonts w:ascii="Verdana" w:hAnsi="Verdana"/>
          <w:sz w:val="20"/>
          <w:szCs w:val="20"/>
        </w:rPr>
        <w:t> skal sidde så godt, at dit barn kan hoppe i trampolin uden at tabe dem.</w:t>
      </w:r>
    </w:p>
    <w:p w:rsidR="00B31B09" w:rsidRPr="007D3157" w:rsidRDefault="00B31B09" w:rsidP="00B31B09">
      <w:pPr>
        <w:pStyle w:val="NoSpacing"/>
        <w:numPr>
          <w:ilvl w:val="0"/>
          <w:numId w:val="2"/>
        </w:numPr>
        <w:rPr>
          <w:rFonts w:ascii="Verdana" w:hAnsi="Verdana"/>
          <w:sz w:val="20"/>
          <w:szCs w:val="20"/>
        </w:rPr>
      </w:pPr>
      <w:r w:rsidRPr="007D3157">
        <w:rPr>
          <w:rFonts w:ascii="Verdana" w:hAnsi="Verdana"/>
          <w:sz w:val="20"/>
          <w:szCs w:val="20"/>
        </w:rPr>
        <w:t xml:space="preserve">Lær </w:t>
      </w:r>
      <w:r w:rsidRPr="007D3157">
        <w:rPr>
          <w:rStyle w:val="highlight"/>
          <w:rFonts w:ascii="Verdana" w:hAnsi="Verdana"/>
          <w:sz w:val="20"/>
          <w:szCs w:val="20"/>
        </w:rPr>
        <w:t>dit barn</w:t>
      </w:r>
      <w:r w:rsidRPr="007D3157">
        <w:rPr>
          <w:rFonts w:ascii="Verdana" w:hAnsi="Verdana"/>
          <w:sz w:val="20"/>
          <w:szCs w:val="20"/>
        </w:rPr>
        <w:t xml:space="preserve">, at de skal lægge brillerne i et etui, i en taske eller i jakkelommen efter brug for at beskytte glasset.  </w:t>
      </w:r>
    </w:p>
    <w:p w:rsidR="00B31B09" w:rsidRPr="007D3157" w:rsidRDefault="00B31B09" w:rsidP="00B31B09">
      <w:pPr>
        <w:pStyle w:val="NoSpacing"/>
        <w:numPr>
          <w:ilvl w:val="0"/>
          <w:numId w:val="2"/>
        </w:numPr>
        <w:rPr>
          <w:rFonts w:ascii="Verdana" w:hAnsi="Verdana"/>
          <w:sz w:val="20"/>
          <w:szCs w:val="20"/>
        </w:rPr>
      </w:pPr>
      <w:r w:rsidRPr="007D3157">
        <w:rPr>
          <w:rFonts w:ascii="Verdana" w:hAnsi="Verdana"/>
          <w:sz w:val="20"/>
          <w:szCs w:val="20"/>
          <w:lang w:val="nb-NO"/>
        </w:rPr>
        <w:t xml:space="preserve">Få </w:t>
      </w:r>
      <w:proofErr w:type="spellStart"/>
      <w:r w:rsidRPr="007D3157">
        <w:rPr>
          <w:rFonts w:ascii="Verdana" w:hAnsi="Verdana"/>
          <w:sz w:val="20"/>
          <w:szCs w:val="20"/>
          <w:lang w:val="nb-NO"/>
        </w:rPr>
        <w:t>tjekket</w:t>
      </w:r>
      <w:proofErr w:type="spellEnd"/>
      <w:r w:rsidRPr="007D3157">
        <w:rPr>
          <w:rFonts w:ascii="Verdana" w:hAnsi="Verdana"/>
          <w:sz w:val="20"/>
          <w:szCs w:val="20"/>
          <w:lang w:val="nb-NO"/>
        </w:rPr>
        <w:t xml:space="preserve"> dit barns syn hvert år. </w:t>
      </w:r>
      <w:r w:rsidRPr="007D3157">
        <w:rPr>
          <w:rFonts w:ascii="Verdana" w:hAnsi="Verdana"/>
          <w:sz w:val="20"/>
          <w:szCs w:val="20"/>
        </w:rPr>
        <w:t xml:space="preserve">Øjnene vokser ligesom resten af kroppen, og når f.eks. afstanden mellem pupillerne ændres, skal brillerne også tilpasses. </w:t>
      </w: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sz w:val="20"/>
          <w:szCs w:val="20"/>
        </w:rPr>
      </w:pPr>
    </w:p>
    <w:p w:rsidR="00B31B09" w:rsidRPr="007D3157" w:rsidRDefault="00B31B09" w:rsidP="00B31B09">
      <w:pPr>
        <w:pStyle w:val="NoSpacing"/>
        <w:rPr>
          <w:rFonts w:ascii="Verdana" w:hAnsi="Verdana"/>
          <w:b/>
          <w:bCs/>
          <w:sz w:val="20"/>
          <w:szCs w:val="20"/>
        </w:rPr>
      </w:pPr>
      <w:r w:rsidRPr="007D3157">
        <w:rPr>
          <w:rFonts w:ascii="Verdana" w:hAnsi="Verdana"/>
          <w:b/>
          <w:bCs/>
          <w:sz w:val="20"/>
          <w:szCs w:val="20"/>
        </w:rPr>
        <w:t xml:space="preserve">FOR YDERLIGERE INFORMATION: </w:t>
      </w:r>
    </w:p>
    <w:p w:rsidR="00B31B09" w:rsidRPr="007D3157" w:rsidRDefault="00B31B09" w:rsidP="00B31B09">
      <w:pPr>
        <w:pStyle w:val="NoSpacing"/>
        <w:numPr>
          <w:ilvl w:val="0"/>
          <w:numId w:val="3"/>
        </w:numPr>
        <w:rPr>
          <w:rFonts w:ascii="Verdana" w:hAnsi="Verdana"/>
          <w:sz w:val="20"/>
          <w:szCs w:val="20"/>
          <w:lang w:val="nb-NO"/>
        </w:rPr>
      </w:pPr>
      <w:r w:rsidRPr="007D3157">
        <w:rPr>
          <w:rFonts w:ascii="Verdana" w:hAnsi="Verdana"/>
          <w:sz w:val="20"/>
          <w:szCs w:val="20"/>
          <w:lang w:val="nb-NO"/>
        </w:rPr>
        <w:t xml:space="preserve">Gitte Sørensen, </w:t>
      </w:r>
      <w:proofErr w:type="spellStart"/>
      <w:r w:rsidRPr="007D3157">
        <w:rPr>
          <w:rFonts w:ascii="Verdana" w:hAnsi="Verdana"/>
          <w:sz w:val="20"/>
          <w:szCs w:val="20"/>
          <w:lang w:val="nb-NO"/>
        </w:rPr>
        <w:t>Produktchef</w:t>
      </w:r>
      <w:proofErr w:type="spellEnd"/>
      <w:r w:rsidRPr="007D3157">
        <w:rPr>
          <w:rFonts w:ascii="Verdana" w:hAnsi="Verdana"/>
          <w:sz w:val="20"/>
          <w:szCs w:val="20"/>
        </w:rPr>
        <w:t xml:space="preserve"> i</w:t>
      </w:r>
      <w:r w:rsidRPr="007D3157">
        <w:rPr>
          <w:rFonts w:ascii="Verdana" w:hAnsi="Verdana"/>
          <w:sz w:val="20"/>
          <w:szCs w:val="20"/>
          <w:lang w:val="nb-NO"/>
        </w:rPr>
        <w:t xml:space="preserve"> Profil </w:t>
      </w:r>
      <w:r w:rsidRPr="007D3157">
        <w:rPr>
          <w:rFonts w:ascii="Verdana" w:hAnsi="Verdana"/>
          <w:sz w:val="20"/>
          <w:szCs w:val="20"/>
        </w:rPr>
        <w:t xml:space="preserve">Optik </w:t>
      </w:r>
    </w:p>
    <w:p w:rsidR="00B31B09" w:rsidRPr="007D3157" w:rsidRDefault="00B31B09" w:rsidP="00B31B09">
      <w:pPr>
        <w:pStyle w:val="NoSpacing"/>
        <w:ind w:left="720"/>
        <w:rPr>
          <w:rFonts w:ascii="Verdana" w:hAnsi="Verdana"/>
          <w:sz w:val="20"/>
          <w:szCs w:val="20"/>
          <w:lang w:val="nb-NO"/>
        </w:rPr>
      </w:pPr>
      <w:r w:rsidRPr="007D3157">
        <w:rPr>
          <w:rFonts w:ascii="Verdana" w:hAnsi="Verdana"/>
          <w:sz w:val="20"/>
          <w:szCs w:val="20"/>
          <w:lang w:val="nb-NO"/>
        </w:rPr>
        <w:t>Tlf.: +45 36 88 86 82</w:t>
      </w:r>
    </w:p>
    <w:p w:rsidR="00B31B09" w:rsidRPr="007D3157" w:rsidRDefault="00B31B09" w:rsidP="00B31B09">
      <w:pPr>
        <w:pStyle w:val="NoSpacing"/>
        <w:rPr>
          <w:rFonts w:ascii="Verdana" w:hAnsi="Verdana"/>
          <w:b/>
          <w:bCs/>
          <w:sz w:val="20"/>
          <w:szCs w:val="20"/>
          <w:lang w:val="nb-NO"/>
        </w:rPr>
      </w:pPr>
    </w:p>
    <w:p w:rsidR="009E7EE6" w:rsidRDefault="009E7EE6" w:rsidP="00B31B09">
      <w:pPr>
        <w:rPr>
          <w:szCs w:val="20"/>
        </w:rPr>
      </w:pPr>
    </w:p>
    <w:p w:rsidR="007D3157" w:rsidRDefault="007D3157" w:rsidP="00B31B09">
      <w:pPr>
        <w:rPr>
          <w:szCs w:val="20"/>
        </w:rPr>
      </w:pPr>
    </w:p>
    <w:p w:rsidR="007D3157" w:rsidRPr="007D3157" w:rsidRDefault="007D3157" w:rsidP="007D3157">
      <w:pPr>
        <w:pStyle w:val="NoSpacing"/>
        <w:rPr>
          <w:rFonts w:ascii="Verdana" w:hAnsi="Verdana"/>
          <w:b/>
          <w:bCs/>
          <w:sz w:val="20"/>
          <w:szCs w:val="20"/>
        </w:rPr>
      </w:pPr>
    </w:p>
    <w:p w:rsidR="007D3157" w:rsidRPr="007D3157" w:rsidRDefault="007D3157" w:rsidP="007D3157">
      <w:pPr>
        <w:pStyle w:val="NoSpacing"/>
        <w:rPr>
          <w:rFonts w:ascii="Verdana" w:hAnsi="Verdana"/>
          <w:b/>
          <w:bCs/>
          <w:sz w:val="20"/>
          <w:szCs w:val="20"/>
        </w:rPr>
      </w:pPr>
    </w:p>
    <w:p w:rsidR="007D3157" w:rsidRPr="007D3157" w:rsidRDefault="007D3157" w:rsidP="007D3157">
      <w:pPr>
        <w:pStyle w:val="NoSpacing"/>
        <w:rPr>
          <w:rFonts w:ascii="Verdana" w:hAnsi="Verdana"/>
          <w:b/>
          <w:bCs/>
          <w:sz w:val="20"/>
          <w:szCs w:val="20"/>
        </w:rPr>
      </w:pPr>
      <w:r w:rsidRPr="007D3157">
        <w:rPr>
          <w:rFonts w:ascii="Verdana" w:hAnsi="Verdana"/>
          <w:b/>
          <w:bCs/>
          <w:sz w:val="20"/>
          <w:szCs w:val="20"/>
        </w:rPr>
        <w:t xml:space="preserve">Vild leg i skolegården, svedige sportsaktiviteter og stille tavleundervisning. Briller til skolebørn skal klare en masse udfordringer og situationer. Hos Profil Optik rådgiver landets butikker i, hvordan du finder frem til de bedste briller, så dit barn både kan boltre sig i skolegården og folde sig ud i klasselokalet. </w:t>
      </w:r>
    </w:p>
    <w:p w:rsidR="007D3157" w:rsidRPr="007D3157" w:rsidRDefault="007D3157" w:rsidP="00B31B09">
      <w:pPr>
        <w:rPr>
          <w:szCs w:val="20"/>
        </w:rPr>
      </w:pPr>
    </w:p>
    <w:sectPr w:rsidR="007D3157" w:rsidRPr="007D3157" w:rsidSect="00BB2473">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B3B" w:rsidRDefault="00D47B3B" w:rsidP="00B14048">
      <w:pPr>
        <w:spacing w:after="0" w:line="240" w:lineRule="auto"/>
      </w:pPr>
      <w:r>
        <w:separator/>
      </w:r>
    </w:p>
  </w:endnote>
  <w:endnote w:type="continuationSeparator" w:id="0">
    <w:p w:rsidR="00D47B3B" w:rsidRDefault="00D47B3B" w:rsidP="00B14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B3B" w:rsidRDefault="00D47B3B" w:rsidP="00B14048">
      <w:pPr>
        <w:spacing w:after="0" w:line="240" w:lineRule="auto"/>
      </w:pPr>
      <w:r>
        <w:separator/>
      </w:r>
    </w:p>
  </w:footnote>
  <w:footnote w:type="continuationSeparator" w:id="0">
    <w:p w:rsidR="00D47B3B" w:rsidRDefault="00D47B3B" w:rsidP="00B14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6CBA"/>
    <w:multiLevelType w:val="hybridMultilevel"/>
    <w:tmpl w:val="E4508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ADF0E46"/>
    <w:multiLevelType w:val="hybridMultilevel"/>
    <w:tmpl w:val="78B66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9321F80"/>
    <w:multiLevelType w:val="hybridMultilevel"/>
    <w:tmpl w:val="74EC0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B14048"/>
    <w:rsid w:val="000D5372"/>
    <w:rsid w:val="00192D5D"/>
    <w:rsid w:val="00195CAF"/>
    <w:rsid w:val="001F6BCE"/>
    <w:rsid w:val="00225938"/>
    <w:rsid w:val="00225D1D"/>
    <w:rsid w:val="00227002"/>
    <w:rsid w:val="002560A5"/>
    <w:rsid w:val="002A2769"/>
    <w:rsid w:val="002E3604"/>
    <w:rsid w:val="00311DCF"/>
    <w:rsid w:val="00357789"/>
    <w:rsid w:val="00395997"/>
    <w:rsid w:val="003F53D2"/>
    <w:rsid w:val="00487BBC"/>
    <w:rsid w:val="004A0FC7"/>
    <w:rsid w:val="005715C7"/>
    <w:rsid w:val="00590C06"/>
    <w:rsid w:val="005C2C4F"/>
    <w:rsid w:val="0061408F"/>
    <w:rsid w:val="00640A07"/>
    <w:rsid w:val="006B664A"/>
    <w:rsid w:val="006E155B"/>
    <w:rsid w:val="006F20CB"/>
    <w:rsid w:val="00751D4A"/>
    <w:rsid w:val="0075492C"/>
    <w:rsid w:val="00756B67"/>
    <w:rsid w:val="0076127B"/>
    <w:rsid w:val="00770541"/>
    <w:rsid w:val="007D3157"/>
    <w:rsid w:val="007F483A"/>
    <w:rsid w:val="00826B0E"/>
    <w:rsid w:val="0084521F"/>
    <w:rsid w:val="00925D74"/>
    <w:rsid w:val="009A20AB"/>
    <w:rsid w:val="009C79D8"/>
    <w:rsid w:val="009D251A"/>
    <w:rsid w:val="009E0B55"/>
    <w:rsid w:val="009E7EE6"/>
    <w:rsid w:val="00B14048"/>
    <w:rsid w:val="00B31B09"/>
    <w:rsid w:val="00B36D3E"/>
    <w:rsid w:val="00BB2473"/>
    <w:rsid w:val="00BE766D"/>
    <w:rsid w:val="00BF70C2"/>
    <w:rsid w:val="00C22216"/>
    <w:rsid w:val="00C53986"/>
    <w:rsid w:val="00C64D6B"/>
    <w:rsid w:val="00C80AB2"/>
    <w:rsid w:val="00C814D0"/>
    <w:rsid w:val="00CB0AB4"/>
    <w:rsid w:val="00CB5CEF"/>
    <w:rsid w:val="00CF168F"/>
    <w:rsid w:val="00D47B3B"/>
    <w:rsid w:val="00D8793D"/>
    <w:rsid w:val="00E1400B"/>
    <w:rsid w:val="00E379B3"/>
    <w:rsid w:val="00F92397"/>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da-DK"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09"/>
  </w:style>
  <w:style w:type="paragraph" w:styleId="Heading2">
    <w:name w:val="heading 2"/>
    <w:basedOn w:val="Normal"/>
    <w:link w:val="Heading2Char"/>
    <w:uiPriority w:val="9"/>
    <w:qFormat/>
    <w:rsid w:val="00B140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04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14048"/>
  </w:style>
  <w:style w:type="paragraph" w:styleId="Footer">
    <w:name w:val="footer"/>
    <w:basedOn w:val="Normal"/>
    <w:link w:val="FooterChar"/>
    <w:uiPriority w:val="99"/>
    <w:semiHidden/>
    <w:unhideWhenUsed/>
    <w:rsid w:val="00B1404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14048"/>
  </w:style>
  <w:style w:type="character" w:customStyle="1" w:styleId="Heading2Char">
    <w:name w:val="Heading 2 Char"/>
    <w:basedOn w:val="DefaultParagraphFont"/>
    <w:link w:val="Heading2"/>
    <w:uiPriority w:val="9"/>
    <w:rsid w:val="00B1404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048"/>
    <w:rPr>
      <w:strike w:val="0"/>
      <w:dstrike w:val="0"/>
      <w:color w:val="CDF1F3"/>
      <w:u w:val="none"/>
      <w:effect w:val="none"/>
    </w:rPr>
  </w:style>
  <w:style w:type="paragraph" w:styleId="z-TopofForm">
    <w:name w:val="HTML Top of Form"/>
    <w:basedOn w:val="Normal"/>
    <w:next w:val="Normal"/>
    <w:link w:val="z-TopofFormChar"/>
    <w:hidden/>
    <w:uiPriority w:val="99"/>
    <w:semiHidden/>
    <w:unhideWhenUsed/>
    <w:rsid w:val="00B14048"/>
    <w:pPr>
      <w:pBdr>
        <w:bottom w:val="single" w:sz="6" w:space="1" w:color="auto"/>
      </w:pBdr>
      <w:spacing w:after="0" w:line="240" w:lineRule="auto"/>
      <w:jc w:val="center"/>
    </w:pPr>
    <w:rPr>
      <w:rFonts w:ascii="Arial" w:eastAsia="Times New Roman" w:hAnsi="Arial" w:cs="Cordia New"/>
      <w:vanish/>
      <w:sz w:val="16"/>
      <w:szCs w:val="20"/>
    </w:rPr>
  </w:style>
  <w:style w:type="character" w:customStyle="1" w:styleId="z-TopofFormChar">
    <w:name w:val="z-Top of Form Char"/>
    <w:basedOn w:val="DefaultParagraphFont"/>
    <w:link w:val="z-TopofForm"/>
    <w:uiPriority w:val="99"/>
    <w:semiHidden/>
    <w:rsid w:val="00B14048"/>
    <w:rPr>
      <w:rFonts w:ascii="Arial" w:eastAsia="Times New Roman" w:hAnsi="Arial" w:cs="Cordia New"/>
      <w:vanish/>
      <w:sz w:val="16"/>
      <w:szCs w:val="20"/>
    </w:rPr>
  </w:style>
  <w:style w:type="paragraph" w:styleId="NormalWeb">
    <w:name w:val="Normal (Web)"/>
    <w:basedOn w:val="Normal"/>
    <w:uiPriority w:val="99"/>
    <w:semiHidden/>
    <w:unhideWhenUsed/>
    <w:rsid w:val="00B14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B14048"/>
  </w:style>
  <w:style w:type="paragraph" w:customStyle="1" w:styleId="blue">
    <w:name w:val="blue"/>
    <w:basedOn w:val="Normal"/>
    <w:rsid w:val="00B1404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14048"/>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BottomofFormChar">
    <w:name w:val="z-Bottom of Form Char"/>
    <w:basedOn w:val="DefaultParagraphFont"/>
    <w:link w:val="z-BottomofForm"/>
    <w:uiPriority w:val="99"/>
    <w:semiHidden/>
    <w:rsid w:val="00B14048"/>
    <w:rPr>
      <w:rFonts w:ascii="Arial" w:eastAsia="Times New Roman" w:hAnsi="Arial" w:cs="Cordia New"/>
      <w:vanish/>
      <w:sz w:val="16"/>
      <w:szCs w:val="20"/>
    </w:rPr>
  </w:style>
  <w:style w:type="paragraph" w:styleId="NoSpacing">
    <w:name w:val="No Spacing"/>
    <w:uiPriority w:val="1"/>
    <w:qFormat/>
    <w:rsid w:val="00640A07"/>
    <w:pPr>
      <w:spacing w:after="0" w:line="240" w:lineRule="auto"/>
    </w:pPr>
  </w:style>
  <w:style w:type="character" w:styleId="Strong">
    <w:name w:val="Strong"/>
    <w:basedOn w:val="DefaultParagraphFont"/>
    <w:uiPriority w:val="22"/>
    <w:qFormat/>
    <w:rsid w:val="00195CAF"/>
    <w:rPr>
      <w:b/>
      <w:bCs/>
    </w:rPr>
  </w:style>
  <w:style w:type="character" w:styleId="Emphasis">
    <w:name w:val="Emphasis"/>
    <w:basedOn w:val="DefaultParagraphFont"/>
    <w:uiPriority w:val="20"/>
    <w:qFormat/>
    <w:rsid w:val="00195CAF"/>
    <w:rPr>
      <w:i/>
      <w:iCs/>
    </w:rPr>
  </w:style>
  <w:style w:type="paragraph" w:styleId="ListParagraph">
    <w:name w:val="List Paragraph"/>
    <w:basedOn w:val="Normal"/>
    <w:uiPriority w:val="34"/>
    <w:qFormat/>
    <w:rsid w:val="00826B0E"/>
    <w:pPr>
      <w:ind w:left="720"/>
      <w:contextualSpacing/>
    </w:pPr>
  </w:style>
  <w:style w:type="paragraph" w:styleId="BalloonText">
    <w:name w:val="Balloon Text"/>
    <w:basedOn w:val="Normal"/>
    <w:link w:val="BalloonTextChar"/>
    <w:uiPriority w:val="99"/>
    <w:semiHidden/>
    <w:unhideWhenUsed/>
    <w:rsid w:val="009E7EE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E7EE6"/>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divs>
    <w:div w:id="318386512">
      <w:bodyDiv w:val="1"/>
      <w:marLeft w:val="0"/>
      <w:marRight w:val="0"/>
      <w:marTop w:val="0"/>
      <w:marBottom w:val="0"/>
      <w:divBdr>
        <w:top w:val="none" w:sz="0" w:space="0" w:color="auto"/>
        <w:left w:val="none" w:sz="0" w:space="0" w:color="auto"/>
        <w:bottom w:val="none" w:sz="0" w:space="0" w:color="auto"/>
        <w:right w:val="none" w:sz="0" w:space="0" w:color="auto"/>
      </w:divBdr>
    </w:div>
    <w:div w:id="542400517">
      <w:bodyDiv w:val="1"/>
      <w:marLeft w:val="0"/>
      <w:marRight w:val="0"/>
      <w:marTop w:val="0"/>
      <w:marBottom w:val="0"/>
      <w:divBdr>
        <w:top w:val="none" w:sz="0" w:space="0" w:color="auto"/>
        <w:left w:val="none" w:sz="0" w:space="0" w:color="auto"/>
        <w:bottom w:val="none" w:sz="0" w:space="0" w:color="auto"/>
        <w:right w:val="none" w:sz="0" w:space="0" w:color="auto"/>
      </w:divBdr>
      <w:divsChild>
        <w:div w:id="1770082847">
          <w:marLeft w:val="0"/>
          <w:marRight w:val="0"/>
          <w:marTop w:val="0"/>
          <w:marBottom w:val="0"/>
          <w:divBdr>
            <w:top w:val="none" w:sz="0" w:space="0" w:color="auto"/>
            <w:left w:val="none" w:sz="0" w:space="0" w:color="auto"/>
            <w:bottom w:val="none" w:sz="0" w:space="0" w:color="auto"/>
            <w:right w:val="none" w:sz="0" w:space="0" w:color="auto"/>
          </w:divBdr>
          <w:divsChild>
            <w:div w:id="366567103">
              <w:marLeft w:val="0"/>
              <w:marRight w:val="0"/>
              <w:marTop w:val="0"/>
              <w:marBottom w:val="0"/>
              <w:divBdr>
                <w:top w:val="none" w:sz="0" w:space="0" w:color="auto"/>
                <w:left w:val="none" w:sz="0" w:space="0" w:color="auto"/>
                <w:bottom w:val="none" w:sz="0" w:space="0" w:color="auto"/>
                <w:right w:val="none" w:sz="0" w:space="0" w:color="auto"/>
              </w:divBdr>
              <w:divsChild>
                <w:div w:id="967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6252">
      <w:bodyDiv w:val="1"/>
      <w:marLeft w:val="0"/>
      <w:marRight w:val="0"/>
      <w:marTop w:val="0"/>
      <w:marBottom w:val="0"/>
      <w:divBdr>
        <w:top w:val="none" w:sz="0" w:space="0" w:color="auto"/>
        <w:left w:val="none" w:sz="0" w:space="0" w:color="auto"/>
        <w:bottom w:val="none" w:sz="0" w:space="0" w:color="auto"/>
        <w:right w:val="none" w:sz="0" w:space="0" w:color="auto"/>
      </w:divBdr>
      <w:divsChild>
        <w:div w:id="166947054">
          <w:marLeft w:val="0"/>
          <w:marRight w:val="0"/>
          <w:marTop w:val="0"/>
          <w:marBottom w:val="0"/>
          <w:divBdr>
            <w:top w:val="none" w:sz="0" w:space="0" w:color="auto"/>
            <w:left w:val="none" w:sz="0" w:space="0" w:color="auto"/>
            <w:bottom w:val="none" w:sz="0" w:space="0" w:color="auto"/>
            <w:right w:val="none" w:sz="0" w:space="0" w:color="auto"/>
          </w:divBdr>
          <w:divsChild>
            <w:div w:id="1277062435">
              <w:marLeft w:val="0"/>
              <w:marRight w:val="0"/>
              <w:marTop w:val="0"/>
              <w:marBottom w:val="0"/>
              <w:divBdr>
                <w:top w:val="none" w:sz="0" w:space="0" w:color="auto"/>
                <w:left w:val="none" w:sz="0" w:space="0" w:color="auto"/>
                <w:bottom w:val="none" w:sz="0" w:space="0" w:color="auto"/>
                <w:right w:val="none" w:sz="0" w:space="0" w:color="auto"/>
              </w:divBdr>
              <w:divsChild>
                <w:div w:id="385417855">
                  <w:marLeft w:val="0"/>
                  <w:marRight w:val="0"/>
                  <w:marTop w:val="0"/>
                  <w:marBottom w:val="0"/>
                  <w:divBdr>
                    <w:top w:val="none" w:sz="0" w:space="0" w:color="auto"/>
                    <w:left w:val="none" w:sz="0" w:space="0" w:color="auto"/>
                    <w:bottom w:val="none" w:sz="0" w:space="0" w:color="auto"/>
                    <w:right w:val="none" w:sz="0" w:space="0" w:color="auto"/>
                  </w:divBdr>
                  <w:divsChild>
                    <w:div w:id="603726961">
                      <w:marLeft w:val="0"/>
                      <w:marRight w:val="0"/>
                      <w:marTop w:val="0"/>
                      <w:marBottom w:val="0"/>
                      <w:divBdr>
                        <w:top w:val="none" w:sz="0" w:space="0" w:color="auto"/>
                        <w:left w:val="none" w:sz="0" w:space="0" w:color="auto"/>
                        <w:bottom w:val="none" w:sz="0" w:space="0" w:color="auto"/>
                        <w:right w:val="none" w:sz="0" w:space="0" w:color="auto"/>
                      </w:divBdr>
                      <w:divsChild>
                        <w:div w:id="218171954">
                          <w:marLeft w:val="0"/>
                          <w:marRight w:val="0"/>
                          <w:marTop w:val="0"/>
                          <w:marBottom w:val="0"/>
                          <w:divBdr>
                            <w:top w:val="none" w:sz="0" w:space="0" w:color="auto"/>
                            <w:left w:val="none" w:sz="0" w:space="0" w:color="auto"/>
                            <w:bottom w:val="none" w:sz="0" w:space="0" w:color="auto"/>
                            <w:right w:val="none" w:sz="0" w:space="0" w:color="auto"/>
                          </w:divBdr>
                          <w:divsChild>
                            <w:div w:id="12057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89">
      <w:bodyDiv w:val="1"/>
      <w:marLeft w:val="0"/>
      <w:marRight w:val="0"/>
      <w:marTop w:val="0"/>
      <w:marBottom w:val="0"/>
      <w:divBdr>
        <w:top w:val="none" w:sz="0" w:space="0" w:color="auto"/>
        <w:left w:val="none" w:sz="0" w:space="0" w:color="auto"/>
        <w:bottom w:val="none" w:sz="0" w:space="0" w:color="auto"/>
        <w:right w:val="none" w:sz="0" w:space="0" w:color="auto"/>
      </w:divBdr>
    </w:div>
    <w:div w:id="1588466586">
      <w:bodyDiv w:val="1"/>
      <w:marLeft w:val="0"/>
      <w:marRight w:val="0"/>
      <w:marTop w:val="0"/>
      <w:marBottom w:val="0"/>
      <w:divBdr>
        <w:top w:val="none" w:sz="0" w:space="0" w:color="auto"/>
        <w:left w:val="none" w:sz="0" w:space="0" w:color="auto"/>
        <w:bottom w:val="none" w:sz="0" w:space="0" w:color="auto"/>
        <w:right w:val="none" w:sz="0" w:space="0" w:color="auto"/>
      </w:divBdr>
      <w:divsChild>
        <w:div w:id="579288491">
          <w:marLeft w:val="0"/>
          <w:marRight w:val="0"/>
          <w:marTop w:val="0"/>
          <w:marBottom w:val="0"/>
          <w:divBdr>
            <w:top w:val="none" w:sz="0" w:space="0" w:color="auto"/>
            <w:left w:val="none" w:sz="0" w:space="0" w:color="auto"/>
            <w:bottom w:val="none" w:sz="0" w:space="0" w:color="auto"/>
            <w:right w:val="none" w:sz="0" w:space="0" w:color="auto"/>
          </w:divBdr>
          <w:divsChild>
            <w:div w:id="571818556">
              <w:marLeft w:val="0"/>
              <w:marRight w:val="0"/>
              <w:marTop w:val="0"/>
              <w:marBottom w:val="0"/>
              <w:divBdr>
                <w:top w:val="none" w:sz="0" w:space="0" w:color="auto"/>
                <w:left w:val="none" w:sz="0" w:space="0" w:color="auto"/>
                <w:bottom w:val="none" w:sz="0" w:space="0" w:color="auto"/>
                <w:right w:val="none" w:sz="0" w:space="0" w:color="auto"/>
              </w:divBdr>
              <w:divsChild>
                <w:div w:id="644624064">
                  <w:marLeft w:val="0"/>
                  <w:marRight w:val="0"/>
                  <w:marTop w:val="0"/>
                  <w:marBottom w:val="0"/>
                  <w:divBdr>
                    <w:top w:val="none" w:sz="0" w:space="0" w:color="auto"/>
                    <w:left w:val="none" w:sz="0" w:space="0" w:color="auto"/>
                    <w:bottom w:val="none" w:sz="0" w:space="0" w:color="auto"/>
                    <w:right w:val="none" w:sz="0" w:space="0" w:color="auto"/>
                  </w:divBdr>
                  <w:divsChild>
                    <w:div w:id="1725713998">
                      <w:marLeft w:val="0"/>
                      <w:marRight w:val="0"/>
                      <w:marTop w:val="0"/>
                      <w:marBottom w:val="0"/>
                      <w:divBdr>
                        <w:top w:val="none" w:sz="0" w:space="0" w:color="auto"/>
                        <w:left w:val="none" w:sz="0" w:space="0" w:color="auto"/>
                        <w:bottom w:val="none" w:sz="0" w:space="0" w:color="auto"/>
                        <w:right w:val="none" w:sz="0" w:space="0" w:color="auto"/>
                      </w:divBdr>
                      <w:divsChild>
                        <w:div w:id="1272779760">
                          <w:marLeft w:val="0"/>
                          <w:marRight w:val="0"/>
                          <w:marTop w:val="0"/>
                          <w:marBottom w:val="0"/>
                          <w:divBdr>
                            <w:top w:val="none" w:sz="0" w:space="0" w:color="auto"/>
                            <w:left w:val="none" w:sz="0" w:space="0" w:color="auto"/>
                            <w:bottom w:val="none" w:sz="0" w:space="0" w:color="auto"/>
                            <w:right w:val="none" w:sz="0" w:space="0" w:color="auto"/>
                          </w:divBdr>
                          <w:divsChild>
                            <w:div w:id="19305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09522">
      <w:bodyDiv w:val="1"/>
      <w:marLeft w:val="0"/>
      <w:marRight w:val="0"/>
      <w:marTop w:val="0"/>
      <w:marBottom w:val="0"/>
      <w:divBdr>
        <w:top w:val="none" w:sz="0" w:space="0" w:color="auto"/>
        <w:left w:val="none" w:sz="0" w:space="0" w:color="auto"/>
        <w:bottom w:val="none" w:sz="0" w:space="0" w:color="auto"/>
        <w:right w:val="none" w:sz="0" w:space="0" w:color="auto"/>
      </w:divBdr>
    </w:div>
    <w:div w:id="2124223062">
      <w:marLeft w:val="0"/>
      <w:marRight w:val="0"/>
      <w:marTop w:val="0"/>
      <w:marBottom w:val="0"/>
      <w:divBdr>
        <w:top w:val="none" w:sz="0" w:space="0" w:color="auto"/>
        <w:left w:val="none" w:sz="0" w:space="0" w:color="auto"/>
        <w:bottom w:val="none" w:sz="0" w:space="0" w:color="auto"/>
        <w:right w:val="none" w:sz="0" w:space="0" w:color="auto"/>
      </w:divBdr>
      <w:divsChild>
        <w:div w:id="1444880244">
          <w:marLeft w:val="0"/>
          <w:marRight w:val="0"/>
          <w:marTop w:val="0"/>
          <w:marBottom w:val="0"/>
          <w:divBdr>
            <w:top w:val="none" w:sz="0" w:space="0" w:color="auto"/>
            <w:left w:val="none" w:sz="0" w:space="0" w:color="auto"/>
            <w:bottom w:val="none" w:sz="0" w:space="0" w:color="auto"/>
            <w:right w:val="none" w:sz="0" w:space="0" w:color="auto"/>
          </w:divBdr>
        </w:div>
        <w:div w:id="962808434">
          <w:marLeft w:val="0"/>
          <w:marRight w:val="0"/>
          <w:marTop w:val="0"/>
          <w:marBottom w:val="0"/>
          <w:divBdr>
            <w:top w:val="none" w:sz="0" w:space="0" w:color="auto"/>
            <w:left w:val="none" w:sz="0" w:space="0" w:color="auto"/>
            <w:bottom w:val="none" w:sz="0" w:space="0" w:color="auto"/>
            <w:right w:val="none" w:sz="0" w:space="0" w:color="auto"/>
          </w:divBdr>
        </w:div>
        <w:div w:id="1444762993">
          <w:marLeft w:val="0"/>
          <w:marRight w:val="0"/>
          <w:marTop w:val="0"/>
          <w:marBottom w:val="0"/>
          <w:divBdr>
            <w:top w:val="none" w:sz="0" w:space="0" w:color="auto"/>
            <w:left w:val="none" w:sz="0" w:space="0" w:color="auto"/>
            <w:bottom w:val="none" w:sz="0" w:space="0" w:color="auto"/>
            <w:right w:val="none" w:sz="0" w:space="0" w:color="auto"/>
          </w:divBdr>
          <w:divsChild>
            <w:div w:id="411243677">
              <w:marLeft w:val="0"/>
              <w:marRight w:val="0"/>
              <w:marTop w:val="0"/>
              <w:marBottom w:val="0"/>
              <w:divBdr>
                <w:top w:val="none" w:sz="0" w:space="0" w:color="auto"/>
                <w:left w:val="none" w:sz="0" w:space="0" w:color="auto"/>
                <w:bottom w:val="none" w:sz="0" w:space="0" w:color="auto"/>
                <w:right w:val="none" w:sz="0" w:space="0" w:color="auto"/>
              </w:divBdr>
            </w:div>
          </w:divsChild>
        </w:div>
        <w:div w:id="1670793356">
          <w:marLeft w:val="0"/>
          <w:marRight w:val="0"/>
          <w:marTop w:val="0"/>
          <w:marBottom w:val="0"/>
          <w:divBdr>
            <w:top w:val="none" w:sz="0" w:space="0" w:color="auto"/>
            <w:left w:val="none" w:sz="0" w:space="0" w:color="auto"/>
            <w:bottom w:val="none" w:sz="0" w:space="0" w:color="auto"/>
            <w:right w:val="none" w:sz="0" w:space="0" w:color="auto"/>
          </w:divBdr>
          <w:divsChild>
            <w:div w:id="31999967">
              <w:marLeft w:val="0"/>
              <w:marRight w:val="0"/>
              <w:marTop w:val="0"/>
              <w:marBottom w:val="0"/>
              <w:divBdr>
                <w:top w:val="none" w:sz="0" w:space="0" w:color="auto"/>
                <w:left w:val="none" w:sz="0" w:space="0" w:color="auto"/>
                <w:bottom w:val="none" w:sz="0" w:space="0" w:color="auto"/>
                <w:right w:val="none" w:sz="0" w:space="0" w:color="auto"/>
              </w:divBdr>
            </w:div>
          </w:divsChild>
        </w:div>
        <w:div w:id="253444633">
          <w:marLeft w:val="0"/>
          <w:marRight w:val="0"/>
          <w:marTop w:val="63"/>
          <w:marBottom w:val="0"/>
          <w:divBdr>
            <w:top w:val="none" w:sz="0" w:space="0" w:color="auto"/>
            <w:left w:val="none" w:sz="0" w:space="0" w:color="auto"/>
            <w:bottom w:val="none" w:sz="0" w:space="0" w:color="auto"/>
            <w:right w:val="none" w:sz="0" w:space="0" w:color="auto"/>
          </w:divBdr>
          <w:divsChild>
            <w:div w:id="931427947">
              <w:marLeft w:val="0"/>
              <w:marRight w:val="0"/>
              <w:marTop w:val="0"/>
              <w:marBottom w:val="0"/>
              <w:divBdr>
                <w:top w:val="none" w:sz="0" w:space="0" w:color="auto"/>
                <w:left w:val="none" w:sz="0" w:space="0" w:color="auto"/>
                <w:bottom w:val="none" w:sz="0" w:space="0" w:color="auto"/>
                <w:right w:val="none" w:sz="0" w:space="0" w:color="auto"/>
              </w:divBdr>
            </w:div>
          </w:divsChild>
        </w:div>
        <w:div w:id="503321237">
          <w:marLeft w:val="0"/>
          <w:marRight w:val="0"/>
          <w:marTop w:val="0"/>
          <w:marBottom w:val="0"/>
          <w:divBdr>
            <w:top w:val="none" w:sz="0" w:space="0" w:color="auto"/>
            <w:left w:val="none" w:sz="0" w:space="0" w:color="auto"/>
            <w:bottom w:val="none" w:sz="0" w:space="0" w:color="auto"/>
            <w:right w:val="none" w:sz="0" w:space="0" w:color="auto"/>
          </w:divBdr>
          <w:divsChild>
            <w:div w:id="1214535891">
              <w:marLeft w:val="0"/>
              <w:marRight w:val="0"/>
              <w:marTop w:val="0"/>
              <w:marBottom w:val="0"/>
              <w:divBdr>
                <w:top w:val="none" w:sz="0" w:space="0" w:color="auto"/>
                <w:left w:val="none" w:sz="0" w:space="0" w:color="auto"/>
                <w:bottom w:val="none" w:sz="0" w:space="0" w:color="auto"/>
                <w:right w:val="none" w:sz="0" w:space="0" w:color="auto"/>
              </w:divBdr>
            </w:div>
            <w:div w:id="11137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Kreab Gavin Anderson</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Kenni Kjær Rasmussen</cp:lastModifiedBy>
  <cp:revision>6</cp:revision>
  <cp:lastPrinted>2015-08-18T09:11:00Z</cp:lastPrinted>
  <dcterms:created xsi:type="dcterms:W3CDTF">2015-08-18T09:11:00Z</dcterms:created>
  <dcterms:modified xsi:type="dcterms:W3CDTF">2015-08-24T11:30:00Z</dcterms:modified>
</cp:coreProperties>
</file>