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BC" w:rsidRPr="000E33BC" w:rsidRDefault="00C63C35" w:rsidP="000E33B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de-DE"/>
        </w:rPr>
      </w:pPr>
      <w:proofErr w:type="spellStart"/>
      <w:r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>Cision</w:t>
      </w:r>
      <w:proofErr w:type="spellEnd"/>
      <w:r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 </w:t>
      </w:r>
      <w:r w:rsidR="000E33BC" w:rsidRPr="000E33BC">
        <w:rPr>
          <w:rFonts w:eastAsia="Times New Roman" w:cs="Arial"/>
          <w:color w:val="920052"/>
          <w:spacing w:val="-30"/>
          <w:sz w:val="48"/>
          <w:szCs w:val="48"/>
          <w:lang w:val="de-DE"/>
        </w:rPr>
        <w:t>Webinar</w:t>
      </w:r>
      <w:r w:rsidR="000E33BC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 Doppelpack</w:t>
      </w:r>
      <w:r w:rsidR="001C4FF8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: </w:t>
      </w:r>
      <w:r w:rsidR="000E33BC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>‘‘St</w:t>
      </w:r>
      <w:r w:rsidR="001C4FF8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rategien für ein </w:t>
      </w:r>
      <w:r w:rsidR="000E33BC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>effektives</w:t>
      </w:r>
      <w:r w:rsidR="001C4FF8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 </w:t>
      </w:r>
      <w:r w:rsidR="000E33BC" w:rsidRPr="000E33BC">
        <w:rPr>
          <w:rFonts w:eastAsia="Times New Roman" w:cs="Arial"/>
          <w:color w:val="920052"/>
          <w:spacing w:val="-30"/>
          <w:sz w:val="48"/>
          <w:szCs w:val="48"/>
          <w:lang w:val="de-DE"/>
        </w:rPr>
        <w:t xml:space="preserve">Content </w:t>
      </w:r>
      <w:r w:rsidR="000E33BC" w:rsidRPr="00F64563">
        <w:rPr>
          <w:rFonts w:eastAsia="Times New Roman" w:cs="Arial"/>
          <w:color w:val="920052"/>
          <w:spacing w:val="-30"/>
          <w:sz w:val="48"/>
          <w:szCs w:val="48"/>
          <w:lang w:val="de-DE"/>
        </w:rPr>
        <w:t>Marketing’’</w:t>
      </w:r>
    </w:p>
    <w:p w:rsidR="000E33BC" w:rsidRPr="000E33BC" w:rsidRDefault="003E3BB4" w:rsidP="000E33BC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val="de-DE"/>
        </w:rPr>
      </w:pPr>
      <w:r w:rsidRPr="00F64563">
        <w:rPr>
          <w:rFonts w:eastAsia="Times New Roman" w:cs="Arial"/>
          <w:b/>
          <w:bCs/>
          <w:sz w:val="36"/>
          <w:szCs w:val="36"/>
          <w:lang w:val="de-DE"/>
        </w:rPr>
        <w:t>Experten</w:t>
      </w:r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 xml:space="preserve"> </w:t>
      </w:r>
      <w:r w:rsidRPr="00F64563">
        <w:rPr>
          <w:rFonts w:eastAsia="Times New Roman" w:cs="Arial"/>
          <w:b/>
          <w:bCs/>
          <w:sz w:val="36"/>
          <w:szCs w:val="36"/>
          <w:lang w:val="de-DE"/>
        </w:rPr>
        <w:t>stellen</w:t>
      </w:r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 xml:space="preserve"> in zwei </w:t>
      </w:r>
      <w:proofErr w:type="spellStart"/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>Webinaren</w:t>
      </w:r>
      <w:proofErr w:type="spellEnd"/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 xml:space="preserve"> </w:t>
      </w:r>
      <w:proofErr w:type="spellStart"/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>Insights</w:t>
      </w:r>
      <w:proofErr w:type="spellEnd"/>
      <w:r w:rsidR="000E33BC" w:rsidRPr="00F64563">
        <w:rPr>
          <w:rFonts w:eastAsia="Times New Roman" w:cs="Arial"/>
          <w:b/>
          <w:bCs/>
          <w:sz w:val="36"/>
          <w:szCs w:val="36"/>
          <w:lang w:val="de-DE"/>
        </w:rPr>
        <w:t xml:space="preserve"> und </w:t>
      </w:r>
      <w:r w:rsidRPr="00F64563">
        <w:rPr>
          <w:rFonts w:eastAsia="Times New Roman" w:cs="Arial"/>
          <w:b/>
          <w:bCs/>
          <w:sz w:val="36"/>
          <w:szCs w:val="36"/>
          <w:lang w:val="de-DE"/>
        </w:rPr>
        <w:t>bewährte Methoden des Content Marketings vor</w:t>
      </w:r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3"/>
          <w:szCs w:val="23"/>
          <w:lang w:val="de-DE"/>
        </w:rPr>
      </w:pPr>
      <w:r w:rsidRPr="00F64563">
        <w:rPr>
          <w:rFonts w:eastAsia="Times New Roman" w:cs="Times New Roman"/>
          <w:b/>
          <w:bCs/>
          <w:color w:val="808285"/>
          <w:spacing w:val="-6"/>
          <w:sz w:val="23"/>
          <w:szCs w:val="23"/>
          <w:lang w:val="de-DE"/>
        </w:rPr>
        <w:t>Frankfurt, 21. März 2013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– </w:t>
      </w:r>
      <w:proofErr w:type="spellStart"/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Cision</w:t>
      </w:r>
      <w:proofErr w:type="spellEnd"/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-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1C4FF8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einer der führenden Anbieter von </w:t>
      </w:r>
      <w:hyperlink r:id="rId8" w:history="1">
        <w:r w:rsidR="001C4FF8" w:rsidRPr="00F64563">
          <w:rPr>
            <w:rStyle w:val="Hyperlink"/>
            <w:rFonts w:cs="Arial"/>
            <w:sz w:val="23"/>
            <w:szCs w:val="23"/>
            <w:lang w:val="de-DE"/>
          </w:rPr>
          <w:t>Software</w:t>
        </w:r>
      </w:hyperlink>
      <w:r w:rsidR="001C4FF8" w:rsidRPr="00F64563">
        <w:rPr>
          <w:rFonts w:cs="Arial"/>
          <w:color w:val="888888"/>
          <w:sz w:val="23"/>
          <w:szCs w:val="23"/>
          <w:lang w:val="de-DE"/>
        </w:rPr>
        <w:t>, Dienstleistungen und Tools für die PR</w:t>
      </w:r>
      <w:r w:rsidR="00F64563">
        <w:rPr>
          <w:rFonts w:cs="Arial"/>
          <w:color w:val="888888"/>
          <w:sz w:val="23"/>
          <w:szCs w:val="23"/>
          <w:lang w:val="de-DE"/>
        </w:rPr>
        <w:t>-</w:t>
      </w:r>
      <w:r w:rsidR="001C4FF8" w:rsidRPr="00F64563">
        <w:rPr>
          <w:rFonts w:cs="Arial"/>
          <w:color w:val="888888"/>
          <w:sz w:val="23"/>
          <w:szCs w:val="23"/>
          <w:lang w:val="de-DE"/>
        </w:rPr>
        <w:t xml:space="preserve"> und Marketingindustrie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– lädt heute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zu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zwei kostenfreie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Webinare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</w:t>
      </w:r>
      <w:proofErr w:type="spellEnd"/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ein. 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Beide Webinare beraten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PR-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und andere Kommunikations-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Profis, wie diese die größtmögliche Wirkung ihres Contents </w:t>
      </w:r>
      <w:r w:rsidR="00C63C35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erzielen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können.</w:t>
      </w:r>
    </w:p>
    <w:p w:rsidR="00A63B3E" w:rsidRPr="00F64563" w:rsidRDefault="000E33BC" w:rsidP="00A63B3E">
      <w:pPr>
        <w:spacing w:before="100" w:beforeAutospacing="1" w:after="225" w:line="300" w:lineRule="atLeast"/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u w:val="single"/>
          <w:lang w:val="de-DE"/>
        </w:rPr>
      </w:pP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„Beim Content Marketing 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geht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es nicht nur um Marketing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, sondern auch um neue Möglichkeiten f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ür Marken sich zu positionieren,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um die vielversprechende Zusammenarbeit von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Public Relations und </w:t>
      </w: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ocial</w:t>
      </w:r>
      <w:proofErr w:type="spellEnd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Media Teams mit dem Ziel der Steigerung des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Bekanntheitsgrad</w:t>
      </w:r>
      <w:r w:rsidR="007C3F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es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bei und des Engagements </w:t>
      </w:r>
      <w:r w:rsidR="007C3F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mit verschiedenen Zielgruppen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aber natürlich 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letztlich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auch 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dar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um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Leads für den Vertrieb zu generieren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,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“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sagte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Frau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Heidi Sullivan,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proofErr w:type="spellStart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Cisions</w:t>
      </w:r>
      <w:proofErr w:type="spellEnd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Senior </w:t>
      </w:r>
      <w:proofErr w:type="spellStart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Vice</w:t>
      </w:r>
      <w:proofErr w:type="spellEnd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proofErr w:type="spellStart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President</w:t>
      </w:r>
      <w:proofErr w:type="spellEnd"/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‚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Digital Content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‘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und </w:t>
      </w:r>
      <w:r w:rsidR="007C3F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eine der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Moderator</w:t>
      </w:r>
      <w:r w:rsidR="00A33454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inne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 </w:t>
      </w:r>
      <w:r w:rsidR="007C3F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der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Webinare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. „Diese 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Webinare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A63B3E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richten sich an</w:t>
      </w:r>
      <w:r w:rsidR="00DE1EA6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Kommunikationsexperten, </w:t>
      </w:r>
      <w:r w:rsidR="00A63B3E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die lernen wollen, wie man durch die </w:t>
      </w:r>
      <w:r w:rsidR="007C3F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Bereitstellung</w:t>
      </w:r>
      <w:r w:rsidR="00A63B3E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angemessener Inhalte </w:t>
      </w:r>
      <w:r w:rsidR="00B94F07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in den passenden </w:t>
      </w:r>
      <w:r w:rsidR="00A63B3E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Kanäle</w:t>
      </w:r>
      <w:r w:rsidR="00B94F07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</w:t>
      </w:r>
      <w:r w:rsidR="00A63B3E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die größtmögliche Wirkung für Stories erzielt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.“</w:t>
      </w:r>
      <w:r w:rsidR="00A63B3E" w:rsidRPr="00F64563">
        <w:rPr>
          <w:rFonts w:eastAsia="Times New Roman" w:cs="Times New Roman"/>
          <w:sz w:val="24"/>
          <w:szCs w:val="24"/>
          <w:lang w:val="de-DE"/>
        </w:rPr>
        <w:br/>
      </w:r>
      <w:r w:rsidR="00A63B3E" w:rsidRPr="00F64563">
        <w:rPr>
          <w:rFonts w:eastAsia="Times New Roman" w:cs="Times New Roman"/>
          <w:sz w:val="24"/>
          <w:szCs w:val="24"/>
          <w:lang w:val="de-DE"/>
        </w:rPr>
        <w:br/>
      </w:r>
      <w:r w:rsidR="00A63B3E"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 xml:space="preserve">Webinar Nr. 1 - </w:t>
      </w:r>
      <w:r w:rsidR="00A63B3E" w:rsidRPr="00F64563">
        <w:rPr>
          <w:rFonts w:eastAsia="Times New Roman" w:cs="Arial"/>
          <w:b/>
          <w:bCs/>
          <w:color w:val="808285"/>
          <w:spacing w:val="-6"/>
          <w:sz w:val="23"/>
          <w:szCs w:val="23"/>
          <w:lang w:val="de-DE"/>
        </w:rPr>
        <w:t xml:space="preserve">Donnerstag, 21. März 2013 um 20 Uhr </w:t>
      </w:r>
      <w:r w:rsidR="00A63B3E"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>(englischsprachig)</w:t>
      </w:r>
      <w:r w:rsidR="00A63B3E" w:rsidRPr="00F64563">
        <w:rPr>
          <w:rFonts w:eastAsia="Times New Roman" w:cs="Arial"/>
          <w:b/>
          <w:bCs/>
          <w:i/>
          <w:iCs/>
          <w:color w:val="808285"/>
          <w:spacing w:val="-6"/>
          <w:sz w:val="23"/>
          <w:szCs w:val="23"/>
          <w:lang w:val="de-DE"/>
        </w:rPr>
        <w:t>:</w:t>
      </w:r>
      <w:r w:rsidR="00A63B3E"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 xml:space="preserve"> </w:t>
      </w:r>
    </w:p>
    <w:p w:rsidR="000E33BC" w:rsidRPr="00A33454" w:rsidRDefault="00A33454" w:rsidP="00A63B3E">
      <w:pPr>
        <w:spacing w:before="100" w:beforeAutospacing="1" w:after="225" w:line="300" w:lineRule="atLeast"/>
        <w:jc w:val="center"/>
        <w:rPr>
          <w:rFonts w:eastAsia="Times New Roman" w:cs="Times New Roman"/>
          <w:sz w:val="24"/>
          <w:szCs w:val="24"/>
        </w:rPr>
      </w:pPr>
      <w:hyperlink r:id="rId9" w:history="1">
        <w:r w:rsidR="000E33BC" w:rsidRPr="00A33454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</w:rPr>
          <w:t xml:space="preserve">Market Your Marketing! How to Promote Your Content </w:t>
        </w:r>
        <w:proofErr w:type="gramStart"/>
        <w:r w:rsidR="000E33BC" w:rsidRPr="00A33454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</w:rPr>
          <w:t>Like</w:t>
        </w:r>
        <w:proofErr w:type="gramEnd"/>
        <w:r w:rsidR="000E33BC" w:rsidRPr="00A33454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</w:rPr>
          <w:t xml:space="preserve"> a Product.”</w:t>
        </w:r>
      </w:hyperlink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Jay Baer, Marketingstratege, 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Redner, Autor und </w:t>
      </w:r>
      <w:r w:rsidR="00DB139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Chef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der </w:t>
      </w: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Social</w:t>
      </w:r>
      <w:proofErr w:type="spellEnd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Media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-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und Conten</w:t>
      </w:r>
      <w:r w:rsidR="003E3BB4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t Marketing-Beratung</w:t>
      </w:r>
      <w:r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hyperlink r:id="rId10" w:tgtFrame="_blank" w:history="1">
        <w:proofErr w:type="spellStart"/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Convince</w:t>
        </w:r>
        <w:proofErr w:type="spellEnd"/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&amp; </w:t>
        </w:r>
        <w:proofErr w:type="spellStart"/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Convert</w:t>
        </w:r>
        <w:proofErr w:type="spellEnd"/>
      </w:hyperlink>
      <w:r w:rsidR="003E3BB4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DB139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und Frau</w:t>
      </w:r>
      <w:r w:rsidRPr="000E33BC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Sullivan werden über </w:t>
      </w:r>
      <w:r w:rsidR="00DB139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die </w:t>
      </w:r>
      <w:r w:rsidRPr="000E33BC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folgende</w:t>
      </w:r>
      <w:r w:rsidR="00DB139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</w:t>
      </w:r>
      <w:r w:rsidRPr="000E33BC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Themen reden:</w:t>
      </w:r>
    </w:p>
    <w:p w:rsidR="000E33BC" w:rsidRPr="000E33BC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Wie man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genau die Inhalte erstellt, die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(potenzielle) Kunden wirklich wollen</w:t>
      </w:r>
    </w:p>
    <w:p w:rsidR="00DB139C" w:rsidRPr="00F64563" w:rsidRDefault="000E33BC" w:rsidP="00DB139C">
      <w:pPr>
        <w:spacing w:before="100" w:beforeAutospacing="1" w:after="225" w:line="300" w:lineRule="atLeast"/>
        <w:ind w:left="720"/>
        <w:rPr>
          <w:rFonts w:eastAsia="Times New Roman" w:cs="Arial"/>
          <w:color w:val="808285"/>
          <w:spacing w:val="-6"/>
          <w:sz w:val="23"/>
          <w:szCs w:val="23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Warum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informieren besser ist als bewerben</w:t>
      </w:r>
    </w:p>
    <w:p w:rsidR="000E33BC" w:rsidRPr="000E33BC" w:rsidRDefault="000E33BC" w:rsidP="00DB139C">
      <w:pPr>
        <w:spacing w:before="100" w:beforeAutospacing="1" w:after="225" w:line="300" w:lineRule="atLeast"/>
        <w:ind w:left="720"/>
        <w:rPr>
          <w:rFonts w:eastAsia="Times New Roman" w:cs="Arial"/>
          <w:color w:val="808285"/>
          <w:spacing w:val="-6"/>
          <w:sz w:val="23"/>
          <w:szCs w:val="23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Effektive Ansätze der Zusammenarbeit von </w:t>
      </w:r>
      <w:proofErr w:type="spellStart"/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Social</w:t>
      </w:r>
      <w:proofErr w:type="spellEnd"/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Media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&amp;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Content Marketing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Teams</w:t>
      </w:r>
    </w:p>
    <w:p w:rsidR="000E33BC" w:rsidRPr="000E33BC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Wie Sie die bestmögliche </w:t>
      </w:r>
      <w:r w:rsidR="00DB139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werbliche Unterstützung  des Kommunikationsteams bekommen</w:t>
      </w:r>
    </w:p>
    <w:p w:rsidR="000E33BC" w:rsidRPr="00A33454" w:rsidRDefault="00FE0D17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R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egistrieren Sie sich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hier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>für das Webinar: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hyperlink r:id="rId11" w:tgtFrame="_blank" w:history="1"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“Market </w:t>
        </w:r>
        <w:proofErr w:type="spellStart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Your</w:t>
        </w:r>
        <w:proofErr w:type="spellEnd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Marketing!</w:t>
        </w:r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</w:t>
        </w:r>
        <w:proofErr w:type="spellStart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How</w:t>
        </w:r>
        <w:proofErr w:type="spellEnd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</w:t>
        </w:r>
        <w:proofErr w:type="spellStart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to</w:t>
        </w:r>
        <w:proofErr w:type="spellEnd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Promote </w:t>
        </w:r>
        <w:proofErr w:type="spellStart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Your</w:t>
        </w:r>
        <w:proofErr w:type="spellEnd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Content </w:t>
        </w:r>
        <w:proofErr w:type="spellStart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Like</w:t>
        </w:r>
        <w:proofErr w:type="spellEnd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a </w:t>
        </w:r>
        <w:proofErr w:type="spellStart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Product</w:t>
        </w:r>
        <w:proofErr w:type="spellEnd"/>
        <w:r w:rsidR="000E33BC" w:rsidRPr="00A33454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.”</w:t>
        </w:r>
      </w:hyperlink>
    </w:p>
    <w:p w:rsidR="000E33BC" w:rsidRPr="00F64563" w:rsidRDefault="00FE0D17" w:rsidP="000E33BC">
      <w:pPr>
        <w:spacing w:before="100" w:beforeAutospacing="1" w:after="225" w:line="300" w:lineRule="atLeast"/>
        <w:rPr>
          <w:rFonts w:eastAsia="Times New Roman" w:cs="Arial"/>
          <w:color w:val="808285"/>
          <w:spacing w:val="-6"/>
          <w:sz w:val="23"/>
          <w:szCs w:val="23"/>
          <w:lang w:val="de-DE"/>
        </w:rPr>
      </w:pP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Laut </w:t>
      </w:r>
      <w:hyperlink r:id="rId12" w:tgtFrame="_blank" w:history="1">
        <w:r w:rsidR="000E33BC" w:rsidRPr="00F64563">
          <w:rPr>
            <w:rFonts w:eastAsia="Times New Roman" w:cs="Times New Roman"/>
            <w:color w:val="0000FF"/>
            <w:spacing w:val="-6"/>
            <w:sz w:val="23"/>
            <w:szCs w:val="23"/>
            <w:u w:val="single"/>
            <w:lang w:val="de-DE"/>
          </w:rPr>
          <w:t>Fast Company</w:t>
        </w:r>
      </w:hyperlink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ist Jay Baer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einer der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führenden </w:t>
      </w:r>
      <w:r w:rsidR="00A33454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‚</w:t>
      </w:r>
      <w:proofErr w:type="spellStart"/>
      <w:r w:rsidR="00A33454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Social</w:t>
      </w:r>
      <w:proofErr w:type="spellEnd"/>
      <w:r w:rsidR="00A33454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Media‘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Berater 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der </w:t>
      </w:r>
      <w:r w:rsidR="0070751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USA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. D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er zu seiner </w:t>
      </w:r>
      <w:r w:rsid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Unternehmensb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eratung gehörende Blog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wurde vom </w:t>
      </w:r>
      <w:hyperlink r:id="rId13" w:history="1">
        <w:r w:rsidR="000E33BC" w:rsidRPr="00F64563">
          <w:rPr>
            <w:rStyle w:val="Hyperlink"/>
            <w:rFonts w:eastAsia="Times New Roman" w:cs="Times New Roman"/>
            <w:spacing w:val="-6"/>
            <w:sz w:val="23"/>
            <w:szCs w:val="23"/>
            <w:lang w:val="de-DE"/>
          </w:rPr>
          <w:t>Content Marketing Institut</w:t>
        </w:r>
        <w:r w:rsidRPr="00F64563">
          <w:rPr>
            <w:rStyle w:val="Hyperlink"/>
            <w:rFonts w:eastAsia="Times New Roman" w:cs="Times New Roman"/>
            <w:spacing w:val="-6"/>
            <w:sz w:val="23"/>
            <w:szCs w:val="23"/>
            <w:lang w:val="de-DE"/>
          </w:rPr>
          <w:t>e</w:t>
        </w:r>
      </w:hyperlink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zur wichtigsten Ressource im Bereich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Content Marketing ge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kürt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. Im Verlauf</w:t>
      </w:r>
      <w:r w:rsidR="00A33454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seiner Karriere hat </w:t>
      </w:r>
      <w:r w:rsidR="0065199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Herr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Baer über 700 Unternehmen beraten und </w:t>
      </w:r>
      <w:r w:rsidR="0065199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gibt jedes Jahr mehr als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75 </w:t>
      </w:r>
      <w:r w:rsidR="0065199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Reden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. </w:t>
      </w:r>
      <w:r w:rsidR="0070751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Außerdem</w:t>
      </w:r>
      <w:r w:rsidR="0065199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ist Herr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Baer </w:t>
      </w:r>
      <w:r w:rsidR="0070751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Miturheber </w:t>
      </w:r>
      <w:r w:rsidR="00651993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des Buches </w:t>
      </w:r>
      <w:hyperlink r:id="rId14" w:tgtFrame="_blank" w:history="1"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The NOW Revolution</w:t>
        </w:r>
      </w:hyperlink>
      <w:r w:rsidR="00F64563">
        <w:rPr>
          <w:rFonts w:eastAsia="Times New Roman" w:cs="Arial"/>
          <w:i/>
          <w:iCs/>
          <w:color w:val="808285"/>
          <w:spacing w:val="-6"/>
          <w:sz w:val="23"/>
          <w:szCs w:val="23"/>
          <w:lang w:val="de-DE"/>
        </w:rPr>
        <w:t xml:space="preserve">.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S</w:t>
      </w:r>
      <w:r w:rsidR="0065199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e</w:t>
      </w:r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in </w:t>
      </w:r>
      <w:r w:rsidR="0065199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neues </w:t>
      </w:r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Buch </w:t>
      </w:r>
      <w:hyperlink r:id="rId15" w:history="1">
        <w:r w:rsidR="000E33BC" w:rsidRPr="00A33454">
          <w:rPr>
            <w:rStyle w:val="Hyperlink"/>
            <w:rFonts w:eastAsia="Times New Roman" w:cs="Arial"/>
            <w:spacing w:val="-6"/>
            <w:sz w:val="23"/>
            <w:szCs w:val="23"/>
            <w:lang w:val="de-DE"/>
          </w:rPr>
          <w:t>“</w:t>
        </w:r>
        <w:proofErr w:type="spellStart"/>
        <w:r w:rsidR="000E33BC" w:rsidRPr="00A33454">
          <w:rPr>
            <w:rStyle w:val="Hyperlink"/>
            <w:rFonts w:eastAsia="Times New Roman" w:cs="Arial"/>
            <w:spacing w:val="-6"/>
            <w:sz w:val="23"/>
            <w:szCs w:val="23"/>
            <w:lang w:val="de-DE"/>
          </w:rPr>
          <w:t>Youtility</w:t>
        </w:r>
        <w:proofErr w:type="spellEnd"/>
        <w:r w:rsidR="000E33BC" w:rsidRPr="00A33454">
          <w:rPr>
            <w:rStyle w:val="Hyperlink"/>
            <w:rFonts w:eastAsia="Times New Roman" w:cs="Arial"/>
            <w:spacing w:val="-6"/>
            <w:sz w:val="23"/>
            <w:szCs w:val="23"/>
            <w:lang w:val="de-DE"/>
          </w:rPr>
          <w:t>”</w:t>
        </w:r>
      </w:hyperlink>
      <w:r w:rsidR="000E33BC" w:rsidRPr="00A33454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651993" w:rsidRPr="00A33454">
        <w:rPr>
          <w:rFonts w:eastAsia="Times New Roman" w:cs="Arial"/>
          <w:color w:val="808285"/>
          <w:spacing w:val="-6"/>
          <w:sz w:val="23"/>
          <w:szCs w:val="23"/>
          <w:lang w:val="de-DE"/>
        </w:rPr>
        <w:t>w</w:t>
      </w:r>
      <w:r w:rsidR="0065199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ird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im</w:t>
      </w:r>
      <w:r w:rsidR="0065199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Juni 2013 veröffentlicht</w:t>
      </w:r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.</w:t>
      </w:r>
    </w:p>
    <w:p w:rsidR="00A63B3E" w:rsidRPr="00F64563" w:rsidRDefault="00A63B3E" w:rsidP="00A63B3E">
      <w:pPr>
        <w:spacing w:before="100" w:beforeAutospacing="1" w:after="225" w:line="300" w:lineRule="atLeast"/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u w:val="single"/>
          <w:lang w:val="de-DE"/>
        </w:rPr>
      </w:pPr>
      <w:r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 xml:space="preserve">Webinar Nr. 2 - </w:t>
      </w:r>
      <w:r w:rsidRPr="00F64563">
        <w:rPr>
          <w:rFonts w:eastAsia="Times New Roman" w:cs="Arial"/>
          <w:b/>
          <w:bCs/>
          <w:color w:val="808285"/>
          <w:spacing w:val="-6"/>
          <w:sz w:val="23"/>
          <w:szCs w:val="23"/>
          <w:lang w:val="de-DE"/>
        </w:rPr>
        <w:t xml:space="preserve">Donnerstag, 28. März 2013 um 20 Uhr </w:t>
      </w:r>
      <w:r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>(englischsprachig)</w:t>
      </w:r>
      <w:r w:rsidRPr="00F64563">
        <w:rPr>
          <w:rFonts w:eastAsia="Times New Roman" w:cs="Arial"/>
          <w:b/>
          <w:bCs/>
          <w:i/>
          <w:iCs/>
          <w:color w:val="808285"/>
          <w:spacing w:val="-6"/>
          <w:sz w:val="23"/>
          <w:szCs w:val="23"/>
          <w:lang w:val="de-DE"/>
        </w:rPr>
        <w:t>:</w:t>
      </w:r>
      <w:r w:rsidRPr="00F64563">
        <w:rPr>
          <w:rFonts w:eastAsia="Times New Roman" w:cs="Arial"/>
          <w:b/>
          <w:bCs/>
          <w:iCs/>
          <w:color w:val="808285"/>
          <w:spacing w:val="-6"/>
          <w:sz w:val="23"/>
          <w:szCs w:val="23"/>
          <w:lang w:val="de-DE"/>
        </w:rPr>
        <w:t xml:space="preserve"> </w:t>
      </w:r>
    </w:p>
    <w:p w:rsidR="000E33BC" w:rsidRPr="00113192" w:rsidRDefault="00A33454" w:rsidP="003E3BB4">
      <w:pPr>
        <w:spacing w:before="100" w:beforeAutospacing="1" w:after="225" w:line="300" w:lineRule="atLeast"/>
        <w:jc w:val="center"/>
        <w:rPr>
          <w:rFonts w:eastAsia="Times New Roman" w:cs="Times New Roman"/>
          <w:sz w:val="24"/>
          <w:szCs w:val="24"/>
          <w:u w:val="single"/>
          <w:lang w:val="de-DE"/>
        </w:rPr>
      </w:pPr>
      <w:hyperlink r:id="rId16" w:history="1">
        <w:proofErr w:type="spellStart"/>
        <w:r w:rsidR="000E33BC" w:rsidRPr="00A33454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>No</w:t>
        </w:r>
        <w:proofErr w:type="spellEnd"/>
        <w:r w:rsidR="000E33BC" w:rsidRPr="00A33454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 xml:space="preserve"> News? </w:t>
        </w:r>
        <w:proofErr w:type="spellStart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>No</w:t>
        </w:r>
        <w:proofErr w:type="spellEnd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 xml:space="preserve"> Problem! </w:t>
        </w:r>
        <w:proofErr w:type="spellStart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>Maintaining</w:t>
        </w:r>
        <w:proofErr w:type="spellEnd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 xml:space="preserve"> Great News </w:t>
        </w:r>
        <w:proofErr w:type="spellStart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>Coverage</w:t>
        </w:r>
        <w:proofErr w:type="spellEnd"/>
        <w:r w:rsidR="000E33BC" w:rsidRPr="00113192">
          <w:rPr>
            <w:rStyle w:val="Hyperlink"/>
            <w:rFonts w:eastAsia="Times New Roman" w:cs="Arial"/>
            <w:b/>
            <w:bCs/>
            <w:iCs/>
            <w:spacing w:val="-6"/>
            <w:sz w:val="23"/>
            <w:szCs w:val="23"/>
            <w:lang w:val="de-DE"/>
          </w:rPr>
          <w:t xml:space="preserve"> Year-Round.”</w:t>
        </w:r>
      </w:hyperlink>
    </w:p>
    <w:p w:rsidR="000E33BC" w:rsidRPr="000E33BC" w:rsidRDefault="002F3BA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Frau </w:t>
      </w:r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Heather </w:t>
      </w:r>
      <w:proofErr w:type="spellStart"/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Whaling</w:t>
      </w:r>
      <w:proofErr w:type="spellEnd"/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,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Chefin</w:t>
      </w:r>
      <w:r w:rsidR="000E33BC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von</w:t>
      </w:r>
      <w:r w:rsidR="003E3BB4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hyperlink r:id="rId17" w:tgtFrame="_blank" w:history="1"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Geben Communication</w:t>
        </w:r>
      </w:hyperlink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und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Frau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Sullivan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sprechen in diesem 45-minütigen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Webinar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darüber, wie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PR-Leute die </w:t>
      </w:r>
      <w:proofErr w:type="spellStart"/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Ups</w:t>
      </w:r>
      <w:proofErr w:type="spellEnd"/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und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Downs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von Nachrichtenzyklen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effektiv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steuern </w:t>
      </w:r>
      <w:r w:rsidR="001C4FF8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können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und wie man auch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in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Zeiten </w:t>
      </w:r>
      <w:r w:rsidR="00113192">
        <w:rPr>
          <w:rFonts w:eastAsia="Times New Roman" w:cs="Arial"/>
          <w:color w:val="808285"/>
          <w:spacing w:val="-6"/>
          <w:sz w:val="23"/>
          <w:szCs w:val="23"/>
          <w:lang w:val="de-DE"/>
        </w:rPr>
        <w:t>einer möglichen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113192">
        <w:rPr>
          <w:rFonts w:eastAsia="Times New Roman" w:cs="Arial"/>
          <w:color w:val="808285"/>
          <w:spacing w:val="-6"/>
          <w:sz w:val="23"/>
          <w:szCs w:val="23"/>
          <w:lang w:val="de-DE"/>
        </w:rPr>
        <w:t>Newsf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laute, R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elevanz durch effektive Content Strategien erhält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. </w:t>
      </w:r>
      <w:r w:rsidR="00707513"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Anhand von 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Fallbeispielen </w:t>
      </w:r>
      <w:proofErr w:type="gramStart"/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>werden</w:t>
      </w:r>
      <w:proofErr w:type="gramEnd"/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Best Practices in den folgenden Bereichen dargestellt</w:t>
      </w:r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>:</w:t>
      </w:r>
    </w:p>
    <w:p w:rsidR="000E33BC" w:rsidRPr="000E33BC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Wie man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ohne </w:t>
      </w:r>
      <w:r w:rsidR="00113192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aktuelle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News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Berichterstattung generiert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ab/>
      </w:r>
    </w:p>
    <w:p w:rsidR="000E33BC" w:rsidRPr="000E33BC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W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ie </w:t>
      </w:r>
      <w:r w:rsidR="00113192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Ihr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Content Marketing das Engagement mit Zielgruppen sowie die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Berichterstattung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positiv beeinflussen kann</w:t>
      </w:r>
    </w:p>
    <w:p w:rsidR="00F64563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color w:val="808285"/>
          <w:spacing w:val="-6"/>
          <w:sz w:val="23"/>
          <w:szCs w:val="23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Wie man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den Erfolg traditioneller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PR-Methoden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im </w:t>
      </w:r>
      <w:proofErr w:type="spellStart"/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Social</w:t>
      </w:r>
      <w:proofErr w:type="spellEnd"/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 Web sichert</w:t>
      </w:r>
    </w:p>
    <w:p w:rsidR="000E33BC" w:rsidRPr="000E33BC" w:rsidRDefault="000E33BC" w:rsidP="000E33BC">
      <w:pPr>
        <w:spacing w:before="100" w:beforeAutospacing="1" w:after="225" w:line="300" w:lineRule="atLeast"/>
        <w:ind w:left="720"/>
        <w:rPr>
          <w:rFonts w:eastAsia="Times New Roman" w:cs="Arial"/>
          <w:sz w:val="24"/>
          <w:szCs w:val="24"/>
          <w:lang w:val="de-DE"/>
        </w:rPr>
      </w:pP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·</w:t>
      </w:r>
      <w:r w:rsidRPr="00F64563">
        <w:rPr>
          <w:rFonts w:eastAsia="Times New Roman" w:cs="Times New Roman"/>
          <w:color w:val="808285"/>
          <w:spacing w:val="-6"/>
          <w:sz w:val="14"/>
          <w:szCs w:val="14"/>
          <w:lang w:val="de-DE"/>
        </w:rPr>
        <w:t xml:space="preserve"> 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K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reative und glaub</w:t>
      </w:r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 xml:space="preserve">würdige Methoden </w:t>
      </w:r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des „</w:t>
      </w:r>
      <w:proofErr w:type="spellStart"/>
      <w:r w:rsid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Newsjacking</w:t>
      </w:r>
      <w:r w:rsidR="008367F4">
        <w:rPr>
          <w:rFonts w:eastAsia="Times New Roman" w:cs="Arial"/>
          <w:color w:val="808285"/>
          <w:spacing w:val="-6"/>
          <w:sz w:val="23"/>
          <w:szCs w:val="23"/>
          <w:lang w:val="de-DE"/>
        </w:rPr>
        <w:t>s</w:t>
      </w:r>
      <w:proofErr w:type="spellEnd"/>
      <w:r w:rsidRPr="00F64563">
        <w:rPr>
          <w:rFonts w:eastAsia="Times New Roman" w:cs="Arial"/>
          <w:color w:val="808285"/>
          <w:spacing w:val="-6"/>
          <w:sz w:val="23"/>
          <w:szCs w:val="23"/>
          <w:lang w:val="de-DE"/>
        </w:rPr>
        <w:t>“ um Ihre Marke in die Diskussion einzubringen</w:t>
      </w:r>
    </w:p>
    <w:p w:rsidR="000E33BC" w:rsidRPr="000E33BC" w:rsidRDefault="008367F4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R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egistrieren Sie sich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hier</w:t>
      </w: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für</w:t>
      </w: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das Webinar </w:t>
      </w:r>
      <w:hyperlink r:id="rId18" w:tgtFrame="_blank" w:history="1"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“</w:t>
        </w:r>
        <w:proofErr w:type="spellStart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No</w:t>
        </w:r>
        <w:proofErr w:type="spellEnd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News? </w:t>
        </w:r>
        <w:proofErr w:type="spellStart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No</w:t>
        </w:r>
        <w:proofErr w:type="spellEnd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 xml:space="preserve"> Problem!”</w:t>
        </w:r>
      </w:hyperlink>
    </w:p>
    <w:p w:rsidR="000E33BC" w:rsidRPr="000E33BC" w:rsidRDefault="00EA4285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Frau </w:t>
      </w:r>
      <w:proofErr w:type="spellStart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Whaling</w:t>
      </w:r>
      <w:proofErr w:type="spellEnd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hilft Marken </w:t>
      </w: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bei der Integration von Methoden der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traditionelle</w:t>
      </w: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und digitale</w:t>
      </w:r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 PR mit dem Ziel sich im </w:t>
      </w:r>
      <w:proofErr w:type="spellStart"/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Social</w:t>
      </w:r>
      <w:proofErr w:type="spellEnd"/>
      <w:r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Web erfolgreich zu behaupten.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Zusätzlich zu Ihrer Tätigkeit als Leiterin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der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New Business Development, Client Relations und Strategic </w:t>
      </w:r>
      <w:proofErr w:type="spellStart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Planning</w:t>
      </w:r>
      <w:proofErr w:type="spellEnd"/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Teams bei Geben Communication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,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gilt Frau </w:t>
      </w:r>
      <w:proofErr w:type="spellStart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Whaling</w:t>
      </w:r>
      <w:proofErr w:type="spellEnd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als eine der Top 30 PR-Experten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auf </w:t>
      </w:r>
      <w:proofErr w:type="spellStart"/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Twitter</w:t>
      </w:r>
      <w:proofErr w:type="spellEnd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.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Zudem moderiert Frau </w:t>
      </w:r>
      <w:proofErr w:type="spellStart"/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Whalen</w:t>
      </w:r>
      <w:proofErr w:type="spellEnd"/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d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en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sehr populären 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#pr20chat und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hat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einen</w:t>
      </w:r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eigenen PR und </w:t>
      </w:r>
      <w:proofErr w:type="spellStart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Social</w:t>
      </w:r>
      <w:proofErr w:type="spellEnd"/>
      <w:r w:rsidR="000E33BC"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Media Blog </w:t>
      </w:r>
      <w:r w:rsidR="001A7A0E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mit dem Namen </w:t>
      </w:r>
      <w:hyperlink r:id="rId19" w:tgtFrame="_blank" w:history="1">
        <w:proofErr w:type="spellStart"/>
        <w:r w:rsidR="000E33BC"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prTini</w:t>
        </w:r>
        <w:proofErr w:type="spellEnd"/>
      </w:hyperlink>
      <w:r w:rsidR="000E33BC"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t>.</w:t>
      </w:r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„</w:t>
      </w:r>
      <w:r w:rsidR="00392F5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Content Marketi</w:t>
      </w:r>
      <w:r w:rsidR="001E3760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ng 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und </w:t>
      </w:r>
      <w:r w:rsidR="001E3760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Native Advertisings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biete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n sicherlich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1E3760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viele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neue Möglichkeiten für 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die Positionierung von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Marken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– d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och gibt es 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ine 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steile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Lernkurve,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wie man dies richtig macht“ 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s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agt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e Frau  Sullivan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.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„Wenn Sie Zeit und Geld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in </w:t>
      </w:r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Blogs, Infograf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iken, </w:t>
      </w:r>
      <w:proofErr w:type="spellStart"/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Weissbücher</w:t>
      </w:r>
      <w:proofErr w:type="spellEnd"/>
      <w:r w:rsidR="004E36D8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, Videos oder andere Inhalte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investieren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, </w:t>
      </w:r>
      <w:r w:rsidR="006424A7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sollten Sie auch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sicherstellen, dass Sie </w:t>
      </w:r>
      <w:r w:rsidR="006424A7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damit den größtmöglichen Effekt erzielen. 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Ich freue mich darauf,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allen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Webinar-Teilnehmern </w:t>
      </w:r>
      <w:r w:rsidR="00113192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neue Erkenntnisse sowie Best Practices 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vorzustellen, so dass sich Vermarkter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und PR-Profis 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erfolgreich den neuen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Herausforderungen stellen</w:t>
      </w:r>
      <w:r w:rsidR="008E0386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können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.“</w:t>
      </w:r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Times New Roman"/>
          <w:b/>
          <w:bCs/>
          <w:color w:val="808285"/>
          <w:spacing w:val="-6"/>
          <w:sz w:val="23"/>
          <w:szCs w:val="23"/>
          <w:lang w:val="de-DE"/>
        </w:rPr>
        <w:t xml:space="preserve">Über </w:t>
      </w:r>
      <w:proofErr w:type="spellStart"/>
      <w:r w:rsidRPr="00F64563">
        <w:rPr>
          <w:rFonts w:eastAsia="Times New Roman" w:cs="Times New Roman"/>
          <w:b/>
          <w:bCs/>
          <w:color w:val="808285"/>
          <w:spacing w:val="-6"/>
          <w:sz w:val="23"/>
          <w:szCs w:val="23"/>
          <w:lang w:val="de-DE"/>
        </w:rPr>
        <w:t>Cision</w:t>
      </w:r>
      <w:proofErr w:type="spellEnd"/>
      <w:r w:rsidRPr="00F64563">
        <w:rPr>
          <w:rFonts w:eastAsia="Times New Roman" w:cs="Times New Roman"/>
          <w:b/>
          <w:bCs/>
          <w:color w:val="808285"/>
          <w:spacing w:val="-6"/>
          <w:sz w:val="23"/>
          <w:szCs w:val="23"/>
          <w:lang w:val="de-DE"/>
        </w:rPr>
        <w:t>:</w:t>
      </w:r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Cision</w:t>
      </w:r>
      <w:proofErr w:type="spellEnd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ist einer der führenden Anbieter von Software, Dienstleistungen und Tools für die PR und Marketingindustrie. PR- und Marketing-Experten verwenden unsere Produkte, um alle Aspekte ihrer Kampagnen zu managen - von der Bestimmung der wichtigsten Medien und </w:t>
      </w: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Influencer</w:t>
      </w:r>
      <w:proofErr w:type="spellEnd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bis hin zum Aufbau einer Verbindung mit den Zielgruppen, dem Monitoring traditioneller, digitaler und sozialer Medien bis hin zur Medien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a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nalyse. </w:t>
      </w:r>
      <w:proofErr w:type="spellStart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Cision</w:t>
      </w:r>
      <w:proofErr w:type="spellEnd"/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hat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Geschäftsstellen in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Europa, Nordamerika und Asien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und 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arbeitet mit Partnern </w:t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in 125 Ländern und ist 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an der Nordic Exchange notiert.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br/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br/>
      </w:r>
      <w:r w:rsidRPr="00F64563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>Für weitere Informationen besuchen Sie</w:t>
      </w:r>
      <w:r w:rsidR="00D50EF1">
        <w:rPr>
          <w:rFonts w:eastAsia="Times New Roman" w:cs="Times New Roman"/>
          <w:color w:val="808285"/>
          <w:spacing w:val="-6"/>
          <w:sz w:val="23"/>
          <w:szCs w:val="23"/>
          <w:lang w:val="de-DE"/>
        </w:rPr>
        <w:t xml:space="preserve"> </w:t>
      </w:r>
      <w:hyperlink r:id="rId20" w:tgtFrame="_blank" w:history="1">
        <w:r w:rsidRPr="00F64563">
          <w:rPr>
            <w:rFonts w:eastAsia="Times New Roman" w:cs="Times New Roman"/>
            <w:color w:val="0000FF"/>
            <w:spacing w:val="-6"/>
            <w:sz w:val="23"/>
            <w:szCs w:val="23"/>
            <w:u w:val="single"/>
            <w:lang w:val="de-DE"/>
          </w:rPr>
          <w:t>www.cision.com</w:t>
        </w:r>
      </w:hyperlink>
    </w:p>
    <w:p w:rsidR="000E33BC" w:rsidRPr="000E33BC" w:rsidRDefault="000E33BC" w:rsidP="000E33BC">
      <w:pPr>
        <w:spacing w:before="100" w:beforeAutospacing="1" w:after="225" w:line="300" w:lineRule="atLeast"/>
        <w:rPr>
          <w:rFonts w:eastAsia="Times New Roman" w:cs="Times New Roman"/>
          <w:sz w:val="24"/>
          <w:szCs w:val="24"/>
          <w:lang w:val="de-DE"/>
        </w:rPr>
      </w:pPr>
      <w:r w:rsidRPr="00F64563">
        <w:rPr>
          <w:rFonts w:eastAsia="Times New Roman" w:cs="Arial"/>
          <w:b/>
          <w:bCs/>
          <w:color w:val="1F497D"/>
          <w:spacing w:val="-6"/>
          <w:sz w:val="23"/>
          <w:szCs w:val="23"/>
          <w:lang w:val="de-DE"/>
        </w:rPr>
        <w:t>Weitere Informationen erhalten Sie bei</w:t>
      </w:r>
      <w:r w:rsidRPr="00F64563">
        <w:rPr>
          <w:rFonts w:eastAsia="Times New Roman" w:cs="Arial"/>
          <w:b/>
          <w:bCs/>
          <w:color w:val="808285"/>
          <w:spacing w:val="-6"/>
          <w:sz w:val="23"/>
          <w:szCs w:val="23"/>
          <w:lang w:val="de-DE"/>
        </w:rPr>
        <w:t>:</w:t>
      </w:r>
      <w:r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br/>
        <w:t>Natascha Hollingshead-Tamer</w:t>
      </w:r>
      <w:r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br/>
        <w:t>Manager, Marketing</w:t>
      </w:r>
      <w:r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br/>
      </w:r>
      <w:hyperlink r:id="rId21" w:tgtFrame="_blank" w:history="1"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+49 (0)69 710 475 182</w:t>
        </w:r>
      </w:hyperlink>
      <w:r w:rsidRPr="000E33BC">
        <w:rPr>
          <w:rFonts w:eastAsia="Times New Roman" w:cs="Arial"/>
          <w:color w:val="808285"/>
          <w:spacing w:val="-6"/>
          <w:sz w:val="23"/>
          <w:szCs w:val="23"/>
          <w:lang w:val="de-DE"/>
        </w:rPr>
        <w:br/>
      </w:r>
      <w:hyperlink r:id="rId22" w:tgtFrame="_blank" w:history="1">
        <w:r w:rsidRPr="00F64563">
          <w:rPr>
            <w:rFonts w:eastAsia="Times New Roman" w:cs="Arial"/>
            <w:color w:val="0000FF"/>
            <w:spacing w:val="-6"/>
            <w:sz w:val="23"/>
            <w:szCs w:val="23"/>
            <w:u w:val="single"/>
            <w:lang w:val="de-DE"/>
          </w:rPr>
          <w:t>natascha.hollingshead-tamer@cision.com</w:t>
        </w:r>
      </w:hyperlink>
    </w:p>
    <w:p w:rsidR="008E0386" w:rsidRPr="00F64563" w:rsidRDefault="008E0386" w:rsidP="000E33BC">
      <w:pPr>
        <w:rPr>
          <w:lang w:val="de-DE"/>
        </w:rPr>
      </w:pPr>
    </w:p>
    <w:sectPr w:rsidR="008E0386" w:rsidRPr="00F64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E0A" w:rsidRDefault="00C44E0A" w:rsidP="00A33454">
      <w:pPr>
        <w:spacing w:after="0" w:line="240" w:lineRule="auto"/>
      </w:pPr>
      <w:r>
        <w:separator/>
      </w:r>
    </w:p>
  </w:endnote>
  <w:endnote w:type="continuationSeparator" w:id="0">
    <w:p w:rsidR="00C44E0A" w:rsidRDefault="00C44E0A" w:rsidP="00A3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E0A" w:rsidRDefault="00C44E0A" w:rsidP="00A33454">
      <w:pPr>
        <w:spacing w:after="0" w:line="240" w:lineRule="auto"/>
      </w:pPr>
      <w:r>
        <w:separator/>
      </w:r>
    </w:p>
  </w:footnote>
  <w:footnote w:type="continuationSeparator" w:id="0">
    <w:p w:rsidR="00C44E0A" w:rsidRDefault="00C44E0A" w:rsidP="00A33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BC"/>
    <w:rsid w:val="000E33BC"/>
    <w:rsid w:val="00113192"/>
    <w:rsid w:val="001A7A0E"/>
    <w:rsid w:val="001C4FF8"/>
    <w:rsid w:val="001E3760"/>
    <w:rsid w:val="002F3BAC"/>
    <w:rsid w:val="0030373B"/>
    <w:rsid w:val="00392F58"/>
    <w:rsid w:val="003E3BB4"/>
    <w:rsid w:val="004E36D8"/>
    <w:rsid w:val="006424A7"/>
    <w:rsid w:val="00651993"/>
    <w:rsid w:val="00687DE8"/>
    <w:rsid w:val="006C799A"/>
    <w:rsid w:val="00707513"/>
    <w:rsid w:val="007C3FB4"/>
    <w:rsid w:val="008367F4"/>
    <w:rsid w:val="00881FA3"/>
    <w:rsid w:val="008E0386"/>
    <w:rsid w:val="00A33454"/>
    <w:rsid w:val="00A63B3E"/>
    <w:rsid w:val="00A76ED2"/>
    <w:rsid w:val="00B94F07"/>
    <w:rsid w:val="00B963A9"/>
    <w:rsid w:val="00C44E0A"/>
    <w:rsid w:val="00C63C35"/>
    <w:rsid w:val="00D50EF1"/>
    <w:rsid w:val="00DB139C"/>
    <w:rsid w:val="00DE1EA6"/>
    <w:rsid w:val="00EA4285"/>
    <w:rsid w:val="00F64563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3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E33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3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33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E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54"/>
  </w:style>
  <w:style w:type="paragraph" w:styleId="Footer">
    <w:name w:val="footer"/>
    <w:basedOn w:val="Normal"/>
    <w:link w:val="FooterChar"/>
    <w:uiPriority w:val="99"/>
    <w:unhideWhenUsed/>
    <w:rsid w:val="00A3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3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E33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E33B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33B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E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54"/>
  </w:style>
  <w:style w:type="paragraph" w:styleId="Footer">
    <w:name w:val="footer"/>
    <w:basedOn w:val="Normal"/>
    <w:link w:val="FooterChar"/>
    <w:uiPriority w:val="99"/>
    <w:unhideWhenUsed/>
    <w:rsid w:val="00A33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1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9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22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21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80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05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13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8215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25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79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1559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8318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677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338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24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ion.com/de/produkte/cisionpoint/" TargetMode="External"/><Relationship Id="rId13" Type="http://schemas.openxmlformats.org/officeDocument/2006/relationships/hyperlink" Target="http://contentmarketinginstitute.com/" TargetMode="External"/><Relationship Id="rId18" Type="http://schemas.openxmlformats.org/officeDocument/2006/relationships/hyperlink" Target="https://www3.gotomeeting.com/register/6356756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tel:%2B49%20%280%2969%20710%20475%201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stcompany.com/" TargetMode="External"/><Relationship Id="rId17" Type="http://schemas.openxmlformats.org/officeDocument/2006/relationships/hyperlink" Target="http://gebencommunication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gotomeeting.com/register/635675686" TargetMode="External"/><Relationship Id="rId20" Type="http://schemas.openxmlformats.org/officeDocument/2006/relationships/hyperlink" Target="http://www.cisi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gotomeeting.com/register/75485467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vinceandconvert.com/youtility-2/youtility-the-marketing-strategy-for-the-age-of-information-overloa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vinceandconvert.com" TargetMode="External"/><Relationship Id="rId19" Type="http://schemas.openxmlformats.org/officeDocument/2006/relationships/hyperlink" Target="http://prtin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gotomeeting.com/register/754854678" TargetMode="External"/><Relationship Id="rId14" Type="http://schemas.openxmlformats.org/officeDocument/2006/relationships/hyperlink" Target="http://nowrevolutionbook.com/" TargetMode="External"/><Relationship Id="rId22" Type="http://schemas.openxmlformats.org/officeDocument/2006/relationships/hyperlink" Target="mailto:natascha.hollingshead-tamer@ci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2284B-05D9-46B6-8932-1855EF92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Cision, Inc.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Rehkopf</dc:creator>
  <cp:lastModifiedBy>Falk Rehkopf</cp:lastModifiedBy>
  <cp:revision>18</cp:revision>
  <dcterms:created xsi:type="dcterms:W3CDTF">2013-03-20T15:03:00Z</dcterms:created>
  <dcterms:modified xsi:type="dcterms:W3CDTF">2013-03-21T08:21:00Z</dcterms:modified>
</cp:coreProperties>
</file>