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08" w:rsidRPr="00A62119" w:rsidRDefault="003403C9" w:rsidP="003403C9">
      <w:pPr>
        <w:pStyle w:val="Rubrik1"/>
        <w:rPr>
          <w:rFonts w:ascii="Arial" w:hAnsi="Arial" w:cs="Arial"/>
          <w:color w:val="auto"/>
          <w:lang w:val="en-US"/>
        </w:rPr>
      </w:pPr>
      <w:r w:rsidRPr="00A62119">
        <w:rPr>
          <w:rFonts w:ascii="Arial" w:hAnsi="Arial" w:cs="Arial"/>
          <w:noProof/>
          <w:color w:val="auto"/>
          <w:lang w:eastAsia="sv-SE"/>
        </w:rPr>
        <w:drawing>
          <wp:anchor distT="0" distB="0" distL="114300" distR="114300" simplePos="0" relativeHeight="251658240" behindDoc="0" locked="0" layoutInCell="1" allowOverlap="1" wp14:anchorId="25B780EC" wp14:editId="0BD99735">
            <wp:simplePos x="0" y="0"/>
            <wp:positionH relativeFrom="margin">
              <wp:posOffset>42545</wp:posOffset>
            </wp:positionH>
            <wp:positionV relativeFrom="margin">
              <wp:posOffset>109220</wp:posOffset>
            </wp:positionV>
            <wp:extent cx="1133475" cy="1133475"/>
            <wp:effectExtent l="0" t="0" r="9525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_Logotype_svar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2119">
        <w:rPr>
          <w:rFonts w:ascii="Arial" w:hAnsi="Arial" w:cs="Arial"/>
          <w:color w:val="auto"/>
          <w:lang w:val="en-US"/>
        </w:rPr>
        <w:t>Brutal Brewing</w:t>
      </w:r>
      <w:r w:rsidRPr="00A62119">
        <w:rPr>
          <w:rFonts w:ascii="Arial" w:hAnsi="Arial" w:cs="Arial"/>
          <w:color w:val="auto"/>
          <w:lang w:val="en-US"/>
        </w:rPr>
        <w:br/>
      </w:r>
      <w:r w:rsidR="00E16572" w:rsidRPr="00A62119">
        <w:rPr>
          <w:rFonts w:ascii="Arial" w:hAnsi="Arial" w:cs="Arial"/>
          <w:color w:val="auto"/>
          <w:lang w:val="en-US"/>
        </w:rPr>
        <w:t>Sir Taste a Lot Christmas Lager</w:t>
      </w:r>
      <w:r w:rsidR="00430408" w:rsidRPr="00A62119">
        <w:rPr>
          <w:rFonts w:ascii="Arial" w:hAnsi="Arial" w:cs="Arial"/>
          <w:color w:val="auto"/>
          <w:kern w:val="24"/>
          <w:lang w:val="en-US"/>
        </w:rPr>
        <w:t xml:space="preserve">    </w:t>
      </w:r>
    </w:p>
    <w:p w:rsidR="003403C9" w:rsidRDefault="003403C9" w:rsidP="003403C9">
      <w:pPr>
        <w:rPr>
          <w:lang w:val="en-US"/>
        </w:rPr>
      </w:pPr>
    </w:p>
    <w:p w:rsidR="002343E1" w:rsidRDefault="00E75E0C" w:rsidP="003403C9">
      <w:pPr>
        <w:pBdr>
          <w:bottom w:val="single" w:sz="6" w:space="1" w:color="auto"/>
        </w:pBdr>
        <w:rPr>
          <w:sz w:val="21"/>
          <w:szCs w:val="21"/>
        </w:rPr>
      </w:pPr>
      <w:r>
        <w:rPr>
          <w:b/>
          <w:noProof/>
          <w:sz w:val="20"/>
          <w:lang w:eastAsia="sv-SE"/>
        </w:rPr>
        <w:drawing>
          <wp:anchor distT="0" distB="0" distL="114300" distR="114300" simplePos="0" relativeHeight="251659264" behindDoc="0" locked="0" layoutInCell="1" allowOverlap="1" wp14:anchorId="2B89E092" wp14:editId="637903B9">
            <wp:simplePos x="0" y="0"/>
            <wp:positionH relativeFrom="margin">
              <wp:posOffset>3794760</wp:posOffset>
            </wp:positionH>
            <wp:positionV relativeFrom="margin">
              <wp:posOffset>1473835</wp:posOffset>
            </wp:positionV>
            <wp:extent cx="2389505" cy="5648325"/>
            <wp:effectExtent l="0" t="0" r="0" b="952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R_TASTE_X-MAS_50BRK_FRAM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89505" cy="564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598">
        <w:rPr>
          <w:b/>
          <w:sz w:val="20"/>
        </w:rPr>
        <w:br/>
      </w:r>
      <w:r w:rsidR="002343E1" w:rsidRPr="00FC6DC0">
        <w:rPr>
          <w:b/>
          <w:sz w:val="21"/>
          <w:szCs w:val="21"/>
        </w:rPr>
        <w:t>Bryggmästarens tankar och inspiration:</w:t>
      </w:r>
      <w:r w:rsidR="002343E1" w:rsidRPr="00FC6DC0">
        <w:rPr>
          <w:sz w:val="21"/>
          <w:szCs w:val="21"/>
        </w:rPr>
        <w:t xml:space="preserve"> </w:t>
      </w:r>
      <w:r w:rsidR="002343E1" w:rsidRPr="00FC6DC0">
        <w:rPr>
          <w:sz w:val="21"/>
          <w:szCs w:val="21"/>
        </w:rPr>
        <w:br/>
        <w:t>Jag har velat göra ett julöl med en lägre alkoholhalt som smakar gott och mycket. Den framhävda huml</w:t>
      </w:r>
      <w:r w:rsidR="002343E1" w:rsidRPr="00FC6DC0">
        <w:rPr>
          <w:sz w:val="21"/>
          <w:szCs w:val="21"/>
        </w:rPr>
        <w:t>e</w:t>
      </w:r>
      <w:r w:rsidR="002343E1" w:rsidRPr="00FC6DC0">
        <w:rPr>
          <w:sz w:val="21"/>
          <w:szCs w:val="21"/>
        </w:rPr>
        <w:t>blommigheten i kombination med en balanserad bränd maltkropp och lätt markerad beska ger ölet en härlig smakrikedom.</w:t>
      </w:r>
      <w:r w:rsidR="002343E1">
        <w:rPr>
          <w:sz w:val="21"/>
          <w:szCs w:val="21"/>
        </w:rPr>
        <w:br/>
      </w:r>
    </w:p>
    <w:p w:rsidR="003403C9" w:rsidRPr="00FC6DC0" w:rsidRDefault="00C32E7B" w:rsidP="003403C9">
      <w:pPr>
        <w:rPr>
          <w:sz w:val="21"/>
          <w:szCs w:val="21"/>
        </w:rPr>
      </w:pPr>
      <w:r w:rsidRPr="00FC6DC0">
        <w:rPr>
          <w:b/>
          <w:sz w:val="21"/>
          <w:szCs w:val="21"/>
        </w:rPr>
        <w:t>Färg:</w:t>
      </w:r>
      <w:r w:rsidRPr="00FC6DC0">
        <w:rPr>
          <w:sz w:val="21"/>
          <w:szCs w:val="21"/>
        </w:rPr>
        <w:t xml:space="preserve"> Mahognybrun</w:t>
      </w:r>
      <w:r w:rsidR="0062266A" w:rsidRPr="00FC6DC0">
        <w:rPr>
          <w:sz w:val="21"/>
          <w:szCs w:val="21"/>
        </w:rPr>
        <w:t>.</w:t>
      </w:r>
      <w:r w:rsidR="00834933" w:rsidRPr="00FC6DC0">
        <w:rPr>
          <w:sz w:val="21"/>
          <w:szCs w:val="21"/>
        </w:rPr>
        <w:br/>
      </w:r>
      <w:r w:rsidR="00834933" w:rsidRPr="00FC6DC0">
        <w:rPr>
          <w:sz w:val="21"/>
          <w:szCs w:val="21"/>
        </w:rPr>
        <w:br/>
      </w:r>
      <w:r w:rsidRPr="00FC6DC0">
        <w:rPr>
          <w:b/>
          <w:sz w:val="21"/>
          <w:szCs w:val="21"/>
        </w:rPr>
        <w:t>Doft:</w:t>
      </w:r>
      <w:r w:rsidR="0062266A" w:rsidRPr="00FC6DC0">
        <w:rPr>
          <w:sz w:val="21"/>
          <w:szCs w:val="21"/>
        </w:rPr>
        <w:t xml:space="preserve"> En friskt humleblommig </w:t>
      </w:r>
      <w:r w:rsidRPr="00FC6DC0">
        <w:rPr>
          <w:sz w:val="21"/>
          <w:szCs w:val="21"/>
        </w:rPr>
        <w:t xml:space="preserve">doft med tydliga inslag </w:t>
      </w:r>
      <w:r w:rsidR="0062266A" w:rsidRPr="00FC6DC0">
        <w:rPr>
          <w:sz w:val="21"/>
          <w:szCs w:val="21"/>
        </w:rPr>
        <w:t xml:space="preserve">av </w:t>
      </w:r>
      <w:r w:rsidRPr="00FC6DC0">
        <w:rPr>
          <w:sz w:val="21"/>
          <w:szCs w:val="21"/>
        </w:rPr>
        <w:t>grap</w:t>
      </w:r>
      <w:r w:rsidRPr="00FC6DC0">
        <w:rPr>
          <w:sz w:val="21"/>
          <w:szCs w:val="21"/>
        </w:rPr>
        <w:t>e</w:t>
      </w:r>
      <w:r w:rsidRPr="00FC6DC0">
        <w:rPr>
          <w:sz w:val="21"/>
          <w:szCs w:val="21"/>
        </w:rPr>
        <w:t>frukt, citrus och melon</w:t>
      </w:r>
      <w:r w:rsidR="00E75E0C" w:rsidRPr="00FC6DC0">
        <w:rPr>
          <w:sz w:val="21"/>
          <w:szCs w:val="21"/>
        </w:rPr>
        <w:t xml:space="preserve"> i </w:t>
      </w:r>
      <w:r w:rsidRPr="00FC6DC0">
        <w:rPr>
          <w:sz w:val="21"/>
          <w:szCs w:val="21"/>
        </w:rPr>
        <w:t>kombination med en bränd maltighet</w:t>
      </w:r>
      <w:r w:rsidR="0062266A" w:rsidRPr="00FC6DC0">
        <w:rPr>
          <w:sz w:val="21"/>
          <w:szCs w:val="21"/>
        </w:rPr>
        <w:t>.</w:t>
      </w:r>
      <w:r w:rsidR="0062266A" w:rsidRPr="00FC6DC0">
        <w:rPr>
          <w:sz w:val="21"/>
          <w:szCs w:val="21"/>
        </w:rPr>
        <w:br/>
      </w:r>
      <w:r w:rsidR="0062266A" w:rsidRPr="00FC6DC0">
        <w:rPr>
          <w:sz w:val="21"/>
          <w:szCs w:val="21"/>
        </w:rPr>
        <w:br/>
      </w:r>
      <w:r w:rsidRPr="00FC6DC0">
        <w:rPr>
          <w:b/>
          <w:sz w:val="21"/>
          <w:szCs w:val="21"/>
        </w:rPr>
        <w:t>Smak:</w:t>
      </w:r>
      <w:r w:rsidRPr="00FC6DC0">
        <w:rPr>
          <w:sz w:val="21"/>
          <w:szCs w:val="21"/>
        </w:rPr>
        <w:t xml:space="preserve"> Smaken är humlearomatisk med en väl balanserad maltighet </w:t>
      </w:r>
      <w:r w:rsidR="0062266A" w:rsidRPr="00FC6DC0">
        <w:rPr>
          <w:sz w:val="21"/>
          <w:szCs w:val="21"/>
        </w:rPr>
        <w:t>och</w:t>
      </w:r>
      <w:r w:rsidRPr="00FC6DC0">
        <w:rPr>
          <w:sz w:val="21"/>
          <w:szCs w:val="21"/>
        </w:rPr>
        <w:t xml:space="preserve"> en lätt markerad beska. </w:t>
      </w:r>
      <w:r w:rsidR="0062266A" w:rsidRPr="00FC6DC0">
        <w:rPr>
          <w:sz w:val="21"/>
          <w:szCs w:val="21"/>
        </w:rPr>
        <w:t xml:space="preserve">Den exklusiva amerikanska aromhumlen Amarillo och den tyska humlen </w:t>
      </w:r>
      <w:proofErr w:type="spellStart"/>
      <w:r w:rsidR="0062266A" w:rsidRPr="00FC6DC0">
        <w:rPr>
          <w:sz w:val="21"/>
          <w:szCs w:val="21"/>
        </w:rPr>
        <w:t>Perle</w:t>
      </w:r>
      <w:proofErr w:type="spellEnd"/>
      <w:r w:rsidR="0062266A" w:rsidRPr="00FC6DC0">
        <w:rPr>
          <w:sz w:val="21"/>
          <w:szCs w:val="21"/>
        </w:rPr>
        <w:t xml:space="preserve"> ger upphov till en tydlig humlearom, i vilken man finner toner av fruktighet och melon. I eftersmaken ger sig en komplex bränd maltighet till känna där man</w:t>
      </w:r>
      <w:r w:rsidR="00E75E0C" w:rsidRPr="00FC6DC0">
        <w:rPr>
          <w:sz w:val="21"/>
          <w:szCs w:val="21"/>
        </w:rPr>
        <w:t xml:space="preserve"> också kan skönja kaffeliknande </w:t>
      </w:r>
      <w:r w:rsidR="0062266A" w:rsidRPr="00FC6DC0">
        <w:rPr>
          <w:sz w:val="21"/>
          <w:szCs w:val="21"/>
        </w:rPr>
        <w:t>aromer.</w:t>
      </w:r>
    </w:p>
    <w:p w:rsidR="00C32E7B" w:rsidRPr="00FC6DC0" w:rsidRDefault="00C32E7B" w:rsidP="003403C9">
      <w:pPr>
        <w:rPr>
          <w:sz w:val="21"/>
          <w:szCs w:val="21"/>
        </w:rPr>
      </w:pPr>
      <w:r w:rsidRPr="00FC6DC0">
        <w:rPr>
          <w:b/>
          <w:bCs/>
          <w:sz w:val="21"/>
          <w:szCs w:val="21"/>
        </w:rPr>
        <w:t>Malt</w:t>
      </w:r>
      <w:r w:rsidRPr="00FC6DC0">
        <w:rPr>
          <w:b/>
          <w:sz w:val="21"/>
          <w:szCs w:val="21"/>
        </w:rPr>
        <w:t>:</w:t>
      </w:r>
      <w:r w:rsidR="0062266A" w:rsidRPr="00FC6DC0">
        <w:rPr>
          <w:sz w:val="21"/>
          <w:szCs w:val="21"/>
        </w:rPr>
        <w:t xml:space="preserve"> Mörk karamell-, Pilsner-, Münchener-</w:t>
      </w:r>
      <w:r w:rsidRPr="00FC6DC0">
        <w:rPr>
          <w:sz w:val="21"/>
          <w:szCs w:val="21"/>
        </w:rPr>
        <w:t xml:space="preserve">, </w:t>
      </w:r>
      <w:proofErr w:type="spellStart"/>
      <w:r w:rsidRPr="00FC6DC0">
        <w:rPr>
          <w:sz w:val="21"/>
          <w:szCs w:val="21"/>
        </w:rPr>
        <w:t>Caraaroma</w:t>
      </w:r>
      <w:proofErr w:type="spellEnd"/>
      <w:r w:rsidRPr="00FC6DC0">
        <w:rPr>
          <w:sz w:val="21"/>
          <w:szCs w:val="21"/>
        </w:rPr>
        <w:t xml:space="preserve">- och </w:t>
      </w:r>
      <w:proofErr w:type="spellStart"/>
      <w:r w:rsidRPr="00FC6DC0">
        <w:rPr>
          <w:sz w:val="21"/>
          <w:szCs w:val="21"/>
        </w:rPr>
        <w:t>M</w:t>
      </w:r>
      <w:r w:rsidRPr="00FC6DC0">
        <w:rPr>
          <w:sz w:val="21"/>
          <w:szCs w:val="21"/>
        </w:rPr>
        <w:t>e</w:t>
      </w:r>
      <w:r w:rsidRPr="00FC6DC0">
        <w:rPr>
          <w:sz w:val="21"/>
          <w:szCs w:val="21"/>
        </w:rPr>
        <w:t>lanoidinmalt</w:t>
      </w:r>
      <w:proofErr w:type="spellEnd"/>
      <w:r w:rsidR="0062266A" w:rsidRPr="00FC6DC0">
        <w:rPr>
          <w:sz w:val="21"/>
          <w:szCs w:val="21"/>
        </w:rPr>
        <w:t>.</w:t>
      </w:r>
    </w:p>
    <w:p w:rsidR="00C32E7B" w:rsidRPr="00FC6DC0" w:rsidRDefault="00C32E7B" w:rsidP="003403C9">
      <w:pPr>
        <w:rPr>
          <w:sz w:val="21"/>
          <w:szCs w:val="21"/>
        </w:rPr>
      </w:pPr>
      <w:r w:rsidRPr="00FC6DC0">
        <w:rPr>
          <w:b/>
          <w:bCs/>
          <w:sz w:val="21"/>
          <w:szCs w:val="21"/>
        </w:rPr>
        <w:t>Humle</w:t>
      </w:r>
      <w:r w:rsidRPr="00FC6DC0">
        <w:rPr>
          <w:b/>
          <w:sz w:val="21"/>
          <w:szCs w:val="21"/>
        </w:rPr>
        <w:t>:</w:t>
      </w:r>
      <w:r w:rsidRPr="00FC6DC0">
        <w:rPr>
          <w:sz w:val="21"/>
          <w:szCs w:val="21"/>
        </w:rPr>
        <w:t xml:space="preserve"> Magnum, </w:t>
      </w:r>
      <w:proofErr w:type="spellStart"/>
      <w:r w:rsidRPr="00FC6DC0">
        <w:rPr>
          <w:sz w:val="21"/>
          <w:szCs w:val="21"/>
        </w:rPr>
        <w:t>Perle</w:t>
      </w:r>
      <w:proofErr w:type="spellEnd"/>
      <w:r w:rsidRPr="00FC6DC0">
        <w:rPr>
          <w:sz w:val="21"/>
          <w:szCs w:val="21"/>
        </w:rPr>
        <w:t xml:space="preserve"> och Amarillo</w:t>
      </w:r>
      <w:r w:rsidR="0062266A" w:rsidRPr="00FC6DC0">
        <w:rPr>
          <w:sz w:val="21"/>
          <w:szCs w:val="21"/>
        </w:rPr>
        <w:t>.</w:t>
      </w:r>
    </w:p>
    <w:p w:rsidR="00C32E7B" w:rsidRPr="00514EAC" w:rsidRDefault="00C32E7B" w:rsidP="003403C9">
      <w:pPr>
        <w:rPr>
          <w:sz w:val="21"/>
          <w:szCs w:val="21"/>
        </w:rPr>
      </w:pPr>
      <w:r w:rsidRPr="00FC6DC0">
        <w:rPr>
          <w:b/>
          <w:sz w:val="21"/>
          <w:szCs w:val="21"/>
        </w:rPr>
        <w:t>Bryggning</w:t>
      </w:r>
      <w:r w:rsidR="00834933" w:rsidRPr="00FC6DC0">
        <w:rPr>
          <w:b/>
          <w:sz w:val="21"/>
          <w:szCs w:val="21"/>
        </w:rPr>
        <w:t>:</w:t>
      </w:r>
      <w:r w:rsidR="00E05EFF" w:rsidRPr="00FC6DC0">
        <w:rPr>
          <w:sz w:val="21"/>
          <w:szCs w:val="21"/>
        </w:rPr>
        <w:t xml:space="preserve"> </w:t>
      </w:r>
      <w:r w:rsidRPr="00FC6DC0">
        <w:rPr>
          <w:sz w:val="21"/>
          <w:szCs w:val="21"/>
        </w:rPr>
        <w:t xml:space="preserve">Mäskning sker under 2 </w:t>
      </w:r>
      <w:r w:rsidR="0062266A" w:rsidRPr="00FC6DC0">
        <w:rPr>
          <w:sz w:val="21"/>
          <w:szCs w:val="21"/>
        </w:rPr>
        <w:t>timmar med infusions</w:t>
      </w:r>
      <w:r w:rsidRPr="00FC6DC0">
        <w:rPr>
          <w:sz w:val="21"/>
          <w:szCs w:val="21"/>
        </w:rPr>
        <w:t>förf</w:t>
      </w:r>
      <w:r w:rsidRPr="00FC6DC0">
        <w:rPr>
          <w:sz w:val="21"/>
          <w:szCs w:val="21"/>
        </w:rPr>
        <w:t>a</w:t>
      </w:r>
      <w:r w:rsidRPr="00FC6DC0">
        <w:rPr>
          <w:sz w:val="21"/>
          <w:szCs w:val="21"/>
        </w:rPr>
        <w:t>rande. Sammanlagt ges humlen i tre olika givor till brygden</w:t>
      </w:r>
      <w:r w:rsidR="0062266A" w:rsidRPr="00FC6DC0">
        <w:rPr>
          <w:sz w:val="21"/>
          <w:szCs w:val="21"/>
        </w:rPr>
        <w:t>,</w:t>
      </w:r>
      <w:r w:rsidRPr="00FC6DC0">
        <w:rPr>
          <w:sz w:val="21"/>
          <w:szCs w:val="21"/>
        </w:rPr>
        <w:t xml:space="preserve"> varav två i brygghuset.</w:t>
      </w:r>
      <w:r w:rsidR="00514EAC">
        <w:rPr>
          <w:sz w:val="21"/>
          <w:szCs w:val="21"/>
        </w:rPr>
        <w:br/>
      </w:r>
      <w:r w:rsidR="00834933" w:rsidRPr="00FC6DC0">
        <w:rPr>
          <w:sz w:val="21"/>
          <w:szCs w:val="21"/>
        </w:rPr>
        <w:br/>
      </w:r>
      <w:r w:rsidRPr="00FC6DC0">
        <w:rPr>
          <w:b/>
          <w:sz w:val="21"/>
          <w:szCs w:val="21"/>
        </w:rPr>
        <w:t>Jäsning och lagring</w:t>
      </w:r>
      <w:r w:rsidR="00E05EFF" w:rsidRPr="00FC6DC0">
        <w:rPr>
          <w:b/>
          <w:sz w:val="21"/>
          <w:szCs w:val="21"/>
        </w:rPr>
        <w:t>:</w:t>
      </w:r>
      <w:r w:rsidR="00E05EFF" w:rsidRPr="00FC6DC0">
        <w:rPr>
          <w:sz w:val="21"/>
          <w:szCs w:val="21"/>
        </w:rPr>
        <w:t xml:space="preserve"> </w:t>
      </w:r>
      <w:r w:rsidR="00F80598">
        <w:rPr>
          <w:sz w:val="21"/>
          <w:szCs w:val="21"/>
        </w:rPr>
        <w:t xml:space="preserve">Sir </w:t>
      </w:r>
      <w:proofErr w:type="spellStart"/>
      <w:r w:rsidR="00F80598">
        <w:rPr>
          <w:sz w:val="21"/>
          <w:szCs w:val="21"/>
        </w:rPr>
        <w:t>Taste</w:t>
      </w:r>
      <w:proofErr w:type="spellEnd"/>
      <w:r w:rsidR="00F80598">
        <w:rPr>
          <w:sz w:val="21"/>
          <w:szCs w:val="21"/>
        </w:rPr>
        <w:t>-a-</w:t>
      </w:r>
      <w:bookmarkStart w:id="0" w:name="_GoBack"/>
      <w:bookmarkEnd w:id="0"/>
      <w:r w:rsidR="0062266A" w:rsidRPr="00FC6DC0">
        <w:rPr>
          <w:sz w:val="21"/>
          <w:szCs w:val="21"/>
        </w:rPr>
        <w:t>Lot Christmas Lager</w:t>
      </w:r>
      <w:r w:rsidRPr="00FC6DC0">
        <w:rPr>
          <w:sz w:val="21"/>
          <w:szCs w:val="21"/>
        </w:rPr>
        <w:t xml:space="preserve"> är en unde</w:t>
      </w:r>
      <w:r w:rsidRPr="00FC6DC0">
        <w:rPr>
          <w:sz w:val="21"/>
          <w:szCs w:val="21"/>
        </w:rPr>
        <w:t>r</w:t>
      </w:r>
      <w:r w:rsidRPr="00FC6DC0">
        <w:rPr>
          <w:sz w:val="21"/>
          <w:szCs w:val="21"/>
        </w:rPr>
        <w:t>jäst mörk lager. Huvudjäsning sker i 7 dagar vid 13</w:t>
      </w:r>
      <w:r w:rsidRPr="00FC6DC0">
        <w:rPr>
          <w:sz w:val="21"/>
          <w:szCs w:val="21"/>
        </w:rPr>
        <w:sym w:font="Symbol" w:char="F0B0"/>
      </w:r>
      <w:r w:rsidRPr="00FC6DC0">
        <w:rPr>
          <w:sz w:val="21"/>
          <w:szCs w:val="21"/>
        </w:rPr>
        <w:t xml:space="preserve"> C. Därefter sker mognaden i lagertank under 3 veckor vid - 1</w:t>
      </w:r>
      <w:r w:rsidRPr="00FC6DC0">
        <w:rPr>
          <w:sz w:val="21"/>
          <w:szCs w:val="21"/>
        </w:rPr>
        <w:sym w:font="Symbol" w:char="F0B0"/>
      </w:r>
      <w:r w:rsidRPr="00FC6DC0">
        <w:rPr>
          <w:sz w:val="21"/>
          <w:szCs w:val="21"/>
        </w:rPr>
        <w:t xml:space="preserve"> C. </w:t>
      </w:r>
      <w:r w:rsidR="00E05EFF" w:rsidRPr="00FC6DC0">
        <w:rPr>
          <w:sz w:val="21"/>
          <w:szCs w:val="21"/>
        </w:rPr>
        <w:t>Ölet är tor</w:t>
      </w:r>
      <w:r w:rsidR="00E05EFF" w:rsidRPr="00FC6DC0">
        <w:rPr>
          <w:sz w:val="21"/>
          <w:szCs w:val="21"/>
        </w:rPr>
        <w:t>r</w:t>
      </w:r>
      <w:r w:rsidR="00E05EFF" w:rsidRPr="00FC6DC0">
        <w:rPr>
          <w:sz w:val="21"/>
          <w:szCs w:val="21"/>
        </w:rPr>
        <w:t>humlat i jästanken, v</w:t>
      </w:r>
      <w:r w:rsidRPr="00FC6DC0">
        <w:rPr>
          <w:sz w:val="21"/>
          <w:szCs w:val="21"/>
        </w:rPr>
        <w:t>ilket betyde</w:t>
      </w:r>
      <w:r w:rsidR="00E05EFF" w:rsidRPr="00FC6DC0">
        <w:rPr>
          <w:sz w:val="21"/>
          <w:szCs w:val="21"/>
        </w:rPr>
        <w:t xml:space="preserve">r att en tredje och sista </w:t>
      </w:r>
      <w:proofErr w:type="gramStart"/>
      <w:r w:rsidR="00E05EFF" w:rsidRPr="00FC6DC0">
        <w:rPr>
          <w:sz w:val="21"/>
          <w:szCs w:val="21"/>
        </w:rPr>
        <w:t>humlegiva</w:t>
      </w:r>
      <w:proofErr w:type="gramEnd"/>
      <w:r w:rsidR="00E05EFF" w:rsidRPr="00FC6DC0">
        <w:rPr>
          <w:sz w:val="21"/>
          <w:szCs w:val="21"/>
        </w:rPr>
        <w:t xml:space="preserve"> ges efter 7 dagars primär</w:t>
      </w:r>
      <w:r w:rsidRPr="00FC6DC0">
        <w:rPr>
          <w:sz w:val="21"/>
          <w:szCs w:val="21"/>
        </w:rPr>
        <w:t xml:space="preserve">jäsning. </w:t>
      </w:r>
      <w:r w:rsidR="00E05EFF" w:rsidRPr="00FC6DC0">
        <w:rPr>
          <w:sz w:val="21"/>
          <w:szCs w:val="21"/>
        </w:rPr>
        <w:t xml:space="preserve">Därmed </w:t>
      </w:r>
      <w:r w:rsidRPr="00FC6DC0">
        <w:rPr>
          <w:sz w:val="21"/>
          <w:szCs w:val="21"/>
        </w:rPr>
        <w:t>frigörs en stor mängd eteriska oljor från humlen som bidrar till den aromatiska doften.</w:t>
      </w:r>
      <w:r w:rsidR="00834933" w:rsidRPr="00FC6DC0">
        <w:rPr>
          <w:sz w:val="21"/>
          <w:szCs w:val="21"/>
        </w:rPr>
        <w:br/>
      </w:r>
      <w:r w:rsidR="00834933" w:rsidRPr="00FC6DC0">
        <w:rPr>
          <w:sz w:val="21"/>
          <w:szCs w:val="21"/>
        </w:rPr>
        <w:br/>
      </w:r>
      <w:r w:rsidRPr="00FC6DC0">
        <w:rPr>
          <w:b/>
          <w:sz w:val="21"/>
          <w:szCs w:val="21"/>
        </w:rPr>
        <w:t>Riktvärden</w:t>
      </w:r>
      <w:r w:rsidR="00834933" w:rsidRPr="00FC6DC0">
        <w:rPr>
          <w:sz w:val="21"/>
          <w:szCs w:val="21"/>
        </w:rPr>
        <w:br/>
      </w:r>
      <w:r w:rsidRPr="00FC6DC0">
        <w:rPr>
          <w:sz w:val="21"/>
          <w:szCs w:val="21"/>
        </w:rPr>
        <w:t>Stamvörtstyrka P</w:t>
      </w:r>
      <w:r w:rsidRPr="00FC6DC0">
        <w:rPr>
          <w:sz w:val="21"/>
          <w:szCs w:val="21"/>
        </w:rPr>
        <w:sym w:font="Symbol" w:char="F0B0"/>
      </w:r>
      <w:r w:rsidRPr="00FC6DC0">
        <w:rPr>
          <w:sz w:val="21"/>
          <w:szCs w:val="21"/>
        </w:rPr>
        <w:t xml:space="preserve">: </w:t>
      </w:r>
      <w:r w:rsidRPr="00FC6DC0">
        <w:rPr>
          <w:sz w:val="21"/>
          <w:szCs w:val="21"/>
        </w:rPr>
        <w:tab/>
        <w:t>9,5</w:t>
      </w:r>
      <w:r w:rsidRPr="00FC6DC0">
        <w:rPr>
          <w:sz w:val="21"/>
          <w:szCs w:val="21"/>
        </w:rPr>
        <w:tab/>
      </w:r>
      <w:r w:rsidR="003403C9" w:rsidRPr="00FC6DC0">
        <w:rPr>
          <w:i/>
          <w:iCs/>
          <w:sz w:val="21"/>
          <w:szCs w:val="21"/>
        </w:rPr>
        <w:br/>
      </w:r>
      <w:r w:rsidRPr="00FC6DC0">
        <w:rPr>
          <w:sz w:val="21"/>
          <w:szCs w:val="21"/>
        </w:rPr>
        <w:t>Alkohol </w:t>
      </w:r>
      <w:r w:rsidR="00E05EFF" w:rsidRPr="00FC6DC0">
        <w:rPr>
          <w:sz w:val="21"/>
          <w:szCs w:val="21"/>
        </w:rPr>
        <w:t>vol.</w:t>
      </w:r>
      <w:r w:rsidRPr="00FC6DC0">
        <w:rPr>
          <w:sz w:val="21"/>
          <w:szCs w:val="21"/>
        </w:rPr>
        <w:t xml:space="preserve"> </w:t>
      </w:r>
      <w:proofErr w:type="gramStart"/>
      <w:r w:rsidRPr="00FC6DC0">
        <w:rPr>
          <w:sz w:val="21"/>
          <w:szCs w:val="21"/>
        </w:rPr>
        <w:t>%:</w:t>
      </w:r>
      <w:proofErr w:type="gramEnd"/>
      <w:r w:rsidRPr="00FC6DC0">
        <w:rPr>
          <w:sz w:val="21"/>
          <w:szCs w:val="21"/>
        </w:rPr>
        <w:t xml:space="preserve"> </w:t>
      </w:r>
      <w:r w:rsidRPr="00FC6DC0">
        <w:rPr>
          <w:sz w:val="21"/>
          <w:szCs w:val="21"/>
        </w:rPr>
        <w:tab/>
        <w:t>3,5</w:t>
      </w:r>
      <w:r w:rsidRPr="00FC6DC0">
        <w:rPr>
          <w:sz w:val="21"/>
          <w:szCs w:val="21"/>
        </w:rPr>
        <w:tab/>
        <w:t xml:space="preserve"> </w:t>
      </w:r>
      <w:r w:rsidR="00E05EFF" w:rsidRPr="00FC6DC0">
        <w:rPr>
          <w:i/>
          <w:iCs/>
          <w:sz w:val="21"/>
          <w:szCs w:val="21"/>
        </w:rPr>
        <w:br/>
      </w:r>
      <w:r w:rsidRPr="00FC6DC0">
        <w:rPr>
          <w:sz w:val="21"/>
          <w:szCs w:val="21"/>
        </w:rPr>
        <w:t xml:space="preserve">Restsockerhalt vikt %: </w:t>
      </w:r>
      <w:r w:rsidRPr="00FC6DC0">
        <w:rPr>
          <w:sz w:val="21"/>
          <w:szCs w:val="21"/>
        </w:rPr>
        <w:tab/>
        <w:t>4,0</w:t>
      </w:r>
      <w:r w:rsidR="00E05EFF" w:rsidRPr="00FC6DC0">
        <w:rPr>
          <w:i/>
          <w:iCs/>
          <w:sz w:val="21"/>
          <w:szCs w:val="21"/>
        </w:rPr>
        <w:br/>
      </w:r>
      <w:r w:rsidRPr="00FC6DC0">
        <w:rPr>
          <w:sz w:val="21"/>
          <w:szCs w:val="21"/>
        </w:rPr>
        <w:t xml:space="preserve">Färg EBC: </w:t>
      </w:r>
      <w:r w:rsidRPr="00FC6DC0">
        <w:rPr>
          <w:sz w:val="21"/>
          <w:szCs w:val="21"/>
        </w:rPr>
        <w:tab/>
      </w:r>
      <w:r w:rsidRPr="00FC6DC0">
        <w:rPr>
          <w:sz w:val="21"/>
          <w:szCs w:val="21"/>
        </w:rPr>
        <w:tab/>
        <w:t>70</w:t>
      </w:r>
      <w:r w:rsidRPr="00FC6DC0">
        <w:rPr>
          <w:sz w:val="21"/>
          <w:szCs w:val="21"/>
        </w:rPr>
        <w:tab/>
      </w:r>
      <w:r w:rsidRPr="00FC6DC0">
        <w:rPr>
          <w:sz w:val="21"/>
          <w:szCs w:val="21"/>
        </w:rPr>
        <w:tab/>
      </w:r>
      <w:r w:rsidR="00E05EFF" w:rsidRPr="00FC6DC0">
        <w:rPr>
          <w:sz w:val="21"/>
          <w:szCs w:val="21"/>
        </w:rPr>
        <w:br/>
      </w:r>
      <w:r w:rsidR="00BE5909" w:rsidRPr="00FC6DC0">
        <w:rPr>
          <w:sz w:val="21"/>
          <w:szCs w:val="21"/>
        </w:rPr>
        <w:t xml:space="preserve">Humlebeska EBU: </w:t>
      </w:r>
      <w:r w:rsidR="00BE5909" w:rsidRPr="00FC6DC0">
        <w:rPr>
          <w:sz w:val="21"/>
          <w:szCs w:val="21"/>
        </w:rPr>
        <w:tab/>
        <w:t>24</w:t>
      </w:r>
    </w:p>
    <w:p w:rsidR="00C32E7B" w:rsidRPr="002C369C" w:rsidRDefault="00E42810" w:rsidP="003403C9">
      <w:pPr>
        <w:rPr>
          <w:b/>
          <w:i/>
          <w:sz w:val="20"/>
          <w:szCs w:val="21"/>
        </w:rPr>
      </w:pPr>
      <w:proofErr w:type="gramStart"/>
      <w:r w:rsidRPr="002C369C">
        <w:rPr>
          <w:i/>
          <w:sz w:val="20"/>
          <w:szCs w:val="21"/>
        </w:rPr>
        <w:t>Fr o m</w:t>
      </w:r>
      <w:proofErr w:type="gramEnd"/>
      <w:r w:rsidRPr="002C369C">
        <w:rPr>
          <w:i/>
          <w:sz w:val="20"/>
          <w:szCs w:val="21"/>
        </w:rPr>
        <w:t xml:space="preserve"> den 29 oktober finns Sir </w:t>
      </w:r>
      <w:proofErr w:type="spellStart"/>
      <w:r w:rsidRPr="002C369C">
        <w:rPr>
          <w:i/>
          <w:sz w:val="20"/>
          <w:szCs w:val="21"/>
        </w:rPr>
        <w:t>Taste</w:t>
      </w:r>
      <w:proofErr w:type="spellEnd"/>
      <w:r w:rsidRPr="002C369C">
        <w:rPr>
          <w:i/>
          <w:sz w:val="20"/>
          <w:szCs w:val="21"/>
        </w:rPr>
        <w:t xml:space="preserve">-a-Lot Christmas Lager till </w:t>
      </w:r>
      <w:r w:rsidR="00DF49BC" w:rsidRPr="002C369C">
        <w:rPr>
          <w:i/>
          <w:sz w:val="20"/>
          <w:szCs w:val="21"/>
        </w:rPr>
        <w:t xml:space="preserve"> försäljning i dagligvaruhandeln i 4x50 cl</w:t>
      </w:r>
      <w:r w:rsidRPr="002C369C">
        <w:rPr>
          <w:i/>
          <w:sz w:val="20"/>
          <w:szCs w:val="21"/>
        </w:rPr>
        <w:t xml:space="preserve"> </w:t>
      </w:r>
      <w:r w:rsidR="00E75E0C" w:rsidRPr="002C369C">
        <w:rPr>
          <w:i/>
          <w:sz w:val="20"/>
          <w:szCs w:val="21"/>
        </w:rPr>
        <w:t>bur</w:t>
      </w:r>
      <w:r w:rsidR="00E75E0C" w:rsidRPr="002C369C">
        <w:rPr>
          <w:i/>
          <w:sz w:val="20"/>
          <w:szCs w:val="21"/>
        </w:rPr>
        <w:t>k</w:t>
      </w:r>
      <w:r w:rsidR="00E75E0C" w:rsidRPr="002C369C">
        <w:rPr>
          <w:i/>
          <w:sz w:val="20"/>
          <w:szCs w:val="21"/>
        </w:rPr>
        <w:t>förpackning. Pris 42:90 kronor.</w:t>
      </w:r>
    </w:p>
    <w:sectPr w:rsidR="00C32E7B" w:rsidRPr="002C369C" w:rsidSect="00E75E0C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F6F" w:rsidRDefault="00753F6F" w:rsidP="003B2308">
      <w:pPr>
        <w:spacing w:after="0" w:line="240" w:lineRule="auto"/>
      </w:pPr>
      <w:r>
        <w:separator/>
      </w:r>
    </w:p>
  </w:endnote>
  <w:endnote w:type="continuationSeparator" w:id="0">
    <w:p w:rsidR="00753F6F" w:rsidRDefault="00753F6F" w:rsidP="003B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66A" w:rsidRPr="00A62119" w:rsidRDefault="0062266A">
    <w:pPr>
      <w:pStyle w:val="Sidfot"/>
      <w:rPr>
        <w:rFonts w:ascii="Arial" w:hAnsi="Arial" w:cs="Arial"/>
        <w:color w:val="0000FF"/>
        <w:sz w:val="18"/>
        <w:u w:val="single"/>
      </w:rPr>
    </w:pPr>
    <w:r w:rsidRPr="00A62119">
      <w:rPr>
        <w:rFonts w:ascii="Arial" w:hAnsi="Arial" w:cs="Arial"/>
        <w:sz w:val="18"/>
      </w:rPr>
      <w:t xml:space="preserve">Brutal </w:t>
    </w:r>
    <w:proofErr w:type="spellStart"/>
    <w:r w:rsidRPr="00A62119">
      <w:rPr>
        <w:rFonts w:ascii="Arial" w:hAnsi="Arial" w:cs="Arial"/>
        <w:sz w:val="18"/>
      </w:rPr>
      <w:t>Brewing</w:t>
    </w:r>
    <w:proofErr w:type="spellEnd"/>
    <w:r w:rsidRPr="00A62119">
      <w:rPr>
        <w:rFonts w:ascii="Arial" w:hAnsi="Arial" w:cs="Arial"/>
        <w:sz w:val="18"/>
      </w:rPr>
      <w:t xml:space="preserve"> är ett företag inom Spendrupskoncernen. Målsättningen är att arbeta med spännande och goda öl samt vara ett växthus för nya produkter och varumärken. </w:t>
    </w:r>
    <w:hyperlink r:id="rId1" w:history="1">
      <w:r w:rsidRPr="00A62119">
        <w:rPr>
          <w:rStyle w:val="Hyperlnk"/>
          <w:rFonts w:ascii="Arial" w:hAnsi="Arial" w:cs="Arial"/>
          <w:sz w:val="18"/>
        </w:rPr>
        <w:t>www.brutalbrewing.com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F6F" w:rsidRDefault="00753F6F" w:rsidP="003B2308">
      <w:pPr>
        <w:spacing w:after="0" w:line="240" w:lineRule="auto"/>
      </w:pPr>
      <w:r>
        <w:separator/>
      </w:r>
    </w:p>
  </w:footnote>
  <w:footnote w:type="continuationSeparator" w:id="0">
    <w:p w:rsidR="00753F6F" w:rsidRDefault="00753F6F" w:rsidP="003B2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678D"/>
    <w:multiLevelType w:val="hybridMultilevel"/>
    <w:tmpl w:val="D29649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84DA9"/>
    <w:multiLevelType w:val="hybridMultilevel"/>
    <w:tmpl w:val="5ECC3A34"/>
    <w:lvl w:ilvl="0" w:tplc="5D7CC9C0">
      <w:start w:val="6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6AF6CAC"/>
    <w:multiLevelType w:val="hybridMultilevel"/>
    <w:tmpl w:val="8E98C88A"/>
    <w:lvl w:ilvl="0" w:tplc="0324E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45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C1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84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69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84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047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087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8C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D6B3891"/>
    <w:multiLevelType w:val="hybridMultilevel"/>
    <w:tmpl w:val="C54222E8"/>
    <w:lvl w:ilvl="0" w:tplc="8EE42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B41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F66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66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67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00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8A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81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A2F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80"/>
    <w:rsid w:val="000408B1"/>
    <w:rsid w:val="000545C0"/>
    <w:rsid w:val="000C301D"/>
    <w:rsid w:val="000D6652"/>
    <w:rsid w:val="00113F5D"/>
    <w:rsid w:val="00125941"/>
    <w:rsid w:val="00131526"/>
    <w:rsid w:val="00147523"/>
    <w:rsid w:val="00153E4C"/>
    <w:rsid w:val="001A183B"/>
    <w:rsid w:val="001B58DC"/>
    <w:rsid w:val="001C43E9"/>
    <w:rsid w:val="001D5842"/>
    <w:rsid w:val="001F08DD"/>
    <w:rsid w:val="00205418"/>
    <w:rsid w:val="00207760"/>
    <w:rsid w:val="002343E1"/>
    <w:rsid w:val="00243843"/>
    <w:rsid w:val="00282F8E"/>
    <w:rsid w:val="002C369C"/>
    <w:rsid w:val="002E0EBD"/>
    <w:rsid w:val="00314000"/>
    <w:rsid w:val="00317484"/>
    <w:rsid w:val="003328FC"/>
    <w:rsid w:val="003403C9"/>
    <w:rsid w:val="003468A1"/>
    <w:rsid w:val="00377B0F"/>
    <w:rsid w:val="00381E35"/>
    <w:rsid w:val="00384994"/>
    <w:rsid w:val="0039643A"/>
    <w:rsid w:val="003B2308"/>
    <w:rsid w:val="003D043F"/>
    <w:rsid w:val="0040261E"/>
    <w:rsid w:val="004270B6"/>
    <w:rsid w:val="00430408"/>
    <w:rsid w:val="00436672"/>
    <w:rsid w:val="004671C1"/>
    <w:rsid w:val="00505960"/>
    <w:rsid w:val="00514EAC"/>
    <w:rsid w:val="005178B4"/>
    <w:rsid w:val="00531462"/>
    <w:rsid w:val="0058673C"/>
    <w:rsid w:val="006059B0"/>
    <w:rsid w:val="00613E06"/>
    <w:rsid w:val="0062266A"/>
    <w:rsid w:val="00634944"/>
    <w:rsid w:val="00645380"/>
    <w:rsid w:val="006F73FF"/>
    <w:rsid w:val="00753F6F"/>
    <w:rsid w:val="00763F33"/>
    <w:rsid w:val="0078699C"/>
    <w:rsid w:val="0079708F"/>
    <w:rsid w:val="007E6DB5"/>
    <w:rsid w:val="00834933"/>
    <w:rsid w:val="00834D15"/>
    <w:rsid w:val="0086515B"/>
    <w:rsid w:val="0087151A"/>
    <w:rsid w:val="008C2B10"/>
    <w:rsid w:val="00902B48"/>
    <w:rsid w:val="00912D11"/>
    <w:rsid w:val="00966482"/>
    <w:rsid w:val="00972559"/>
    <w:rsid w:val="00982E75"/>
    <w:rsid w:val="00A30125"/>
    <w:rsid w:val="00A36F8D"/>
    <w:rsid w:val="00A62119"/>
    <w:rsid w:val="00A70D79"/>
    <w:rsid w:val="00B95BAD"/>
    <w:rsid w:val="00BB4CA2"/>
    <w:rsid w:val="00BD5A21"/>
    <w:rsid w:val="00BE5909"/>
    <w:rsid w:val="00C31720"/>
    <w:rsid w:val="00C32E7B"/>
    <w:rsid w:val="00C66C80"/>
    <w:rsid w:val="00C75C05"/>
    <w:rsid w:val="00C97757"/>
    <w:rsid w:val="00CC5A58"/>
    <w:rsid w:val="00D231D4"/>
    <w:rsid w:val="00D42066"/>
    <w:rsid w:val="00DA3790"/>
    <w:rsid w:val="00DF49BC"/>
    <w:rsid w:val="00E05EFF"/>
    <w:rsid w:val="00E16572"/>
    <w:rsid w:val="00E42810"/>
    <w:rsid w:val="00E52382"/>
    <w:rsid w:val="00E60F06"/>
    <w:rsid w:val="00E75E0C"/>
    <w:rsid w:val="00E75F32"/>
    <w:rsid w:val="00EA79EE"/>
    <w:rsid w:val="00F12E28"/>
    <w:rsid w:val="00F6504B"/>
    <w:rsid w:val="00F80598"/>
    <w:rsid w:val="00FA7233"/>
    <w:rsid w:val="00FB39B6"/>
    <w:rsid w:val="00FC6DC0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18"/>
    <w:pPr>
      <w:widowControl w:val="0"/>
      <w:spacing w:after="200" w:line="276" w:lineRule="auto"/>
    </w:pPr>
    <w:rPr>
      <w:rFonts w:ascii="Times New Roman" w:hAnsi="Times New Roman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locked/>
    <w:rsid w:val="00BB4CA2"/>
    <w:pPr>
      <w:keepNext/>
      <w:keepLines/>
      <w:spacing w:before="480" w:after="0" w:line="240" w:lineRule="auto"/>
      <w:outlineLvl w:val="0"/>
    </w:pPr>
    <w:rPr>
      <w:rFonts w:ascii="Tahoma" w:eastAsiaTheme="majorEastAsia" w:hAnsi="Tahoma" w:cstheme="majorBidi"/>
      <w:bCs/>
      <w:color w:val="595959" w:themeColor="text1" w:themeTint="A6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1D58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locked/>
    <w:rsid w:val="0020776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locked/>
    <w:rsid w:val="001D5842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b">
    <w:name w:val="Normal (Web)"/>
    <w:basedOn w:val="Normal"/>
    <w:uiPriority w:val="99"/>
    <w:rsid w:val="006453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99"/>
    <w:qFormat/>
    <w:rsid w:val="0064538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99"/>
    <w:qFormat/>
    <w:rsid w:val="006453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64538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rsid w:val="0064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64538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0408B1"/>
    <w:rPr>
      <w:rFonts w:cs="Times New Roman"/>
      <w:color w:val="0000FF"/>
      <w:u w:val="single"/>
    </w:rPr>
  </w:style>
  <w:style w:type="character" w:styleId="Stark">
    <w:name w:val="Strong"/>
    <w:basedOn w:val="Standardstycketeckensnitt"/>
    <w:uiPriority w:val="99"/>
    <w:qFormat/>
    <w:rsid w:val="000408B1"/>
    <w:rPr>
      <w:rFonts w:cs="Times New Roman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B2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2308"/>
    <w:rPr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B2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2308"/>
    <w:rPr>
      <w:lang w:eastAsia="en-US"/>
    </w:rPr>
  </w:style>
  <w:style w:type="paragraph" w:styleId="Brdtext2">
    <w:name w:val="Body Text 2"/>
    <w:basedOn w:val="Normal"/>
    <w:link w:val="Brdtext2Char"/>
    <w:semiHidden/>
    <w:rsid w:val="00E75F32"/>
    <w:pPr>
      <w:spacing w:after="0" w:line="240" w:lineRule="auto"/>
    </w:pPr>
    <w:rPr>
      <w:rFonts w:eastAsia="Times New Roman"/>
      <w:color w:val="FF0000"/>
      <w:sz w:val="24"/>
      <w:szCs w:val="24"/>
      <w:lang w:eastAsia="sv-SE"/>
    </w:rPr>
  </w:style>
  <w:style w:type="character" w:customStyle="1" w:styleId="Brdtext2Char">
    <w:name w:val="Brödtext 2 Char"/>
    <w:basedOn w:val="Standardstycketeckensnitt"/>
    <w:link w:val="Brdtext2"/>
    <w:semiHidden/>
    <w:rsid w:val="00E75F32"/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B4CA2"/>
    <w:rPr>
      <w:rFonts w:ascii="Tahoma" w:eastAsiaTheme="majorEastAsia" w:hAnsi="Tahoma" w:cstheme="majorBidi"/>
      <w:bCs/>
      <w:color w:val="595959" w:themeColor="text1" w:themeTint="A6"/>
      <w:sz w:val="48"/>
      <w:szCs w:val="28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20776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207760"/>
    <w:pPr>
      <w:spacing w:after="120" w:line="240" w:lineRule="auto"/>
    </w:pPr>
    <w:rPr>
      <w:rFonts w:eastAsiaTheme="minorHAnsi" w:cs="Calibri"/>
    </w:rPr>
  </w:style>
  <w:style w:type="character" w:customStyle="1" w:styleId="BrdtextChar">
    <w:name w:val="Brödtext Char"/>
    <w:basedOn w:val="Standardstycketeckensnitt"/>
    <w:link w:val="Brdtext"/>
    <w:uiPriority w:val="99"/>
    <w:rsid w:val="00207760"/>
    <w:rPr>
      <w:rFonts w:eastAsiaTheme="minorHAns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18"/>
    <w:pPr>
      <w:widowControl w:val="0"/>
      <w:spacing w:after="200" w:line="276" w:lineRule="auto"/>
    </w:pPr>
    <w:rPr>
      <w:rFonts w:ascii="Times New Roman" w:hAnsi="Times New Roman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locked/>
    <w:rsid w:val="00BB4CA2"/>
    <w:pPr>
      <w:keepNext/>
      <w:keepLines/>
      <w:spacing w:before="480" w:after="0" w:line="240" w:lineRule="auto"/>
      <w:outlineLvl w:val="0"/>
    </w:pPr>
    <w:rPr>
      <w:rFonts w:ascii="Tahoma" w:eastAsiaTheme="majorEastAsia" w:hAnsi="Tahoma" w:cstheme="majorBidi"/>
      <w:bCs/>
      <w:color w:val="595959" w:themeColor="text1" w:themeTint="A6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1D58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locked/>
    <w:rsid w:val="0020776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9"/>
    <w:locked/>
    <w:rsid w:val="001D5842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b">
    <w:name w:val="Normal (Web)"/>
    <w:basedOn w:val="Normal"/>
    <w:uiPriority w:val="99"/>
    <w:rsid w:val="006453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99"/>
    <w:qFormat/>
    <w:rsid w:val="0064538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99"/>
    <w:qFormat/>
    <w:rsid w:val="006453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64538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rsid w:val="0064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64538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0408B1"/>
    <w:rPr>
      <w:rFonts w:cs="Times New Roman"/>
      <w:color w:val="0000FF"/>
      <w:u w:val="single"/>
    </w:rPr>
  </w:style>
  <w:style w:type="character" w:styleId="Stark">
    <w:name w:val="Strong"/>
    <w:basedOn w:val="Standardstycketeckensnitt"/>
    <w:uiPriority w:val="99"/>
    <w:qFormat/>
    <w:rsid w:val="000408B1"/>
    <w:rPr>
      <w:rFonts w:cs="Times New Roman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B2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2308"/>
    <w:rPr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B2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2308"/>
    <w:rPr>
      <w:lang w:eastAsia="en-US"/>
    </w:rPr>
  </w:style>
  <w:style w:type="paragraph" w:styleId="Brdtext2">
    <w:name w:val="Body Text 2"/>
    <w:basedOn w:val="Normal"/>
    <w:link w:val="Brdtext2Char"/>
    <w:semiHidden/>
    <w:rsid w:val="00E75F32"/>
    <w:pPr>
      <w:spacing w:after="0" w:line="240" w:lineRule="auto"/>
    </w:pPr>
    <w:rPr>
      <w:rFonts w:eastAsia="Times New Roman"/>
      <w:color w:val="FF0000"/>
      <w:sz w:val="24"/>
      <w:szCs w:val="24"/>
      <w:lang w:eastAsia="sv-SE"/>
    </w:rPr>
  </w:style>
  <w:style w:type="character" w:customStyle="1" w:styleId="Brdtext2Char">
    <w:name w:val="Brödtext 2 Char"/>
    <w:basedOn w:val="Standardstycketeckensnitt"/>
    <w:link w:val="Brdtext2"/>
    <w:semiHidden/>
    <w:rsid w:val="00E75F32"/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B4CA2"/>
    <w:rPr>
      <w:rFonts w:ascii="Tahoma" w:eastAsiaTheme="majorEastAsia" w:hAnsi="Tahoma" w:cstheme="majorBidi"/>
      <w:bCs/>
      <w:color w:val="595959" w:themeColor="text1" w:themeTint="A6"/>
      <w:sz w:val="48"/>
      <w:szCs w:val="28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20776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207760"/>
    <w:pPr>
      <w:spacing w:after="120" w:line="240" w:lineRule="auto"/>
    </w:pPr>
    <w:rPr>
      <w:rFonts w:eastAsiaTheme="minorHAnsi" w:cs="Calibri"/>
    </w:rPr>
  </w:style>
  <w:style w:type="character" w:customStyle="1" w:styleId="BrdtextChar">
    <w:name w:val="Brödtext Char"/>
    <w:basedOn w:val="Standardstycketeckensnitt"/>
    <w:link w:val="Brdtext"/>
    <w:uiPriority w:val="99"/>
    <w:rsid w:val="00207760"/>
    <w:rPr>
      <w:rFonts w:eastAsiaTheme="minorHAns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73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3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3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3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2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3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6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74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utalbrew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3A9A-B9C3-493E-8B3D-77F783BD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Spendrups Bryggeri AB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Kassel</dc:creator>
  <cp:lastModifiedBy>Katarina Jansson</cp:lastModifiedBy>
  <cp:revision>17</cp:revision>
  <cp:lastPrinted>2012-05-11T12:09:00Z</cp:lastPrinted>
  <dcterms:created xsi:type="dcterms:W3CDTF">2012-09-07T06:59:00Z</dcterms:created>
  <dcterms:modified xsi:type="dcterms:W3CDTF">2012-10-09T13:35:00Z</dcterms:modified>
</cp:coreProperties>
</file>