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6"/>
        <w:gridCol w:w="3166"/>
      </w:tblGrid>
      <w:tr w:rsidR="00AD3CBE" w:rsidRPr="005E4B9B" w14:paraId="11EB7AD6" w14:textId="77777777">
        <w:tc>
          <w:tcPr>
            <w:tcW w:w="6010" w:type="dxa"/>
          </w:tcPr>
          <w:p w14:paraId="1306DD53" w14:textId="77777777" w:rsidR="00AD3CBE" w:rsidRPr="005E4B9B" w:rsidRDefault="00AD3CBE" w:rsidP="0049747E">
            <w:pPr>
              <w:pStyle w:val="Rubrik6"/>
              <w:keepNext w:val="0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2" w:type="dxa"/>
          </w:tcPr>
          <w:p w14:paraId="0965654A" w14:textId="6EADFEF1" w:rsidR="00AD3CBE" w:rsidRPr="005E4B9B" w:rsidRDefault="005A67D7" w:rsidP="0049747E">
            <w:pPr>
              <w:pStyle w:val="Lpand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E4B9B">
              <w:rPr>
                <w:rFonts w:asciiTheme="minorHAnsi" w:hAnsiTheme="minorHAnsi" w:cstheme="minorHAnsi"/>
                <w:sz w:val="22"/>
                <w:szCs w:val="22"/>
              </w:rPr>
              <w:t>Kungsbacka 2022-1</w:t>
            </w:r>
            <w:r w:rsidR="00591E92" w:rsidRPr="005E4B9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E4B9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91E92" w:rsidRPr="005E4B9B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</w:tr>
      <w:tr w:rsidR="005A67D7" w:rsidRPr="005E4B9B" w14:paraId="77E10494" w14:textId="77777777">
        <w:tc>
          <w:tcPr>
            <w:tcW w:w="6010" w:type="dxa"/>
          </w:tcPr>
          <w:p w14:paraId="79DC08F6" w14:textId="77777777" w:rsidR="005A67D7" w:rsidRPr="005E4B9B" w:rsidRDefault="005A67D7" w:rsidP="0049747E">
            <w:pPr>
              <w:pStyle w:val="Rubrik6"/>
              <w:keepNext w:val="0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2" w:type="dxa"/>
          </w:tcPr>
          <w:p w14:paraId="0950B29E" w14:textId="77777777" w:rsidR="005A67D7" w:rsidRPr="005E4B9B" w:rsidRDefault="005A67D7" w:rsidP="0049747E">
            <w:pPr>
              <w:pStyle w:val="Lpand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27AED6" w14:textId="77777777" w:rsidR="001E62C1" w:rsidRPr="005E4B9B" w:rsidRDefault="001E62C1" w:rsidP="00621140">
      <w:pPr>
        <w:pStyle w:val="Normalwebb"/>
        <w:spacing w:before="0" w:beforeAutospacing="0"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826EE0" w14:textId="7C21F403" w:rsidR="00564910" w:rsidRPr="005E4B9B" w:rsidRDefault="006128FB" w:rsidP="00621140">
      <w:pPr>
        <w:pStyle w:val="Normalwebb"/>
        <w:spacing w:before="0" w:beforeAutospacing="0" w:after="120" w:afterAutospacing="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5E4B9B">
        <w:rPr>
          <w:rFonts w:asciiTheme="minorHAnsi" w:hAnsiTheme="minorHAnsi" w:cstheme="minorHAnsi"/>
          <w:b/>
          <w:sz w:val="32"/>
          <w:szCs w:val="32"/>
        </w:rPr>
        <w:t xml:space="preserve">Tura </w:t>
      </w:r>
      <w:r w:rsidR="00591E92" w:rsidRPr="005E4B9B">
        <w:rPr>
          <w:rFonts w:asciiTheme="minorHAnsi" w:hAnsiTheme="minorHAnsi" w:cstheme="minorHAnsi"/>
          <w:b/>
          <w:sz w:val="32"/>
          <w:szCs w:val="32"/>
        </w:rPr>
        <w:t>Group AB förvärvar</w:t>
      </w:r>
      <w:r w:rsidR="00AF08BF" w:rsidRPr="005E4B9B">
        <w:rPr>
          <w:rFonts w:asciiTheme="minorHAnsi" w:hAnsiTheme="minorHAnsi" w:cstheme="minorHAnsi"/>
          <w:b/>
          <w:sz w:val="32"/>
          <w:szCs w:val="32"/>
        </w:rPr>
        <w:t xml:space="preserve"> Happy </w:t>
      </w:r>
      <w:proofErr w:type="spellStart"/>
      <w:r w:rsidR="00AF08BF" w:rsidRPr="005E4B9B">
        <w:rPr>
          <w:rFonts w:asciiTheme="minorHAnsi" w:hAnsiTheme="minorHAnsi" w:cstheme="minorHAnsi"/>
          <w:b/>
          <w:sz w:val="32"/>
          <w:szCs w:val="32"/>
        </w:rPr>
        <w:t>Plugs</w:t>
      </w:r>
      <w:proofErr w:type="spellEnd"/>
    </w:p>
    <w:p w14:paraId="7A723406" w14:textId="4F694B8F" w:rsidR="00C56A02" w:rsidRPr="005E4B9B" w:rsidRDefault="00290E43" w:rsidP="00C56A02">
      <w:pPr>
        <w:pStyle w:val="Normalwebb"/>
        <w:spacing w:before="0" w:beforeAutospacing="0" w:after="120" w:afterAutospacing="0"/>
        <w:rPr>
          <w:rFonts w:asciiTheme="minorHAnsi" w:hAnsiTheme="minorHAnsi" w:cstheme="minorHAnsi"/>
        </w:rPr>
      </w:pPr>
      <w:r w:rsidRPr="005E4B9B">
        <w:rPr>
          <w:rFonts w:asciiTheme="minorHAnsi" w:hAnsiTheme="minorHAnsi" w:cstheme="minorHAnsi"/>
          <w:b/>
        </w:rPr>
        <w:t>Idag har avtal tecknats där Tura Group AB</w:t>
      </w:r>
      <w:r w:rsidR="00E930BA" w:rsidRPr="005E4B9B">
        <w:rPr>
          <w:rFonts w:asciiTheme="minorHAnsi" w:hAnsiTheme="minorHAnsi" w:cstheme="minorHAnsi"/>
          <w:b/>
        </w:rPr>
        <w:t xml:space="preserve"> (</w:t>
      </w:r>
      <w:proofErr w:type="spellStart"/>
      <w:r w:rsidR="00E930BA" w:rsidRPr="005E4B9B">
        <w:rPr>
          <w:rFonts w:asciiTheme="minorHAnsi" w:hAnsiTheme="minorHAnsi" w:cstheme="minorHAnsi"/>
          <w:b/>
        </w:rPr>
        <w:t>publ</w:t>
      </w:r>
      <w:proofErr w:type="spellEnd"/>
      <w:r w:rsidR="00E930BA" w:rsidRPr="005E4B9B">
        <w:rPr>
          <w:rFonts w:asciiTheme="minorHAnsi" w:hAnsiTheme="minorHAnsi" w:cstheme="minorHAnsi"/>
          <w:b/>
        </w:rPr>
        <w:t>)</w:t>
      </w:r>
      <w:r w:rsidRPr="005E4B9B">
        <w:rPr>
          <w:rFonts w:asciiTheme="minorHAnsi" w:hAnsiTheme="minorHAnsi" w:cstheme="minorHAnsi"/>
          <w:b/>
        </w:rPr>
        <w:t xml:space="preserve"> åtar sig att förvärva </w:t>
      </w:r>
      <w:r w:rsidR="000E7629" w:rsidRPr="005E4B9B">
        <w:rPr>
          <w:rFonts w:asciiTheme="minorHAnsi" w:hAnsiTheme="minorHAnsi" w:cstheme="minorHAnsi"/>
          <w:b/>
        </w:rPr>
        <w:t xml:space="preserve">100 % av aktierna i </w:t>
      </w:r>
      <w:r w:rsidRPr="005E4B9B">
        <w:rPr>
          <w:rFonts w:asciiTheme="minorHAnsi" w:hAnsiTheme="minorHAnsi" w:cstheme="minorHAnsi"/>
          <w:b/>
        </w:rPr>
        <w:t xml:space="preserve">bolaget Happy </w:t>
      </w:r>
      <w:proofErr w:type="spellStart"/>
      <w:r w:rsidRPr="005E4B9B">
        <w:rPr>
          <w:rFonts w:asciiTheme="minorHAnsi" w:hAnsiTheme="minorHAnsi" w:cstheme="minorHAnsi"/>
          <w:b/>
        </w:rPr>
        <w:t>Plugs</w:t>
      </w:r>
      <w:proofErr w:type="spellEnd"/>
      <w:r w:rsidRPr="005E4B9B">
        <w:rPr>
          <w:rFonts w:asciiTheme="minorHAnsi" w:hAnsiTheme="minorHAnsi" w:cstheme="minorHAnsi"/>
          <w:b/>
        </w:rPr>
        <w:t xml:space="preserve"> AB. </w:t>
      </w:r>
      <w:r w:rsidR="007A2C85" w:rsidRPr="005E4B9B">
        <w:rPr>
          <w:rFonts w:asciiTheme="minorHAnsi" w:hAnsiTheme="minorHAnsi" w:cstheme="minorHAnsi"/>
          <w:b/>
        </w:rPr>
        <w:t xml:space="preserve">Tillträdesdag är satt till </w:t>
      </w:r>
      <w:r w:rsidR="008E5B39" w:rsidRPr="005E4B9B">
        <w:rPr>
          <w:rFonts w:asciiTheme="minorHAnsi" w:hAnsiTheme="minorHAnsi" w:cstheme="minorHAnsi"/>
          <w:b/>
        </w:rPr>
        <w:t>2</w:t>
      </w:r>
      <w:r w:rsidR="007A2C85" w:rsidRPr="005E4B9B">
        <w:rPr>
          <w:rFonts w:asciiTheme="minorHAnsi" w:hAnsiTheme="minorHAnsi" w:cstheme="minorHAnsi"/>
          <w:b/>
        </w:rPr>
        <w:t xml:space="preserve"> januari 2023.</w:t>
      </w:r>
    </w:p>
    <w:p w14:paraId="76D86D88" w14:textId="3E6FC14E" w:rsidR="00C9625E" w:rsidRPr="005E4B9B" w:rsidRDefault="0045236C" w:rsidP="00C56A02">
      <w:pPr>
        <w:pStyle w:val="Normalweb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5E4B9B">
        <w:rPr>
          <w:rFonts w:asciiTheme="minorHAnsi" w:hAnsiTheme="minorHAnsi" w:cstheme="minorHAnsi"/>
          <w:sz w:val="22"/>
          <w:szCs w:val="22"/>
        </w:rPr>
        <w:t xml:space="preserve">Det är </w:t>
      </w:r>
      <w:r w:rsidR="000152F5" w:rsidRPr="005E4B9B">
        <w:rPr>
          <w:rFonts w:asciiTheme="minorHAnsi" w:hAnsiTheme="minorHAnsi" w:cstheme="minorHAnsi"/>
          <w:sz w:val="22"/>
          <w:szCs w:val="22"/>
        </w:rPr>
        <w:t xml:space="preserve">ett </w:t>
      </w:r>
      <w:r w:rsidRPr="005E4B9B">
        <w:rPr>
          <w:rFonts w:asciiTheme="minorHAnsi" w:hAnsiTheme="minorHAnsi" w:cstheme="minorHAnsi"/>
          <w:sz w:val="22"/>
          <w:szCs w:val="22"/>
        </w:rPr>
        <w:t xml:space="preserve">välkänt varumärke som nu </w:t>
      </w:r>
      <w:r w:rsidR="00134049" w:rsidRPr="005E4B9B">
        <w:rPr>
          <w:rFonts w:asciiTheme="minorHAnsi" w:hAnsiTheme="minorHAnsi" w:cstheme="minorHAnsi"/>
          <w:sz w:val="22"/>
          <w:szCs w:val="22"/>
        </w:rPr>
        <w:t>förvärvas av Tura Group AB</w:t>
      </w:r>
      <w:r w:rsidRPr="005E4B9B">
        <w:rPr>
          <w:rFonts w:asciiTheme="minorHAnsi" w:hAnsiTheme="minorHAnsi" w:cstheme="minorHAnsi"/>
          <w:sz w:val="22"/>
          <w:szCs w:val="22"/>
        </w:rPr>
        <w:t xml:space="preserve">. </w:t>
      </w:r>
      <w:r w:rsidR="000D0909" w:rsidRPr="005E4B9B">
        <w:rPr>
          <w:rFonts w:asciiTheme="minorHAnsi" w:hAnsiTheme="minorHAnsi" w:cstheme="minorHAnsi"/>
          <w:sz w:val="22"/>
          <w:szCs w:val="22"/>
        </w:rPr>
        <w:t xml:space="preserve">Happy </w:t>
      </w:r>
      <w:proofErr w:type="spellStart"/>
      <w:r w:rsidR="00155669" w:rsidRPr="005E4B9B">
        <w:rPr>
          <w:rFonts w:asciiTheme="minorHAnsi" w:hAnsiTheme="minorHAnsi" w:cstheme="minorHAnsi"/>
          <w:sz w:val="22"/>
          <w:szCs w:val="22"/>
        </w:rPr>
        <w:t>Plugs</w:t>
      </w:r>
      <w:proofErr w:type="spellEnd"/>
      <w:r w:rsidR="00155669" w:rsidRPr="005E4B9B">
        <w:rPr>
          <w:rFonts w:asciiTheme="minorHAnsi" w:hAnsiTheme="minorHAnsi" w:cstheme="minorHAnsi"/>
          <w:sz w:val="22"/>
          <w:szCs w:val="22"/>
        </w:rPr>
        <w:t xml:space="preserve"> </w:t>
      </w:r>
      <w:r w:rsidR="00294A05" w:rsidRPr="005E4B9B">
        <w:rPr>
          <w:rFonts w:asciiTheme="minorHAnsi" w:hAnsiTheme="minorHAnsi" w:cstheme="minorHAnsi"/>
          <w:sz w:val="22"/>
          <w:szCs w:val="22"/>
        </w:rPr>
        <w:t xml:space="preserve">har under många år </w:t>
      </w:r>
      <w:r w:rsidR="00665ED1" w:rsidRPr="005E4B9B">
        <w:rPr>
          <w:rFonts w:asciiTheme="minorHAnsi" w:hAnsiTheme="minorHAnsi" w:cstheme="minorHAnsi"/>
          <w:sz w:val="22"/>
          <w:szCs w:val="22"/>
        </w:rPr>
        <w:t xml:space="preserve">framgångsrikt försett marknaden med produkter där </w:t>
      </w:r>
      <w:r w:rsidR="001D7A57" w:rsidRPr="005E4B9B">
        <w:rPr>
          <w:rFonts w:asciiTheme="minorHAnsi" w:hAnsiTheme="minorHAnsi" w:cstheme="minorHAnsi"/>
          <w:sz w:val="22"/>
          <w:szCs w:val="22"/>
        </w:rPr>
        <w:t xml:space="preserve">kombinationen </w:t>
      </w:r>
      <w:r w:rsidR="006E00E1" w:rsidRPr="005E4B9B">
        <w:rPr>
          <w:rFonts w:asciiTheme="minorHAnsi" w:hAnsiTheme="minorHAnsi" w:cstheme="minorHAnsi"/>
          <w:sz w:val="22"/>
          <w:szCs w:val="22"/>
        </w:rPr>
        <w:t>mode och teknik</w:t>
      </w:r>
      <w:r w:rsidR="00BC38FF" w:rsidRPr="005E4B9B">
        <w:rPr>
          <w:rFonts w:asciiTheme="minorHAnsi" w:hAnsiTheme="minorHAnsi" w:cstheme="minorHAnsi"/>
          <w:sz w:val="22"/>
          <w:szCs w:val="22"/>
        </w:rPr>
        <w:t xml:space="preserve"> </w:t>
      </w:r>
      <w:r w:rsidR="004F4F7D" w:rsidRPr="005E4B9B">
        <w:rPr>
          <w:rFonts w:asciiTheme="minorHAnsi" w:hAnsiTheme="minorHAnsi" w:cstheme="minorHAnsi"/>
          <w:sz w:val="22"/>
          <w:szCs w:val="22"/>
        </w:rPr>
        <w:t>stått i centrum</w:t>
      </w:r>
      <w:r w:rsidR="006E00E1" w:rsidRPr="005E4B9B">
        <w:rPr>
          <w:rFonts w:asciiTheme="minorHAnsi" w:hAnsiTheme="minorHAnsi" w:cstheme="minorHAnsi"/>
          <w:sz w:val="22"/>
          <w:szCs w:val="22"/>
        </w:rPr>
        <w:t>.</w:t>
      </w:r>
      <w:r w:rsidR="004F4F7D" w:rsidRPr="005E4B9B">
        <w:rPr>
          <w:rFonts w:asciiTheme="minorHAnsi" w:hAnsiTheme="minorHAnsi" w:cstheme="minorHAnsi"/>
          <w:sz w:val="22"/>
          <w:szCs w:val="22"/>
        </w:rPr>
        <w:t xml:space="preserve"> </w:t>
      </w:r>
      <w:r w:rsidR="001D7A57" w:rsidRPr="005E4B9B">
        <w:rPr>
          <w:rFonts w:asciiTheme="minorHAnsi" w:hAnsiTheme="minorHAnsi" w:cstheme="minorHAnsi"/>
          <w:sz w:val="22"/>
          <w:szCs w:val="22"/>
        </w:rPr>
        <w:t xml:space="preserve">Under senare år har affären i huvudsak handlat om hörlurar och då trådlösa </w:t>
      </w:r>
      <w:r w:rsidR="002517FC" w:rsidRPr="005E4B9B">
        <w:rPr>
          <w:rFonts w:asciiTheme="minorHAnsi" w:hAnsiTheme="minorHAnsi" w:cstheme="minorHAnsi"/>
          <w:sz w:val="22"/>
          <w:szCs w:val="22"/>
        </w:rPr>
        <w:t>produkter.</w:t>
      </w:r>
      <w:r w:rsidR="00577D23" w:rsidRPr="005E4B9B">
        <w:rPr>
          <w:rFonts w:asciiTheme="minorHAnsi" w:hAnsiTheme="minorHAnsi" w:cstheme="minorHAnsi"/>
          <w:sz w:val="22"/>
          <w:szCs w:val="22"/>
        </w:rPr>
        <w:t xml:space="preserve"> Produkterna passar väl in i Turas erbjudande</w:t>
      </w:r>
      <w:r w:rsidR="00C9625E" w:rsidRPr="005E4B9B">
        <w:rPr>
          <w:rFonts w:asciiTheme="minorHAnsi" w:hAnsiTheme="minorHAnsi" w:cstheme="minorHAnsi"/>
          <w:sz w:val="22"/>
          <w:szCs w:val="22"/>
        </w:rPr>
        <w:t>.</w:t>
      </w:r>
    </w:p>
    <w:p w14:paraId="625983BD" w14:textId="7DA96205" w:rsidR="00FC1282" w:rsidRPr="005E4B9B" w:rsidRDefault="00F10AFC" w:rsidP="00C56A02">
      <w:pPr>
        <w:pStyle w:val="Normalweb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5E4B9B">
        <w:rPr>
          <w:rFonts w:asciiTheme="minorHAnsi" w:hAnsiTheme="minorHAnsi" w:cstheme="minorHAnsi"/>
          <w:sz w:val="22"/>
          <w:szCs w:val="22"/>
        </w:rPr>
        <w:t xml:space="preserve">”Happy </w:t>
      </w:r>
      <w:proofErr w:type="spellStart"/>
      <w:r w:rsidRPr="005E4B9B">
        <w:rPr>
          <w:rFonts w:asciiTheme="minorHAnsi" w:hAnsiTheme="minorHAnsi" w:cstheme="minorHAnsi"/>
          <w:sz w:val="22"/>
          <w:szCs w:val="22"/>
        </w:rPr>
        <w:t>Plugs</w:t>
      </w:r>
      <w:proofErr w:type="spellEnd"/>
      <w:r w:rsidRPr="005E4B9B">
        <w:rPr>
          <w:rFonts w:asciiTheme="minorHAnsi" w:hAnsiTheme="minorHAnsi" w:cstheme="minorHAnsi"/>
          <w:sz w:val="22"/>
          <w:szCs w:val="22"/>
        </w:rPr>
        <w:t xml:space="preserve"> har sedan 2011 etablerat sig som ett ledande livsstilsföretag inom hörlursmarknaden. Bolagets produkter säljs på 70 olika marknader och har samarbetat med starka varumärken som Smiley, Saint Laurent, H&amp;M, Urban </w:t>
      </w:r>
      <w:proofErr w:type="spellStart"/>
      <w:r w:rsidRPr="005E4B9B">
        <w:rPr>
          <w:rFonts w:asciiTheme="minorHAnsi" w:hAnsiTheme="minorHAnsi" w:cstheme="minorHAnsi"/>
          <w:sz w:val="22"/>
          <w:szCs w:val="22"/>
        </w:rPr>
        <w:t>Outfitters</w:t>
      </w:r>
      <w:proofErr w:type="spellEnd"/>
      <w:r w:rsidRPr="005E4B9B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5E4B9B">
        <w:rPr>
          <w:rFonts w:asciiTheme="minorHAnsi" w:hAnsiTheme="minorHAnsi" w:cstheme="minorHAnsi"/>
          <w:sz w:val="22"/>
          <w:szCs w:val="22"/>
        </w:rPr>
        <w:t>etc.</w:t>
      </w:r>
      <w:proofErr w:type="gramEnd"/>
      <w:r w:rsidRPr="005E4B9B">
        <w:rPr>
          <w:rFonts w:asciiTheme="minorHAnsi" w:hAnsiTheme="minorHAnsi" w:cstheme="minorHAnsi"/>
          <w:sz w:val="22"/>
          <w:szCs w:val="22"/>
        </w:rPr>
        <w:t xml:space="preserve"> Efter att ha samarbetat med Tura ett tag är vi glada att Tura valt att förvärva Happy </w:t>
      </w:r>
      <w:proofErr w:type="spellStart"/>
      <w:r w:rsidRPr="005E4B9B">
        <w:rPr>
          <w:rFonts w:asciiTheme="minorHAnsi" w:hAnsiTheme="minorHAnsi" w:cstheme="minorHAnsi"/>
          <w:sz w:val="22"/>
          <w:szCs w:val="22"/>
        </w:rPr>
        <w:t>Plugs</w:t>
      </w:r>
      <w:proofErr w:type="spellEnd"/>
      <w:r w:rsidRPr="005E4B9B">
        <w:rPr>
          <w:rFonts w:asciiTheme="minorHAnsi" w:hAnsiTheme="minorHAnsi" w:cstheme="minorHAnsi"/>
          <w:sz w:val="22"/>
          <w:szCs w:val="22"/>
        </w:rPr>
        <w:t xml:space="preserve"> för att utveckla varumärket vidare”, säger Andreas Ossmark styrelseordförande i Happy </w:t>
      </w:r>
      <w:proofErr w:type="spellStart"/>
      <w:r w:rsidRPr="005E4B9B">
        <w:rPr>
          <w:rFonts w:asciiTheme="minorHAnsi" w:hAnsiTheme="minorHAnsi" w:cstheme="minorHAnsi"/>
          <w:sz w:val="22"/>
          <w:szCs w:val="22"/>
        </w:rPr>
        <w:t>Plugs</w:t>
      </w:r>
      <w:proofErr w:type="spellEnd"/>
      <w:r w:rsidRPr="005E4B9B">
        <w:rPr>
          <w:rFonts w:asciiTheme="minorHAnsi" w:hAnsiTheme="minorHAnsi" w:cstheme="minorHAnsi"/>
          <w:sz w:val="22"/>
          <w:szCs w:val="22"/>
        </w:rPr>
        <w:t xml:space="preserve"> och partner på </w:t>
      </w:r>
      <w:proofErr w:type="spellStart"/>
      <w:r w:rsidRPr="005E4B9B">
        <w:rPr>
          <w:rFonts w:asciiTheme="minorHAnsi" w:hAnsiTheme="minorHAnsi" w:cstheme="minorHAnsi"/>
          <w:sz w:val="22"/>
          <w:szCs w:val="22"/>
        </w:rPr>
        <w:t>Scope</w:t>
      </w:r>
      <w:proofErr w:type="spellEnd"/>
      <w:r w:rsidRPr="005E4B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4B9B">
        <w:rPr>
          <w:rFonts w:asciiTheme="minorHAnsi" w:hAnsiTheme="minorHAnsi" w:cstheme="minorHAnsi"/>
          <w:sz w:val="22"/>
          <w:szCs w:val="22"/>
        </w:rPr>
        <w:t>Capital</w:t>
      </w:r>
      <w:proofErr w:type="spellEnd"/>
      <w:r w:rsidRPr="005E4B9B">
        <w:rPr>
          <w:rFonts w:asciiTheme="minorHAnsi" w:hAnsiTheme="minorHAnsi" w:cstheme="minorHAnsi"/>
          <w:sz w:val="22"/>
          <w:szCs w:val="22"/>
        </w:rPr>
        <w:t>.</w:t>
      </w:r>
      <w:r w:rsidR="00215B85" w:rsidRPr="005E4B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B03354" w14:textId="6057A227" w:rsidR="00FC1282" w:rsidRPr="005E4B9B" w:rsidRDefault="00FC1282" w:rsidP="00C56A02">
      <w:pPr>
        <w:pStyle w:val="Normalweb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5E4B9B">
        <w:rPr>
          <w:rFonts w:asciiTheme="minorHAnsi" w:hAnsiTheme="minorHAnsi" w:cstheme="minorHAnsi"/>
          <w:sz w:val="22"/>
          <w:szCs w:val="22"/>
        </w:rPr>
        <w:t>”</w:t>
      </w:r>
      <w:r w:rsidR="0046470E" w:rsidRPr="005E4B9B">
        <w:rPr>
          <w:rFonts w:asciiTheme="minorHAnsi" w:hAnsiTheme="minorHAnsi" w:cstheme="minorHAnsi"/>
          <w:sz w:val="22"/>
          <w:szCs w:val="22"/>
        </w:rPr>
        <w:t xml:space="preserve">Vi har under en länge tid följt Happy </w:t>
      </w:r>
      <w:proofErr w:type="spellStart"/>
      <w:r w:rsidR="0046470E" w:rsidRPr="005E4B9B">
        <w:rPr>
          <w:rFonts w:asciiTheme="minorHAnsi" w:hAnsiTheme="minorHAnsi" w:cstheme="minorHAnsi"/>
          <w:sz w:val="22"/>
          <w:szCs w:val="22"/>
        </w:rPr>
        <w:t>Plugs</w:t>
      </w:r>
      <w:proofErr w:type="spellEnd"/>
      <w:r w:rsidR="0046470E" w:rsidRPr="005E4B9B">
        <w:rPr>
          <w:rFonts w:asciiTheme="minorHAnsi" w:hAnsiTheme="minorHAnsi" w:cstheme="minorHAnsi"/>
          <w:sz w:val="22"/>
          <w:szCs w:val="22"/>
        </w:rPr>
        <w:t xml:space="preserve"> framf</w:t>
      </w:r>
      <w:r w:rsidR="007C4BCF" w:rsidRPr="005E4B9B">
        <w:rPr>
          <w:rFonts w:asciiTheme="minorHAnsi" w:hAnsiTheme="minorHAnsi" w:cstheme="minorHAnsi"/>
          <w:sz w:val="22"/>
          <w:szCs w:val="22"/>
        </w:rPr>
        <w:t>a</w:t>
      </w:r>
      <w:r w:rsidR="0046470E" w:rsidRPr="005E4B9B">
        <w:rPr>
          <w:rFonts w:asciiTheme="minorHAnsi" w:hAnsiTheme="minorHAnsi" w:cstheme="minorHAnsi"/>
          <w:sz w:val="22"/>
          <w:szCs w:val="22"/>
        </w:rPr>
        <w:t xml:space="preserve">rt inom </w:t>
      </w:r>
      <w:r w:rsidR="007C4BCF" w:rsidRPr="005E4B9B">
        <w:rPr>
          <w:rFonts w:asciiTheme="minorHAnsi" w:hAnsiTheme="minorHAnsi" w:cstheme="minorHAnsi"/>
          <w:sz w:val="22"/>
          <w:szCs w:val="22"/>
        </w:rPr>
        <w:t>området hörlurar</w:t>
      </w:r>
      <w:r w:rsidR="004C20D2" w:rsidRPr="005E4B9B">
        <w:rPr>
          <w:rFonts w:asciiTheme="minorHAnsi" w:hAnsiTheme="minorHAnsi" w:cstheme="minorHAnsi"/>
          <w:sz w:val="22"/>
          <w:szCs w:val="22"/>
        </w:rPr>
        <w:t xml:space="preserve"> och d</w:t>
      </w:r>
      <w:r w:rsidR="0038628D" w:rsidRPr="005E4B9B">
        <w:rPr>
          <w:rFonts w:asciiTheme="minorHAnsi" w:hAnsiTheme="minorHAnsi" w:cstheme="minorHAnsi"/>
          <w:sz w:val="22"/>
          <w:szCs w:val="22"/>
        </w:rPr>
        <w:t>en resa som detta bolag har gjort är synnerligen imponerande</w:t>
      </w:r>
      <w:r w:rsidR="007E435A" w:rsidRPr="005E4B9B">
        <w:rPr>
          <w:rFonts w:asciiTheme="minorHAnsi" w:hAnsiTheme="minorHAnsi" w:cstheme="minorHAnsi"/>
          <w:sz w:val="22"/>
          <w:szCs w:val="22"/>
        </w:rPr>
        <w:t>.</w:t>
      </w:r>
      <w:r w:rsidR="004C0310" w:rsidRPr="005E4B9B">
        <w:rPr>
          <w:rFonts w:asciiTheme="minorHAnsi" w:hAnsiTheme="minorHAnsi" w:cstheme="minorHAnsi"/>
          <w:sz w:val="22"/>
          <w:szCs w:val="22"/>
        </w:rPr>
        <w:t xml:space="preserve"> Varumärket är vida känt och </w:t>
      </w:r>
      <w:r w:rsidR="003D251E" w:rsidRPr="005E4B9B">
        <w:rPr>
          <w:rFonts w:asciiTheme="minorHAnsi" w:hAnsiTheme="minorHAnsi" w:cstheme="minorHAnsi"/>
          <w:sz w:val="22"/>
          <w:szCs w:val="22"/>
        </w:rPr>
        <w:t>detta är en viktig del bakom det faktum att vi nu förvärvar bolaget som helhet</w:t>
      </w:r>
      <w:r w:rsidR="000E7629" w:rsidRPr="005E4B9B">
        <w:rPr>
          <w:rFonts w:asciiTheme="minorHAnsi" w:hAnsiTheme="minorHAnsi" w:cstheme="minorHAnsi"/>
          <w:sz w:val="22"/>
          <w:szCs w:val="22"/>
        </w:rPr>
        <w:t>.</w:t>
      </w:r>
      <w:r w:rsidR="0038628D" w:rsidRPr="005E4B9B">
        <w:rPr>
          <w:rFonts w:asciiTheme="minorHAnsi" w:hAnsiTheme="minorHAnsi" w:cstheme="minorHAnsi"/>
          <w:sz w:val="22"/>
          <w:szCs w:val="22"/>
        </w:rPr>
        <w:t xml:space="preserve"> </w:t>
      </w:r>
      <w:r w:rsidR="007F7611" w:rsidRPr="005E4B9B">
        <w:rPr>
          <w:rFonts w:asciiTheme="minorHAnsi" w:hAnsiTheme="minorHAnsi" w:cstheme="minorHAnsi"/>
          <w:sz w:val="22"/>
          <w:szCs w:val="22"/>
        </w:rPr>
        <w:t xml:space="preserve">För Turas del innebär detta </w:t>
      </w:r>
      <w:r w:rsidR="00985996" w:rsidRPr="005E4B9B">
        <w:rPr>
          <w:rFonts w:asciiTheme="minorHAnsi" w:hAnsiTheme="minorHAnsi" w:cstheme="minorHAnsi"/>
          <w:sz w:val="22"/>
          <w:szCs w:val="22"/>
        </w:rPr>
        <w:t xml:space="preserve">dessutom </w:t>
      </w:r>
      <w:r w:rsidR="007F7611" w:rsidRPr="005E4B9B">
        <w:rPr>
          <w:rFonts w:asciiTheme="minorHAnsi" w:hAnsiTheme="minorHAnsi" w:cstheme="minorHAnsi"/>
          <w:sz w:val="22"/>
          <w:szCs w:val="22"/>
        </w:rPr>
        <w:t>att</w:t>
      </w:r>
      <w:r w:rsidR="00AE0B2D" w:rsidRPr="005E4B9B">
        <w:rPr>
          <w:rFonts w:asciiTheme="minorHAnsi" w:hAnsiTheme="minorHAnsi" w:cstheme="minorHAnsi"/>
          <w:sz w:val="22"/>
          <w:szCs w:val="22"/>
        </w:rPr>
        <w:t xml:space="preserve"> vi kommer att göra affärer utanför Norden. </w:t>
      </w:r>
      <w:r w:rsidR="00BE2348" w:rsidRPr="005E4B9B">
        <w:rPr>
          <w:rFonts w:asciiTheme="minorHAnsi" w:hAnsiTheme="minorHAnsi" w:cstheme="minorHAnsi"/>
          <w:sz w:val="22"/>
          <w:szCs w:val="22"/>
        </w:rPr>
        <w:t xml:space="preserve">Något som kommer att kunna ge ringar på vattnet vad gäller våra övriga </w:t>
      </w:r>
      <w:r w:rsidR="005E18F3" w:rsidRPr="005E4B9B">
        <w:rPr>
          <w:rFonts w:asciiTheme="minorHAnsi" w:hAnsiTheme="minorHAnsi" w:cstheme="minorHAnsi"/>
          <w:sz w:val="22"/>
          <w:szCs w:val="22"/>
        </w:rPr>
        <w:t xml:space="preserve">egna </w:t>
      </w:r>
      <w:r w:rsidR="00BE2348" w:rsidRPr="005E4B9B">
        <w:rPr>
          <w:rFonts w:asciiTheme="minorHAnsi" w:hAnsiTheme="minorHAnsi" w:cstheme="minorHAnsi"/>
          <w:sz w:val="22"/>
          <w:szCs w:val="22"/>
        </w:rPr>
        <w:t>varumärken</w:t>
      </w:r>
      <w:r w:rsidR="00C844A9" w:rsidRPr="005E4B9B">
        <w:rPr>
          <w:rFonts w:asciiTheme="minorHAnsi" w:hAnsiTheme="minorHAnsi" w:cstheme="minorHAnsi"/>
          <w:sz w:val="22"/>
          <w:szCs w:val="22"/>
        </w:rPr>
        <w:t>”</w:t>
      </w:r>
      <w:r w:rsidRPr="005E4B9B">
        <w:rPr>
          <w:rFonts w:asciiTheme="minorHAnsi" w:hAnsiTheme="minorHAnsi" w:cstheme="minorHAnsi"/>
          <w:sz w:val="22"/>
          <w:szCs w:val="22"/>
        </w:rPr>
        <w:t xml:space="preserve">, </w:t>
      </w:r>
      <w:r w:rsidR="00A27EF6" w:rsidRPr="005E4B9B">
        <w:rPr>
          <w:rFonts w:asciiTheme="minorHAnsi" w:hAnsiTheme="minorHAnsi" w:cstheme="minorHAnsi"/>
          <w:sz w:val="22"/>
          <w:szCs w:val="22"/>
        </w:rPr>
        <w:t>säger Stefan Eriksson, VD för Tura Scandinavia.</w:t>
      </w:r>
    </w:p>
    <w:p w14:paraId="3B9CA9E5" w14:textId="536F2D9D" w:rsidR="00C9625E" w:rsidRPr="005E4B9B" w:rsidRDefault="00C9625E" w:rsidP="00C56A02">
      <w:pPr>
        <w:pStyle w:val="Normalweb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5E4B9B">
        <w:rPr>
          <w:rFonts w:asciiTheme="minorHAnsi" w:hAnsiTheme="minorHAnsi" w:cstheme="minorHAnsi"/>
          <w:sz w:val="22"/>
          <w:szCs w:val="22"/>
        </w:rPr>
        <w:t xml:space="preserve">Happy </w:t>
      </w:r>
      <w:proofErr w:type="spellStart"/>
      <w:r w:rsidRPr="005E4B9B">
        <w:rPr>
          <w:rFonts w:asciiTheme="minorHAnsi" w:hAnsiTheme="minorHAnsi" w:cstheme="minorHAnsi"/>
          <w:sz w:val="22"/>
          <w:szCs w:val="22"/>
        </w:rPr>
        <w:t>Plugs</w:t>
      </w:r>
      <w:proofErr w:type="spellEnd"/>
      <w:r w:rsidRPr="005E4B9B">
        <w:rPr>
          <w:rFonts w:asciiTheme="minorHAnsi" w:hAnsiTheme="minorHAnsi" w:cstheme="minorHAnsi"/>
          <w:sz w:val="22"/>
          <w:szCs w:val="22"/>
        </w:rPr>
        <w:t xml:space="preserve"> </w:t>
      </w:r>
      <w:r w:rsidR="00F84927" w:rsidRPr="005E4B9B">
        <w:rPr>
          <w:rFonts w:asciiTheme="minorHAnsi" w:hAnsiTheme="minorHAnsi" w:cstheme="minorHAnsi"/>
          <w:sz w:val="22"/>
          <w:szCs w:val="22"/>
        </w:rPr>
        <w:t>beräknas i år omsätta</w:t>
      </w:r>
      <w:r w:rsidRPr="005E4B9B">
        <w:rPr>
          <w:rFonts w:asciiTheme="minorHAnsi" w:hAnsiTheme="minorHAnsi" w:cstheme="minorHAnsi"/>
          <w:sz w:val="22"/>
          <w:szCs w:val="22"/>
        </w:rPr>
        <w:t xml:space="preserve"> </w:t>
      </w:r>
      <w:r w:rsidR="00EE101E" w:rsidRPr="005E4B9B">
        <w:rPr>
          <w:rFonts w:asciiTheme="minorHAnsi" w:hAnsiTheme="minorHAnsi" w:cstheme="minorHAnsi"/>
          <w:sz w:val="22"/>
          <w:szCs w:val="22"/>
        </w:rPr>
        <w:t>knappt</w:t>
      </w:r>
      <w:r w:rsidRPr="005E4B9B">
        <w:rPr>
          <w:rFonts w:asciiTheme="minorHAnsi" w:hAnsiTheme="minorHAnsi" w:cstheme="minorHAnsi"/>
          <w:sz w:val="22"/>
          <w:szCs w:val="22"/>
        </w:rPr>
        <w:t xml:space="preserve"> 60 Mkr och har dotterföretag i USA och Hong Kong. Gruppen har ett 20-tal medarbetare</w:t>
      </w:r>
      <w:r w:rsidR="00EE101E" w:rsidRPr="005E4B9B">
        <w:rPr>
          <w:rFonts w:asciiTheme="minorHAnsi" w:hAnsiTheme="minorHAnsi" w:cstheme="minorHAnsi"/>
          <w:sz w:val="22"/>
          <w:szCs w:val="22"/>
        </w:rPr>
        <w:t>, varav en del på konsultbasis,</w:t>
      </w:r>
      <w:r w:rsidR="00F84927" w:rsidRPr="005E4B9B">
        <w:rPr>
          <w:rFonts w:asciiTheme="minorHAnsi" w:hAnsiTheme="minorHAnsi" w:cstheme="minorHAnsi"/>
          <w:sz w:val="22"/>
          <w:szCs w:val="22"/>
        </w:rPr>
        <w:t xml:space="preserve"> och</w:t>
      </w:r>
      <w:r w:rsidRPr="005E4B9B">
        <w:rPr>
          <w:rFonts w:asciiTheme="minorHAnsi" w:hAnsiTheme="minorHAnsi" w:cstheme="minorHAnsi"/>
          <w:sz w:val="22"/>
          <w:szCs w:val="22"/>
        </w:rPr>
        <w:t xml:space="preserve"> omsatte som mest 155 Mkr </w:t>
      </w:r>
      <w:r w:rsidR="00F84927" w:rsidRPr="005E4B9B">
        <w:rPr>
          <w:rFonts w:asciiTheme="minorHAnsi" w:hAnsiTheme="minorHAnsi" w:cstheme="minorHAnsi"/>
          <w:sz w:val="22"/>
          <w:szCs w:val="22"/>
        </w:rPr>
        <w:t xml:space="preserve">2019 </w:t>
      </w:r>
      <w:r w:rsidRPr="005E4B9B">
        <w:rPr>
          <w:rFonts w:asciiTheme="minorHAnsi" w:hAnsiTheme="minorHAnsi" w:cstheme="minorHAnsi"/>
          <w:sz w:val="22"/>
          <w:szCs w:val="22"/>
        </w:rPr>
        <w:t>men har sedan drabbats hårt av pandemin</w:t>
      </w:r>
      <w:r w:rsidR="00F84927" w:rsidRPr="005E4B9B">
        <w:rPr>
          <w:rFonts w:asciiTheme="minorHAnsi" w:hAnsiTheme="minorHAnsi" w:cstheme="minorHAnsi"/>
          <w:sz w:val="22"/>
          <w:szCs w:val="22"/>
        </w:rPr>
        <w:t xml:space="preserve"> under 2020 och 2021 och </w:t>
      </w:r>
      <w:r w:rsidR="00E8396E" w:rsidRPr="005E4B9B">
        <w:rPr>
          <w:rFonts w:asciiTheme="minorHAnsi" w:hAnsiTheme="minorHAnsi" w:cstheme="minorHAnsi"/>
          <w:sz w:val="22"/>
          <w:szCs w:val="22"/>
        </w:rPr>
        <w:t>har sedan dess gått med underskott</w:t>
      </w:r>
      <w:r w:rsidR="00F84927" w:rsidRPr="005E4B9B">
        <w:rPr>
          <w:rFonts w:asciiTheme="minorHAnsi" w:hAnsiTheme="minorHAnsi" w:cstheme="minorHAnsi"/>
          <w:sz w:val="22"/>
          <w:szCs w:val="22"/>
        </w:rPr>
        <w:t>.</w:t>
      </w:r>
      <w:r w:rsidR="00C74083" w:rsidRPr="005E4B9B">
        <w:rPr>
          <w:rFonts w:asciiTheme="minorHAnsi" w:hAnsiTheme="minorHAnsi" w:cstheme="minorHAnsi"/>
          <w:sz w:val="22"/>
          <w:szCs w:val="22"/>
        </w:rPr>
        <w:t xml:space="preserve"> </w:t>
      </w:r>
      <w:r w:rsidR="00E8396E" w:rsidRPr="005E4B9B">
        <w:rPr>
          <w:rFonts w:asciiTheme="minorHAnsi" w:hAnsiTheme="minorHAnsi" w:cstheme="minorHAnsi"/>
          <w:sz w:val="22"/>
          <w:szCs w:val="22"/>
        </w:rPr>
        <w:t xml:space="preserve">Det egna kapitalet per 31 december 2021 uppgick till 1,4 Mkr. </w:t>
      </w:r>
      <w:r w:rsidR="00F84927" w:rsidRPr="005E4B9B">
        <w:rPr>
          <w:rFonts w:asciiTheme="minorHAnsi" w:hAnsiTheme="minorHAnsi" w:cstheme="minorHAnsi"/>
          <w:sz w:val="22"/>
          <w:szCs w:val="22"/>
        </w:rPr>
        <w:t xml:space="preserve">Genom att bli en del av Tura </w:t>
      </w:r>
      <w:r w:rsidR="00C61008" w:rsidRPr="005E4B9B">
        <w:rPr>
          <w:rFonts w:asciiTheme="minorHAnsi" w:hAnsiTheme="minorHAnsi" w:cstheme="minorHAnsi"/>
          <w:sz w:val="22"/>
          <w:szCs w:val="22"/>
        </w:rPr>
        <w:t>kommer</w:t>
      </w:r>
      <w:r w:rsidR="00F84927" w:rsidRPr="005E4B9B">
        <w:rPr>
          <w:rFonts w:asciiTheme="minorHAnsi" w:hAnsiTheme="minorHAnsi" w:cstheme="minorHAnsi"/>
          <w:sz w:val="22"/>
          <w:szCs w:val="22"/>
        </w:rPr>
        <w:t xml:space="preserve"> </w:t>
      </w:r>
      <w:r w:rsidR="00E8396E" w:rsidRPr="005E4B9B">
        <w:rPr>
          <w:rFonts w:asciiTheme="minorHAnsi" w:hAnsiTheme="minorHAnsi" w:cstheme="minorHAnsi"/>
          <w:sz w:val="22"/>
          <w:szCs w:val="22"/>
        </w:rPr>
        <w:t>väsentliga</w:t>
      </w:r>
      <w:r w:rsidR="00F84927" w:rsidRPr="005E4B9B">
        <w:rPr>
          <w:rFonts w:asciiTheme="minorHAnsi" w:hAnsiTheme="minorHAnsi" w:cstheme="minorHAnsi"/>
          <w:sz w:val="22"/>
          <w:szCs w:val="22"/>
        </w:rPr>
        <w:t xml:space="preserve"> kostnader att kunna sparas inom administration, logistik, försäljning och marknad. </w:t>
      </w:r>
    </w:p>
    <w:p w14:paraId="1282D6A2" w14:textId="28B10ACE" w:rsidR="007149A1" w:rsidRPr="005E4B9B" w:rsidRDefault="00717454" w:rsidP="00C56A02">
      <w:pPr>
        <w:pStyle w:val="Normalweb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5E4B9B">
        <w:rPr>
          <w:rFonts w:asciiTheme="minorHAnsi" w:hAnsiTheme="minorHAnsi" w:cstheme="minorHAnsi"/>
          <w:sz w:val="22"/>
          <w:szCs w:val="22"/>
        </w:rPr>
        <w:t xml:space="preserve">Framöver tror vi att marknaden för hörlurar </w:t>
      </w:r>
      <w:r w:rsidR="00C479DF" w:rsidRPr="005E4B9B">
        <w:rPr>
          <w:rFonts w:asciiTheme="minorHAnsi" w:hAnsiTheme="minorHAnsi" w:cstheme="minorHAnsi"/>
          <w:sz w:val="22"/>
          <w:szCs w:val="22"/>
        </w:rPr>
        <w:t xml:space="preserve">fortsatt </w:t>
      </w:r>
      <w:r w:rsidRPr="005E4B9B">
        <w:rPr>
          <w:rFonts w:asciiTheme="minorHAnsi" w:hAnsiTheme="minorHAnsi" w:cstheme="minorHAnsi"/>
          <w:sz w:val="22"/>
          <w:szCs w:val="22"/>
        </w:rPr>
        <w:t>kommer att vara attraktiv</w:t>
      </w:r>
      <w:r w:rsidR="00F44A61" w:rsidRPr="005E4B9B">
        <w:rPr>
          <w:rFonts w:asciiTheme="minorHAnsi" w:hAnsiTheme="minorHAnsi" w:cstheme="minorHAnsi"/>
          <w:sz w:val="22"/>
          <w:szCs w:val="22"/>
        </w:rPr>
        <w:t xml:space="preserve"> vilket innebär att k</w:t>
      </w:r>
      <w:r w:rsidRPr="005E4B9B">
        <w:rPr>
          <w:rFonts w:asciiTheme="minorHAnsi" w:hAnsiTheme="minorHAnsi" w:cstheme="minorHAnsi"/>
          <w:sz w:val="22"/>
          <w:szCs w:val="22"/>
        </w:rPr>
        <w:t xml:space="preserve">underna kommer </w:t>
      </w:r>
      <w:r w:rsidR="007149A1" w:rsidRPr="005E4B9B">
        <w:rPr>
          <w:rFonts w:asciiTheme="minorHAnsi" w:hAnsiTheme="minorHAnsi" w:cstheme="minorHAnsi"/>
          <w:sz w:val="22"/>
          <w:szCs w:val="22"/>
        </w:rPr>
        <w:t xml:space="preserve">fortsätta </w:t>
      </w:r>
      <w:r w:rsidRPr="005E4B9B">
        <w:rPr>
          <w:rFonts w:asciiTheme="minorHAnsi" w:hAnsiTheme="minorHAnsi" w:cstheme="minorHAnsi"/>
          <w:sz w:val="22"/>
          <w:szCs w:val="22"/>
        </w:rPr>
        <w:t xml:space="preserve">att efterfråga prisvärda och väldesignade hörlurar. </w:t>
      </w:r>
    </w:p>
    <w:p w14:paraId="102F942A" w14:textId="174DDADE" w:rsidR="00C3526B" w:rsidRPr="005E4B9B" w:rsidRDefault="00C3526B" w:rsidP="00C56A02">
      <w:pPr>
        <w:pStyle w:val="Normalweb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5E4B9B">
        <w:rPr>
          <w:rFonts w:asciiTheme="minorHAnsi" w:hAnsiTheme="minorHAnsi" w:cstheme="minorHAnsi"/>
          <w:sz w:val="22"/>
          <w:szCs w:val="22"/>
        </w:rPr>
        <w:t xml:space="preserve">Affären beräknas under </w:t>
      </w:r>
      <w:r w:rsidR="00C14287" w:rsidRPr="005E4B9B">
        <w:rPr>
          <w:rFonts w:asciiTheme="minorHAnsi" w:hAnsiTheme="minorHAnsi" w:cstheme="minorHAnsi"/>
          <w:sz w:val="22"/>
          <w:szCs w:val="22"/>
        </w:rPr>
        <w:t>nästa år</w:t>
      </w:r>
      <w:r w:rsidRPr="005E4B9B">
        <w:rPr>
          <w:rFonts w:asciiTheme="minorHAnsi" w:hAnsiTheme="minorHAnsi" w:cstheme="minorHAnsi"/>
          <w:sz w:val="22"/>
          <w:szCs w:val="22"/>
        </w:rPr>
        <w:t xml:space="preserve"> tillföra Tura Scandinavia AB en </w:t>
      </w:r>
      <w:r w:rsidR="007F3574" w:rsidRPr="005E4B9B">
        <w:rPr>
          <w:rFonts w:asciiTheme="minorHAnsi" w:hAnsiTheme="minorHAnsi" w:cstheme="minorHAnsi"/>
          <w:sz w:val="22"/>
          <w:szCs w:val="22"/>
        </w:rPr>
        <w:t>omsättning om cirka 60 miljoner kr</w:t>
      </w:r>
      <w:r w:rsidR="0077045B" w:rsidRPr="005E4B9B">
        <w:rPr>
          <w:rFonts w:asciiTheme="minorHAnsi" w:hAnsiTheme="minorHAnsi" w:cstheme="minorHAnsi"/>
          <w:sz w:val="22"/>
          <w:szCs w:val="22"/>
        </w:rPr>
        <w:t xml:space="preserve"> och förväntas efter strukturarbete nå lönsamhet senast 2024. </w:t>
      </w:r>
      <w:r w:rsidR="00577D23" w:rsidRPr="005E4B9B">
        <w:rPr>
          <w:rFonts w:asciiTheme="minorHAnsi" w:hAnsiTheme="minorHAnsi" w:cstheme="minorHAnsi"/>
          <w:sz w:val="22"/>
          <w:szCs w:val="22"/>
        </w:rPr>
        <w:t xml:space="preserve">Köpeskillingen </w:t>
      </w:r>
      <w:r w:rsidR="00E8396E" w:rsidRPr="005E4B9B">
        <w:rPr>
          <w:rFonts w:asciiTheme="minorHAnsi" w:hAnsiTheme="minorHAnsi" w:cstheme="minorHAnsi"/>
          <w:sz w:val="22"/>
          <w:szCs w:val="22"/>
        </w:rPr>
        <w:t>på skuldfri basis uppgår till mindre än 5 % av koncernens balansomslutning den 30 september 2022 och</w:t>
      </w:r>
      <w:r w:rsidR="00577D23" w:rsidRPr="005E4B9B">
        <w:rPr>
          <w:rFonts w:asciiTheme="minorHAnsi" w:hAnsiTheme="minorHAnsi" w:cstheme="minorHAnsi"/>
          <w:sz w:val="22"/>
          <w:szCs w:val="22"/>
        </w:rPr>
        <w:t xml:space="preserve"> ska finansieras genom upplåning och egen kassa.</w:t>
      </w:r>
      <w:r w:rsidR="00C9625E" w:rsidRPr="005E4B9B">
        <w:rPr>
          <w:rFonts w:asciiTheme="minorHAnsi" w:hAnsiTheme="minorHAnsi" w:cstheme="minorHAnsi"/>
          <w:sz w:val="22"/>
          <w:szCs w:val="22"/>
        </w:rPr>
        <w:t xml:space="preserve"> Tillträde sker den </w:t>
      </w:r>
      <w:r w:rsidR="008E5B39" w:rsidRPr="005E4B9B">
        <w:rPr>
          <w:rFonts w:asciiTheme="minorHAnsi" w:hAnsiTheme="minorHAnsi" w:cstheme="minorHAnsi"/>
          <w:sz w:val="22"/>
          <w:szCs w:val="22"/>
        </w:rPr>
        <w:t>2</w:t>
      </w:r>
      <w:r w:rsidR="00C9625E" w:rsidRPr="005E4B9B">
        <w:rPr>
          <w:rFonts w:asciiTheme="minorHAnsi" w:hAnsiTheme="minorHAnsi" w:cstheme="minorHAnsi"/>
          <w:sz w:val="22"/>
          <w:szCs w:val="22"/>
        </w:rPr>
        <w:t xml:space="preserve"> januari 2023 och hela köpeskillingen erläggs kontant vid tillträdet.</w:t>
      </w:r>
      <w:r w:rsidR="00C74083" w:rsidRPr="005E4B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736B20" w14:textId="1427B28A" w:rsidR="00DB7452" w:rsidRPr="005E4B9B" w:rsidRDefault="00DB7452" w:rsidP="00C56A02">
      <w:pPr>
        <w:pStyle w:val="Normalweb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5E4B9B">
        <w:rPr>
          <w:rFonts w:asciiTheme="minorHAnsi" w:hAnsiTheme="minorHAnsi" w:cstheme="minorHAnsi"/>
          <w:sz w:val="22"/>
          <w:szCs w:val="22"/>
        </w:rPr>
        <w:t xml:space="preserve">Kontaktpersoner i allt vad gäller </w:t>
      </w:r>
      <w:r w:rsidR="005E18F3" w:rsidRPr="005E4B9B">
        <w:rPr>
          <w:rFonts w:asciiTheme="minorHAnsi" w:hAnsiTheme="minorHAnsi" w:cstheme="minorHAnsi"/>
          <w:sz w:val="22"/>
          <w:szCs w:val="22"/>
        </w:rPr>
        <w:t>denna</w:t>
      </w:r>
      <w:r w:rsidR="00FC1282" w:rsidRPr="005E4B9B">
        <w:rPr>
          <w:rFonts w:asciiTheme="minorHAnsi" w:hAnsiTheme="minorHAnsi" w:cstheme="minorHAnsi"/>
          <w:sz w:val="22"/>
          <w:szCs w:val="22"/>
        </w:rPr>
        <w:t xml:space="preserve"> affär </w:t>
      </w:r>
      <w:r w:rsidR="005E18F3" w:rsidRPr="005E4B9B">
        <w:rPr>
          <w:rFonts w:asciiTheme="minorHAnsi" w:hAnsiTheme="minorHAnsi" w:cstheme="minorHAnsi"/>
          <w:sz w:val="22"/>
          <w:szCs w:val="22"/>
        </w:rPr>
        <w:t>är</w:t>
      </w:r>
      <w:r w:rsidRPr="005E4B9B">
        <w:rPr>
          <w:rFonts w:asciiTheme="minorHAnsi" w:hAnsiTheme="minorHAnsi" w:cstheme="minorHAnsi"/>
          <w:sz w:val="22"/>
          <w:szCs w:val="22"/>
        </w:rPr>
        <w:t xml:space="preserve"> </w:t>
      </w:r>
      <w:r w:rsidR="005E18F3" w:rsidRPr="005E4B9B">
        <w:rPr>
          <w:rFonts w:asciiTheme="minorHAnsi" w:hAnsiTheme="minorHAnsi" w:cstheme="minorHAnsi"/>
          <w:sz w:val="22"/>
          <w:szCs w:val="22"/>
        </w:rPr>
        <w:t>Stefan Eriksson</w:t>
      </w:r>
      <w:r w:rsidR="00FC1282" w:rsidRPr="005E4B9B">
        <w:rPr>
          <w:rFonts w:asciiTheme="minorHAnsi" w:hAnsiTheme="minorHAnsi" w:cstheme="minorHAnsi"/>
          <w:sz w:val="22"/>
          <w:szCs w:val="22"/>
        </w:rPr>
        <w:t xml:space="preserve">, tel. </w:t>
      </w:r>
      <w:r w:rsidR="00124B6C" w:rsidRPr="005E4B9B">
        <w:rPr>
          <w:rFonts w:asciiTheme="minorHAnsi" w:hAnsiTheme="minorHAnsi" w:cstheme="minorHAnsi"/>
          <w:sz w:val="22"/>
          <w:szCs w:val="22"/>
        </w:rPr>
        <w:t>07</w:t>
      </w:r>
      <w:r w:rsidR="005E18F3" w:rsidRPr="005E4B9B">
        <w:rPr>
          <w:rFonts w:asciiTheme="minorHAnsi" w:hAnsiTheme="minorHAnsi" w:cstheme="minorHAnsi"/>
          <w:sz w:val="22"/>
          <w:szCs w:val="22"/>
        </w:rPr>
        <w:t>3</w:t>
      </w:r>
      <w:r w:rsidR="00213BC5" w:rsidRPr="005E4B9B">
        <w:rPr>
          <w:rFonts w:asciiTheme="minorHAnsi" w:hAnsiTheme="minorHAnsi" w:cstheme="minorHAnsi"/>
          <w:sz w:val="22"/>
          <w:szCs w:val="22"/>
        </w:rPr>
        <w:t>-</w:t>
      </w:r>
      <w:r w:rsidR="005E18F3" w:rsidRPr="005E4B9B">
        <w:rPr>
          <w:rFonts w:asciiTheme="minorHAnsi" w:hAnsiTheme="minorHAnsi" w:cstheme="minorHAnsi"/>
          <w:sz w:val="22"/>
          <w:szCs w:val="22"/>
        </w:rPr>
        <w:t>51 52 71</w:t>
      </w:r>
      <w:r w:rsidR="00213BC5" w:rsidRPr="005E4B9B">
        <w:rPr>
          <w:rFonts w:asciiTheme="minorHAnsi" w:hAnsiTheme="minorHAnsi" w:cstheme="minorHAnsi"/>
          <w:sz w:val="22"/>
          <w:szCs w:val="22"/>
        </w:rPr>
        <w:t xml:space="preserve"> </w:t>
      </w:r>
      <w:r w:rsidR="00FC1282" w:rsidRPr="005E4B9B">
        <w:rPr>
          <w:rFonts w:asciiTheme="minorHAnsi" w:hAnsiTheme="minorHAnsi" w:cstheme="minorHAnsi"/>
          <w:sz w:val="22"/>
          <w:szCs w:val="22"/>
        </w:rPr>
        <w:t xml:space="preserve">och mejladress </w:t>
      </w:r>
      <w:r w:rsidR="005E18F3" w:rsidRPr="005E4B9B">
        <w:rPr>
          <w:rFonts w:asciiTheme="minorHAnsi" w:hAnsiTheme="minorHAnsi" w:cstheme="minorHAnsi"/>
          <w:sz w:val="22"/>
          <w:szCs w:val="22"/>
        </w:rPr>
        <w:t>stefan.eriksson</w:t>
      </w:r>
      <w:r w:rsidR="00213BC5" w:rsidRPr="005E4B9B">
        <w:rPr>
          <w:rFonts w:asciiTheme="minorHAnsi" w:hAnsiTheme="minorHAnsi" w:cstheme="minorHAnsi"/>
          <w:sz w:val="22"/>
          <w:szCs w:val="22"/>
        </w:rPr>
        <w:t>@turascandinavia.com</w:t>
      </w:r>
      <w:r w:rsidRPr="005E4B9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7E16F55" w14:textId="414E7C81" w:rsidR="00DB7452" w:rsidRPr="005E4B9B" w:rsidRDefault="00DB7452" w:rsidP="00C56A02">
      <w:pPr>
        <w:pStyle w:val="Normalweb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5E4B9B">
        <w:rPr>
          <w:rFonts w:asciiTheme="minorHAnsi" w:hAnsiTheme="minorHAnsi" w:cstheme="minorHAnsi"/>
          <w:sz w:val="22"/>
          <w:szCs w:val="22"/>
        </w:rPr>
        <w:t>Med vänliga hälsningar</w:t>
      </w:r>
    </w:p>
    <w:p w14:paraId="7E78FF5E" w14:textId="77777777" w:rsidR="00DB7452" w:rsidRPr="005E4B9B" w:rsidRDefault="00DB7452" w:rsidP="00C56A02">
      <w:pPr>
        <w:pStyle w:val="Normalweb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5E4B9B">
        <w:rPr>
          <w:rFonts w:asciiTheme="minorHAnsi" w:hAnsiTheme="minorHAnsi" w:cstheme="minorHAnsi"/>
          <w:sz w:val="22"/>
          <w:szCs w:val="22"/>
        </w:rPr>
        <w:t>Tura Scandinavia AB</w:t>
      </w:r>
    </w:p>
    <w:p w14:paraId="02E9C425" w14:textId="77777777" w:rsidR="00DB7452" w:rsidRPr="005E4B9B" w:rsidRDefault="00DB7452" w:rsidP="00DB7452">
      <w:pPr>
        <w:pStyle w:val="Normalwebb"/>
        <w:spacing w:before="0" w:beforeAutospacing="0" w:after="0" w:afterAutospacing="0"/>
        <w:rPr>
          <w:rFonts w:asciiTheme="minorHAnsi" w:hAnsiTheme="minorHAnsi" w:cstheme="minorHAnsi"/>
          <w:b/>
          <w:noProof/>
          <w:color w:val="000080"/>
          <w:sz w:val="22"/>
          <w:szCs w:val="22"/>
        </w:rPr>
      </w:pPr>
      <w:r w:rsidRPr="005E4B9B">
        <w:rPr>
          <w:rFonts w:asciiTheme="minorHAnsi" w:hAnsiTheme="minorHAnsi" w:cstheme="minorHAnsi"/>
          <w:b/>
          <w:noProof/>
          <w:color w:val="000080"/>
          <w:sz w:val="22"/>
          <w:szCs w:val="22"/>
        </w:rPr>
        <w:lastRenderedPageBreak/>
        <w:drawing>
          <wp:inline distT="0" distB="0" distL="0" distR="0" wp14:anchorId="43EDC873" wp14:editId="142FC4D0">
            <wp:extent cx="1009650" cy="700516"/>
            <wp:effectExtent l="0" t="0" r="0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fan_Sig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827" cy="71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670D1" w14:textId="77777777" w:rsidR="00DB7452" w:rsidRPr="005E4B9B" w:rsidRDefault="00DB7452" w:rsidP="00DB7452">
      <w:pPr>
        <w:pStyle w:val="Normalweb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5E4B9B">
        <w:rPr>
          <w:rFonts w:asciiTheme="minorHAnsi" w:hAnsiTheme="minorHAnsi" w:cstheme="minorHAnsi"/>
          <w:sz w:val="22"/>
          <w:szCs w:val="22"/>
        </w:rPr>
        <w:t>Stefan Eriksson</w:t>
      </w:r>
    </w:p>
    <w:p w14:paraId="79AB6784" w14:textId="77777777" w:rsidR="008125FF" w:rsidRPr="005E4B9B" w:rsidRDefault="00DB7452" w:rsidP="00621140">
      <w:pPr>
        <w:pStyle w:val="Normalweb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5E4B9B">
        <w:rPr>
          <w:rFonts w:asciiTheme="minorHAnsi" w:hAnsiTheme="minorHAnsi" w:cstheme="minorHAnsi"/>
          <w:sz w:val="22"/>
          <w:szCs w:val="22"/>
        </w:rPr>
        <w:t>Verkställande direktör</w:t>
      </w:r>
    </w:p>
    <w:p w14:paraId="0C8A0909" w14:textId="77777777" w:rsidR="00492F14" w:rsidRPr="005E4B9B" w:rsidRDefault="00492F14" w:rsidP="00492F1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B94464" w14:textId="38721B31" w:rsidR="00492F14" w:rsidRPr="005E4B9B" w:rsidRDefault="00492F14" w:rsidP="00492F1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E4B9B">
        <w:rPr>
          <w:rFonts w:asciiTheme="minorHAnsi" w:hAnsiTheme="minorHAnsi" w:cstheme="minorHAnsi"/>
          <w:b/>
          <w:bCs/>
          <w:sz w:val="22"/>
          <w:szCs w:val="22"/>
        </w:rPr>
        <w:t>Denna information är information som Tura Group AB är skyldigt att offentliggöra enligt EU:s marknadsmissbruksförordning. Informationen lämnades, genom ovanstående kontaktpersons försorg, för offentliggörande den 16 december 2022.</w:t>
      </w:r>
    </w:p>
    <w:p w14:paraId="6474A5BE" w14:textId="43C50517" w:rsidR="00E45DE1" w:rsidRPr="005E4B9B" w:rsidRDefault="002E520E" w:rsidP="00621140">
      <w:pPr>
        <w:pStyle w:val="Normalweb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5E4B9B">
        <w:rPr>
          <w:rFonts w:asciiTheme="minorHAnsi" w:hAnsiTheme="minorHAnsi" w:cstheme="minorHAnsi"/>
          <w:sz w:val="22"/>
          <w:szCs w:val="22"/>
        </w:rPr>
        <w:br/>
      </w:r>
      <w:r w:rsidR="00023B0D" w:rsidRPr="005E4B9B">
        <w:rPr>
          <w:rFonts w:asciiTheme="minorHAnsi" w:hAnsiTheme="minorHAnsi" w:cstheme="minorHAnsi"/>
          <w:sz w:val="22"/>
          <w:szCs w:val="22"/>
        </w:rPr>
        <w:br/>
      </w:r>
      <w:hyperlink r:id="rId9" w:history="1">
        <w:r w:rsidR="00023B0D" w:rsidRPr="005E4B9B">
          <w:rPr>
            <w:rStyle w:val="Hyperlnk"/>
            <w:rFonts w:asciiTheme="minorHAnsi" w:hAnsiTheme="minorHAnsi" w:cstheme="minorHAnsi"/>
            <w:sz w:val="22"/>
            <w:szCs w:val="22"/>
          </w:rPr>
          <w:t>www.turascandinavia.com</w:t>
        </w:r>
      </w:hyperlink>
      <w:r w:rsidR="00023B0D" w:rsidRPr="005E4B9B">
        <w:rPr>
          <w:rFonts w:asciiTheme="minorHAnsi" w:hAnsiTheme="minorHAnsi" w:cstheme="minorHAnsi"/>
          <w:sz w:val="22"/>
          <w:szCs w:val="22"/>
        </w:rPr>
        <w:t xml:space="preserve"> </w:t>
      </w:r>
      <w:r w:rsidR="0099140B" w:rsidRPr="005E4B9B">
        <w:rPr>
          <w:rFonts w:asciiTheme="minorHAnsi" w:hAnsiTheme="minorHAnsi" w:cstheme="minorHAnsi"/>
          <w:sz w:val="22"/>
          <w:szCs w:val="22"/>
        </w:rPr>
        <w:br/>
      </w:r>
      <w:r w:rsidR="0099140B" w:rsidRPr="005E4B9B">
        <w:rPr>
          <w:rFonts w:asciiTheme="minorHAnsi" w:hAnsiTheme="minorHAnsi" w:cstheme="minorHAnsi"/>
          <w:sz w:val="22"/>
          <w:szCs w:val="22"/>
        </w:rPr>
        <w:br/>
      </w:r>
      <w:r w:rsidR="0099140B" w:rsidRPr="005E4B9B">
        <w:rPr>
          <w:rFonts w:asciiTheme="minorHAnsi" w:hAnsiTheme="minorHAnsi" w:cstheme="minorHAnsi"/>
          <w:sz w:val="18"/>
          <w:szCs w:val="18"/>
        </w:rPr>
        <w:t xml:space="preserve">Tura Scandinavia AB är en ledande nordisk distributör av tillbehör inom Audio, Video, Mobil, Data, Foto, TV, </w:t>
      </w:r>
      <w:proofErr w:type="spellStart"/>
      <w:r w:rsidR="0099140B" w:rsidRPr="005E4B9B">
        <w:rPr>
          <w:rFonts w:asciiTheme="minorHAnsi" w:hAnsiTheme="minorHAnsi" w:cstheme="minorHAnsi"/>
          <w:sz w:val="18"/>
          <w:szCs w:val="18"/>
        </w:rPr>
        <w:t>Gaming</w:t>
      </w:r>
      <w:proofErr w:type="spellEnd"/>
      <w:r w:rsidR="0099140B" w:rsidRPr="005E4B9B">
        <w:rPr>
          <w:rFonts w:asciiTheme="minorHAnsi" w:hAnsiTheme="minorHAnsi" w:cstheme="minorHAnsi"/>
          <w:sz w:val="18"/>
          <w:szCs w:val="18"/>
        </w:rPr>
        <w:t xml:space="preserve"> och SDA. Vår filosofi är: ett brett sortiment, starka varumärken och snabb leverans. Verksamheten grundades i Göteborg 1976 och vi bedriver idag verksamhet i Sverige, Danmark, Finland och Norge. Huvudkontoret ligger i Kungsbacka och logistikcentret i Nässjö, Sverige.</w:t>
      </w:r>
    </w:p>
    <w:p w14:paraId="2BDA8E4F" w14:textId="77777777" w:rsidR="00492F14" w:rsidRPr="005E4B9B" w:rsidRDefault="00492F14" w:rsidP="00621140">
      <w:pPr>
        <w:pStyle w:val="Normalweb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</w:p>
    <w:sectPr w:rsidR="00492F14" w:rsidRPr="005E4B9B" w:rsidSect="00E45DE1">
      <w:headerReference w:type="default" r:id="rId10"/>
      <w:footerReference w:type="default" r:id="rId11"/>
      <w:pgSz w:w="11906" w:h="16838"/>
      <w:pgMar w:top="1417" w:right="1417" w:bottom="1797" w:left="1417" w:header="68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C3105" w14:textId="77777777" w:rsidR="009B08D4" w:rsidRDefault="009B08D4">
      <w:r>
        <w:separator/>
      </w:r>
    </w:p>
  </w:endnote>
  <w:endnote w:type="continuationSeparator" w:id="0">
    <w:p w14:paraId="768D47AC" w14:textId="77777777" w:rsidR="009B08D4" w:rsidRDefault="009B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E9DB" w14:textId="77777777" w:rsidR="00564910" w:rsidRPr="00D160E6" w:rsidRDefault="0037430F" w:rsidP="00D160E6">
    <w:pPr>
      <w:pStyle w:val="Sidfot"/>
      <w:jc w:val="center"/>
      <w:rPr>
        <w:rFonts w:asciiTheme="minorHAnsi" w:hAnsiTheme="minorHAnsi"/>
        <w:sz w:val="20"/>
      </w:rPr>
    </w:pPr>
    <w:r w:rsidRPr="00D160E6">
      <w:rPr>
        <w:rFonts w:asciiTheme="minorHAnsi" w:hAnsiTheme="minorHAnsi"/>
        <w:sz w:val="20"/>
      </w:rPr>
      <w:t>Tura Scandinavia AB</w:t>
    </w:r>
    <w:r w:rsidR="00D160E6">
      <w:rPr>
        <w:rFonts w:asciiTheme="minorHAnsi" w:hAnsiTheme="minorHAnsi"/>
        <w:sz w:val="20"/>
      </w:rPr>
      <w:t>,</w:t>
    </w:r>
    <w:r w:rsidR="00495D8B" w:rsidRPr="00D160E6">
      <w:rPr>
        <w:rFonts w:asciiTheme="minorHAnsi" w:hAnsiTheme="minorHAnsi"/>
        <w:sz w:val="20"/>
      </w:rPr>
      <w:t xml:space="preserve"> </w:t>
    </w:r>
    <w:r w:rsidR="00D160E6">
      <w:rPr>
        <w:rFonts w:asciiTheme="minorHAnsi" w:hAnsiTheme="minorHAnsi" w:cs="Open Sans"/>
        <w:sz w:val="20"/>
      </w:rPr>
      <w:t>Energigatan 15B,</w:t>
    </w:r>
    <w:r w:rsidR="004C361D" w:rsidRPr="00D160E6">
      <w:rPr>
        <w:rFonts w:asciiTheme="minorHAnsi" w:hAnsiTheme="minorHAnsi" w:cs="Open Sans"/>
        <w:sz w:val="20"/>
      </w:rPr>
      <w:t xml:space="preserve"> </w:t>
    </w:r>
    <w:r w:rsidR="00774CA5" w:rsidRPr="00D160E6">
      <w:rPr>
        <w:rFonts w:asciiTheme="minorHAnsi" w:hAnsiTheme="minorHAnsi" w:cs="Open Sans"/>
        <w:sz w:val="20"/>
      </w:rPr>
      <w:t>434 37 Kungsbacka, Sweden</w:t>
    </w:r>
    <w:r w:rsidR="00D160E6">
      <w:rPr>
        <w:rFonts w:asciiTheme="minorHAnsi" w:hAnsiTheme="minorHAnsi" w:cs="Open Sans"/>
        <w:sz w:val="20"/>
      </w:rPr>
      <w:t>, Telephone +46 300 56 89 00</w:t>
    </w:r>
    <w:r w:rsidR="00774CA5" w:rsidRPr="00D160E6">
      <w:rPr>
        <w:rFonts w:asciiTheme="minorHAnsi" w:hAnsiTheme="minorHAnsi" w:cs="Open Sans"/>
        <w:sz w:val="20"/>
      </w:rPr>
      <w:t xml:space="preserve"> www.turascandinavia.com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774C2" w14:textId="77777777" w:rsidR="009B08D4" w:rsidRDefault="009B08D4">
      <w:r>
        <w:separator/>
      </w:r>
    </w:p>
  </w:footnote>
  <w:footnote w:type="continuationSeparator" w:id="0">
    <w:p w14:paraId="66735D77" w14:textId="77777777" w:rsidR="009B08D4" w:rsidRDefault="009B0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976" w:type="dxa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10"/>
      <w:gridCol w:w="3240"/>
    </w:tblGrid>
    <w:tr w:rsidR="00AD3CBE" w14:paraId="1E51CE4E" w14:textId="77777777" w:rsidTr="00D160E6">
      <w:trPr>
        <w:trHeight w:val="1984"/>
      </w:trPr>
      <w:tc>
        <w:tcPr>
          <w:tcW w:w="6010" w:type="dxa"/>
          <w:vAlign w:val="bottom"/>
        </w:tcPr>
        <w:p w14:paraId="7587B62D" w14:textId="77777777" w:rsidR="00AD3CBE" w:rsidRPr="000D00BC" w:rsidRDefault="00D160E6" w:rsidP="00D160E6">
          <w:pPr>
            <w:rPr>
              <w:sz w:val="100"/>
              <w:szCs w:val="100"/>
            </w:rPr>
          </w:pPr>
          <w:r>
            <w:rPr>
              <w:noProof/>
              <w:sz w:val="100"/>
              <w:szCs w:val="100"/>
            </w:rPr>
            <w:drawing>
              <wp:inline distT="0" distB="0" distL="0" distR="0" wp14:anchorId="191DFB12" wp14:editId="2E35A460">
                <wp:extent cx="2518012" cy="1285173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lite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2888" cy="1292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0" w:type="dxa"/>
        </w:tcPr>
        <w:p w14:paraId="7264C120" w14:textId="77777777" w:rsidR="00AD3CBE" w:rsidRDefault="00AD3CBE">
          <w:pPr>
            <w:jc w:val="right"/>
          </w:pPr>
        </w:p>
      </w:tc>
    </w:tr>
  </w:tbl>
  <w:p w14:paraId="43644C8B" w14:textId="77777777" w:rsidR="00AD3CBE" w:rsidRDefault="00AD3CBE" w:rsidP="00AD3C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1F67"/>
    <w:multiLevelType w:val="hybridMultilevel"/>
    <w:tmpl w:val="D20E2432"/>
    <w:lvl w:ilvl="0" w:tplc="D9008BA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5AED8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DAA9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36C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2EF9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54A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2CBD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905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107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9632F"/>
    <w:multiLevelType w:val="hybridMultilevel"/>
    <w:tmpl w:val="A812503A"/>
    <w:lvl w:ilvl="0" w:tplc="76FE82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5E184F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9E34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83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D65C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D8BF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DA5F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DCEE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B864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6444C"/>
    <w:multiLevelType w:val="hybridMultilevel"/>
    <w:tmpl w:val="C5781E52"/>
    <w:lvl w:ilvl="0" w:tplc="C33C8126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12A6C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D2F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25A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D80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A00B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44F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A7A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3827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313F4"/>
    <w:multiLevelType w:val="hybridMultilevel"/>
    <w:tmpl w:val="79809BF8"/>
    <w:lvl w:ilvl="0" w:tplc="A9EC4D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16494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32EF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082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5657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9A2A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0046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685C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AC46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34C48"/>
    <w:multiLevelType w:val="hybridMultilevel"/>
    <w:tmpl w:val="56705CB2"/>
    <w:lvl w:ilvl="0" w:tplc="79E6F8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CC3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A2EF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2654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CC1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600F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206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D69A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9CD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63CBF"/>
    <w:multiLevelType w:val="hybridMultilevel"/>
    <w:tmpl w:val="352894BC"/>
    <w:lvl w:ilvl="0" w:tplc="80DAC1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85B268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12D0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2EA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8E04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A4C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903C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EE58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8463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64A67"/>
    <w:multiLevelType w:val="multilevel"/>
    <w:tmpl w:val="C5781E5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5204F"/>
    <w:multiLevelType w:val="hybridMultilevel"/>
    <w:tmpl w:val="4E464CA4"/>
    <w:lvl w:ilvl="0" w:tplc="2098D0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96A6C9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AA30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0CE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E6C8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C687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7E1A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A295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782F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C682C"/>
    <w:multiLevelType w:val="multilevel"/>
    <w:tmpl w:val="7A2444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44A58"/>
    <w:multiLevelType w:val="hybridMultilevel"/>
    <w:tmpl w:val="C56C5438"/>
    <w:lvl w:ilvl="0" w:tplc="A6D850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DAFD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B0A4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C05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D425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3AF9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A5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5ACB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B6C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B26A1"/>
    <w:multiLevelType w:val="hybridMultilevel"/>
    <w:tmpl w:val="5B227D26"/>
    <w:lvl w:ilvl="0" w:tplc="98A6C6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FE62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BCA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7EF7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3C87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58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280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CAE0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108C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438F6"/>
    <w:multiLevelType w:val="multilevel"/>
    <w:tmpl w:val="79809B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13449"/>
    <w:multiLevelType w:val="multilevel"/>
    <w:tmpl w:val="4E464C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F53A7"/>
    <w:multiLevelType w:val="hybridMultilevel"/>
    <w:tmpl w:val="CD3042F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72D48"/>
    <w:multiLevelType w:val="multilevel"/>
    <w:tmpl w:val="D20E243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97A01"/>
    <w:multiLevelType w:val="hybridMultilevel"/>
    <w:tmpl w:val="7A244408"/>
    <w:lvl w:ilvl="0" w:tplc="537AD0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DA2E3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6E83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3632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7ECE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24E6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64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56B8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ECE8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66C20"/>
    <w:multiLevelType w:val="hybridMultilevel"/>
    <w:tmpl w:val="22EAD24C"/>
    <w:lvl w:ilvl="0" w:tplc="6CDEF6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B3AC4"/>
    <w:multiLevelType w:val="multilevel"/>
    <w:tmpl w:val="A81250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3472588">
    <w:abstractNumId w:val="4"/>
  </w:num>
  <w:num w:numId="2" w16cid:durableId="935092140">
    <w:abstractNumId w:val="0"/>
  </w:num>
  <w:num w:numId="3" w16cid:durableId="1523666717">
    <w:abstractNumId w:val="2"/>
  </w:num>
  <w:num w:numId="4" w16cid:durableId="2065061696">
    <w:abstractNumId w:val="6"/>
  </w:num>
  <w:num w:numId="5" w16cid:durableId="1354577855">
    <w:abstractNumId w:val="7"/>
  </w:num>
  <w:num w:numId="6" w16cid:durableId="589510578">
    <w:abstractNumId w:val="12"/>
  </w:num>
  <w:num w:numId="7" w16cid:durableId="1989046275">
    <w:abstractNumId w:val="3"/>
  </w:num>
  <w:num w:numId="8" w16cid:durableId="715159003">
    <w:abstractNumId w:val="14"/>
  </w:num>
  <w:num w:numId="9" w16cid:durableId="421952632">
    <w:abstractNumId w:val="15"/>
  </w:num>
  <w:num w:numId="10" w16cid:durableId="1840150498">
    <w:abstractNumId w:val="11"/>
  </w:num>
  <w:num w:numId="11" w16cid:durableId="1666007479">
    <w:abstractNumId w:val="1"/>
  </w:num>
  <w:num w:numId="12" w16cid:durableId="247346948">
    <w:abstractNumId w:val="8"/>
  </w:num>
  <w:num w:numId="13" w16cid:durableId="631207387">
    <w:abstractNumId w:val="5"/>
  </w:num>
  <w:num w:numId="14" w16cid:durableId="1943298810">
    <w:abstractNumId w:val="17"/>
  </w:num>
  <w:num w:numId="15" w16cid:durableId="1891842069">
    <w:abstractNumId w:val="9"/>
  </w:num>
  <w:num w:numId="16" w16cid:durableId="2100132693">
    <w:abstractNumId w:val="10"/>
  </w:num>
  <w:num w:numId="17" w16cid:durableId="1792479526">
    <w:abstractNumId w:val="13"/>
  </w:num>
  <w:num w:numId="18" w16cid:durableId="13307176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activeWritingStyle w:appName="MSWord" w:lang="en-US" w:vendorID="8" w:dllVersion="513" w:checkStyle="1"/>
  <w:activeWritingStyle w:appName="MSWord" w:lang="sv-SE" w:vendorID="666" w:dllVersion="513" w:checkStyle="1"/>
  <w:activeWritingStyle w:appName="MSWord" w:lang="sv-SE" w:vendorID="0" w:dllVersion="512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A9"/>
    <w:rsid w:val="00000994"/>
    <w:rsid w:val="00004F0B"/>
    <w:rsid w:val="000058F2"/>
    <w:rsid w:val="000125F4"/>
    <w:rsid w:val="00012F17"/>
    <w:rsid w:val="00013E7F"/>
    <w:rsid w:val="00014AAE"/>
    <w:rsid w:val="000152F5"/>
    <w:rsid w:val="00015C5E"/>
    <w:rsid w:val="00023B0D"/>
    <w:rsid w:val="00023E86"/>
    <w:rsid w:val="000274C4"/>
    <w:rsid w:val="000343A2"/>
    <w:rsid w:val="000367A1"/>
    <w:rsid w:val="00036B66"/>
    <w:rsid w:val="00045965"/>
    <w:rsid w:val="00046E70"/>
    <w:rsid w:val="000502A8"/>
    <w:rsid w:val="00050CA4"/>
    <w:rsid w:val="00051189"/>
    <w:rsid w:val="00053160"/>
    <w:rsid w:val="000547B9"/>
    <w:rsid w:val="0006557A"/>
    <w:rsid w:val="000655C8"/>
    <w:rsid w:val="0007146F"/>
    <w:rsid w:val="000762F9"/>
    <w:rsid w:val="00080DF0"/>
    <w:rsid w:val="00081A0F"/>
    <w:rsid w:val="000851F2"/>
    <w:rsid w:val="000854C0"/>
    <w:rsid w:val="00092995"/>
    <w:rsid w:val="00094295"/>
    <w:rsid w:val="000943EB"/>
    <w:rsid w:val="00095E1C"/>
    <w:rsid w:val="000978A8"/>
    <w:rsid w:val="00097C34"/>
    <w:rsid w:val="000B1076"/>
    <w:rsid w:val="000B1932"/>
    <w:rsid w:val="000B4468"/>
    <w:rsid w:val="000B6D49"/>
    <w:rsid w:val="000C442E"/>
    <w:rsid w:val="000C7265"/>
    <w:rsid w:val="000D00BC"/>
    <w:rsid w:val="000D0909"/>
    <w:rsid w:val="000D29C3"/>
    <w:rsid w:val="000D36E6"/>
    <w:rsid w:val="000D4C7C"/>
    <w:rsid w:val="000D6C37"/>
    <w:rsid w:val="000E106A"/>
    <w:rsid w:val="000E599B"/>
    <w:rsid w:val="000E5B2B"/>
    <w:rsid w:val="000E6CB2"/>
    <w:rsid w:val="000E7629"/>
    <w:rsid w:val="000E7AF5"/>
    <w:rsid w:val="00104107"/>
    <w:rsid w:val="00104862"/>
    <w:rsid w:val="00105564"/>
    <w:rsid w:val="00107361"/>
    <w:rsid w:val="001113BE"/>
    <w:rsid w:val="00112DF9"/>
    <w:rsid w:val="00114EB4"/>
    <w:rsid w:val="00115F25"/>
    <w:rsid w:val="00122F59"/>
    <w:rsid w:val="001242CF"/>
    <w:rsid w:val="00124B6C"/>
    <w:rsid w:val="0012765B"/>
    <w:rsid w:val="001277E1"/>
    <w:rsid w:val="00130721"/>
    <w:rsid w:val="00134049"/>
    <w:rsid w:val="00141F34"/>
    <w:rsid w:val="00151E6F"/>
    <w:rsid w:val="00153738"/>
    <w:rsid w:val="00155669"/>
    <w:rsid w:val="00171197"/>
    <w:rsid w:val="00171D4B"/>
    <w:rsid w:val="00175AC3"/>
    <w:rsid w:val="00177374"/>
    <w:rsid w:val="00192AE7"/>
    <w:rsid w:val="001A0F29"/>
    <w:rsid w:val="001A6FD9"/>
    <w:rsid w:val="001B1034"/>
    <w:rsid w:val="001B4330"/>
    <w:rsid w:val="001B57C6"/>
    <w:rsid w:val="001D1556"/>
    <w:rsid w:val="001D7146"/>
    <w:rsid w:val="001D7A57"/>
    <w:rsid w:val="001E1031"/>
    <w:rsid w:val="001E62C1"/>
    <w:rsid w:val="001E684F"/>
    <w:rsid w:val="001F3F3C"/>
    <w:rsid w:val="00203985"/>
    <w:rsid w:val="00203B1E"/>
    <w:rsid w:val="002115F7"/>
    <w:rsid w:val="00213BC5"/>
    <w:rsid w:val="00214932"/>
    <w:rsid w:val="00215B85"/>
    <w:rsid w:val="002353FE"/>
    <w:rsid w:val="00243A19"/>
    <w:rsid w:val="002516A3"/>
    <w:rsid w:val="002517FC"/>
    <w:rsid w:val="00251C3A"/>
    <w:rsid w:val="00260B76"/>
    <w:rsid w:val="0026640A"/>
    <w:rsid w:val="0027307E"/>
    <w:rsid w:val="00275134"/>
    <w:rsid w:val="00290E43"/>
    <w:rsid w:val="00291D8C"/>
    <w:rsid w:val="00294A05"/>
    <w:rsid w:val="002B03D0"/>
    <w:rsid w:val="002B0427"/>
    <w:rsid w:val="002B1ACD"/>
    <w:rsid w:val="002B2FA0"/>
    <w:rsid w:val="002B3C1C"/>
    <w:rsid w:val="002D1C1A"/>
    <w:rsid w:val="002D1E22"/>
    <w:rsid w:val="002D47C0"/>
    <w:rsid w:val="002D50B2"/>
    <w:rsid w:val="002D6A8D"/>
    <w:rsid w:val="002E165B"/>
    <w:rsid w:val="002E3522"/>
    <w:rsid w:val="002E37E1"/>
    <w:rsid w:val="002E5058"/>
    <w:rsid w:val="002E520E"/>
    <w:rsid w:val="002F2D03"/>
    <w:rsid w:val="002F4939"/>
    <w:rsid w:val="002F6AFB"/>
    <w:rsid w:val="0030159E"/>
    <w:rsid w:val="00303098"/>
    <w:rsid w:val="003033D5"/>
    <w:rsid w:val="0031440F"/>
    <w:rsid w:val="00320D20"/>
    <w:rsid w:val="003475EC"/>
    <w:rsid w:val="00355E75"/>
    <w:rsid w:val="00360F86"/>
    <w:rsid w:val="003631B5"/>
    <w:rsid w:val="00367248"/>
    <w:rsid w:val="003715E6"/>
    <w:rsid w:val="0037430F"/>
    <w:rsid w:val="00375D0D"/>
    <w:rsid w:val="00383D7B"/>
    <w:rsid w:val="0038628D"/>
    <w:rsid w:val="00394B47"/>
    <w:rsid w:val="003A0EA2"/>
    <w:rsid w:val="003B4175"/>
    <w:rsid w:val="003B56D7"/>
    <w:rsid w:val="003B6F29"/>
    <w:rsid w:val="003C1F68"/>
    <w:rsid w:val="003D048B"/>
    <w:rsid w:val="003D251E"/>
    <w:rsid w:val="003D2631"/>
    <w:rsid w:val="003D2722"/>
    <w:rsid w:val="003E0489"/>
    <w:rsid w:val="003E59E1"/>
    <w:rsid w:val="003F0292"/>
    <w:rsid w:val="003F2F74"/>
    <w:rsid w:val="003F3E5D"/>
    <w:rsid w:val="004020FE"/>
    <w:rsid w:val="00404F03"/>
    <w:rsid w:val="00412F77"/>
    <w:rsid w:val="004131C7"/>
    <w:rsid w:val="00416C0E"/>
    <w:rsid w:val="00416DFA"/>
    <w:rsid w:val="0042358A"/>
    <w:rsid w:val="00433FD8"/>
    <w:rsid w:val="00436DFF"/>
    <w:rsid w:val="00437DF5"/>
    <w:rsid w:val="0044573E"/>
    <w:rsid w:val="0045236C"/>
    <w:rsid w:val="0046163E"/>
    <w:rsid w:val="0046470E"/>
    <w:rsid w:val="00471913"/>
    <w:rsid w:val="004763E5"/>
    <w:rsid w:val="00485640"/>
    <w:rsid w:val="00492F14"/>
    <w:rsid w:val="00494769"/>
    <w:rsid w:val="00495D8B"/>
    <w:rsid w:val="0049747E"/>
    <w:rsid w:val="004A5515"/>
    <w:rsid w:val="004A6047"/>
    <w:rsid w:val="004B68FE"/>
    <w:rsid w:val="004C0310"/>
    <w:rsid w:val="004C20D2"/>
    <w:rsid w:val="004C361D"/>
    <w:rsid w:val="004C6B70"/>
    <w:rsid w:val="004C6BC9"/>
    <w:rsid w:val="004C6F18"/>
    <w:rsid w:val="004C7D82"/>
    <w:rsid w:val="004D21AD"/>
    <w:rsid w:val="004D2E43"/>
    <w:rsid w:val="004D434E"/>
    <w:rsid w:val="004D48A7"/>
    <w:rsid w:val="004D4F9A"/>
    <w:rsid w:val="004D5D8B"/>
    <w:rsid w:val="004D67B5"/>
    <w:rsid w:val="004D77A2"/>
    <w:rsid w:val="004E3718"/>
    <w:rsid w:val="004E43D6"/>
    <w:rsid w:val="004E5EE4"/>
    <w:rsid w:val="004F1AE2"/>
    <w:rsid w:val="004F4F7D"/>
    <w:rsid w:val="0051067A"/>
    <w:rsid w:val="0051491B"/>
    <w:rsid w:val="00514A21"/>
    <w:rsid w:val="00514B19"/>
    <w:rsid w:val="005174EE"/>
    <w:rsid w:val="00520976"/>
    <w:rsid w:val="005231D1"/>
    <w:rsid w:val="00545EF5"/>
    <w:rsid w:val="00550887"/>
    <w:rsid w:val="00564910"/>
    <w:rsid w:val="00567984"/>
    <w:rsid w:val="00572E9F"/>
    <w:rsid w:val="00575EE5"/>
    <w:rsid w:val="00577D23"/>
    <w:rsid w:val="00580386"/>
    <w:rsid w:val="00591E92"/>
    <w:rsid w:val="00596857"/>
    <w:rsid w:val="005A67D7"/>
    <w:rsid w:val="005B5EF6"/>
    <w:rsid w:val="005C379D"/>
    <w:rsid w:val="005C5D38"/>
    <w:rsid w:val="005C5DD2"/>
    <w:rsid w:val="005C6B41"/>
    <w:rsid w:val="005D6686"/>
    <w:rsid w:val="005E18F3"/>
    <w:rsid w:val="005E4B9B"/>
    <w:rsid w:val="005F4CB9"/>
    <w:rsid w:val="0060079A"/>
    <w:rsid w:val="00607E14"/>
    <w:rsid w:val="006128FB"/>
    <w:rsid w:val="00616D83"/>
    <w:rsid w:val="00616E22"/>
    <w:rsid w:val="00617AEC"/>
    <w:rsid w:val="00621140"/>
    <w:rsid w:val="00627C3A"/>
    <w:rsid w:val="00650EF3"/>
    <w:rsid w:val="00655F8A"/>
    <w:rsid w:val="00656EBC"/>
    <w:rsid w:val="006579EB"/>
    <w:rsid w:val="00662D07"/>
    <w:rsid w:val="00665ED1"/>
    <w:rsid w:val="00666E0B"/>
    <w:rsid w:val="00681C75"/>
    <w:rsid w:val="00682DAD"/>
    <w:rsid w:val="00684180"/>
    <w:rsid w:val="006922D6"/>
    <w:rsid w:val="00693506"/>
    <w:rsid w:val="00693681"/>
    <w:rsid w:val="006952A9"/>
    <w:rsid w:val="006A020C"/>
    <w:rsid w:val="006A1DD3"/>
    <w:rsid w:val="006A4174"/>
    <w:rsid w:val="006A5570"/>
    <w:rsid w:val="006A6D25"/>
    <w:rsid w:val="006B4978"/>
    <w:rsid w:val="006B4BB1"/>
    <w:rsid w:val="006B75F3"/>
    <w:rsid w:val="006C388F"/>
    <w:rsid w:val="006C3F29"/>
    <w:rsid w:val="006C45EE"/>
    <w:rsid w:val="006D7E15"/>
    <w:rsid w:val="006E00E1"/>
    <w:rsid w:val="006E229B"/>
    <w:rsid w:val="006E50E1"/>
    <w:rsid w:val="006E5B36"/>
    <w:rsid w:val="006E76D5"/>
    <w:rsid w:val="006F276A"/>
    <w:rsid w:val="006F2F36"/>
    <w:rsid w:val="006F62D6"/>
    <w:rsid w:val="0070035D"/>
    <w:rsid w:val="00703AAD"/>
    <w:rsid w:val="00704831"/>
    <w:rsid w:val="00704928"/>
    <w:rsid w:val="00704EE1"/>
    <w:rsid w:val="007149A1"/>
    <w:rsid w:val="007156A7"/>
    <w:rsid w:val="00717454"/>
    <w:rsid w:val="00730429"/>
    <w:rsid w:val="00731F6D"/>
    <w:rsid w:val="00737B44"/>
    <w:rsid w:val="00745FD9"/>
    <w:rsid w:val="00755309"/>
    <w:rsid w:val="00755F5E"/>
    <w:rsid w:val="00762943"/>
    <w:rsid w:val="007638DB"/>
    <w:rsid w:val="00766C68"/>
    <w:rsid w:val="0077045B"/>
    <w:rsid w:val="00774CA5"/>
    <w:rsid w:val="00775D12"/>
    <w:rsid w:val="00776F26"/>
    <w:rsid w:val="00781048"/>
    <w:rsid w:val="0078562E"/>
    <w:rsid w:val="0079221E"/>
    <w:rsid w:val="00794130"/>
    <w:rsid w:val="00797C5E"/>
    <w:rsid w:val="007A154D"/>
    <w:rsid w:val="007A2C85"/>
    <w:rsid w:val="007A2D09"/>
    <w:rsid w:val="007A3BB3"/>
    <w:rsid w:val="007A595A"/>
    <w:rsid w:val="007B5935"/>
    <w:rsid w:val="007B64C7"/>
    <w:rsid w:val="007B7D45"/>
    <w:rsid w:val="007C00B5"/>
    <w:rsid w:val="007C1C9E"/>
    <w:rsid w:val="007C412A"/>
    <w:rsid w:val="007C4BCF"/>
    <w:rsid w:val="007D179A"/>
    <w:rsid w:val="007D643C"/>
    <w:rsid w:val="007D6E7B"/>
    <w:rsid w:val="007E435A"/>
    <w:rsid w:val="007E70D7"/>
    <w:rsid w:val="007F27CC"/>
    <w:rsid w:val="007F331E"/>
    <w:rsid w:val="007F3574"/>
    <w:rsid w:val="007F5F64"/>
    <w:rsid w:val="007F685C"/>
    <w:rsid w:val="007F7611"/>
    <w:rsid w:val="00800192"/>
    <w:rsid w:val="00800388"/>
    <w:rsid w:val="008037DF"/>
    <w:rsid w:val="008125FF"/>
    <w:rsid w:val="00822271"/>
    <w:rsid w:val="008308D0"/>
    <w:rsid w:val="00837523"/>
    <w:rsid w:val="00840A0A"/>
    <w:rsid w:val="00845C3F"/>
    <w:rsid w:val="00846F5C"/>
    <w:rsid w:val="00864A97"/>
    <w:rsid w:val="00866F18"/>
    <w:rsid w:val="0087144A"/>
    <w:rsid w:val="00892044"/>
    <w:rsid w:val="0089697B"/>
    <w:rsid w:val="008B14E0"/>
    <w:rsid w:val="008B5065"/>
    <w:rsid w:val="008C0D75"/>
    <w:rsid w:val="008D29D8"/>
    <w:rsid w:val="008D2F6E"/>
    <w:rsid w:val="008D3BE8"/>
    <w:rsid w:val="008D6A9B"/>
    <w:rsid w:val="008E0532"/>
    <w:rsid w:val="008E2809"/>
    <w:rsid w:val="008E5B39"/>
    <w:rsid w:val="008F0EC8"/>
    <w:rsid w:val="008F3E55"/>
    <w:rsid w:val="008F49D1"/>
    <w:rsid w:val="008F6ACC"/>
    <w:rsid w:val="008F734D"/>
    <w:rsid w:val="00900072"/>
    <w:rsid w:val="00903105"/>
    <w:rsid w:val="009073E8"/>
    <w:rsid w:val="00912178"/>
    <w:rsid w:val="00912C01"/>
    <w:rsid w:val="00915DF3"/>
    <w:rsid w:val="00924CBC"/>
    <w:rsid w:val="0092696E"/>
    <w:rsid w:val="009352A2"/>
    <w:rsid w:val="00937647"/>
    <w:rsid w:val="00941110"/>
    <w:rsid w:val="00941240"/>
    <w:rsid w:val="0094130E"/>
    <w:rsid w:val="009447F7"/>
    <w:rsid w:val="00945219"/>
    <w:rsid w:val="009501DF"/>
    <w:rsid w:val="009567E4"/>
    <w:rsid w:val="00956E45"/>
    <w:rsid w:val="00957976"/>
    <w:rsid w:val="00961A74"/>
    <w:rsid w:val="009629F0"/>
    <w:rsid w:val="009637A7"/>
    <w:rsid w:val="00966CA5"/>
    <w:rsid w:val="00983A32"/>
    <w:rsid w:val="00985996"/>
    <w:rsid w:val="0099140B"/>
    <w:rsid w:val="00994860"/>
    <w:rsid w:val="00995F31"/>
    <w:rsid w:val="00997021"/>
    <w:rsid w:val="009A13F7"/>
    <w:rsid w:val="009A2D00"/>
    <w:rsid w:val="009B08D4"/>
    <w:rsid w:val="009B48C3"/>
    <w:rsid w:val="009B6B9C"/>
    <w:rsid w:val="009E5277"/>
    <w:rsid w:val="009F0E13"/>
    <w:rsid w:val="009F1913"/>
    <w:rsid w:val="009F494E"/>
    <w:rsid w:val="009F4E1D"/>
    <w:rsid w:val="009F744A"/>
    <w:rsid w:val="00A073E9"/>
    <w:rsid w:val="00A1328E"/>
    <w:rsid w:val="00A15818"/>
    <w:rsid w:val="00A15CFB"/>
    <w:rsid w:val="00A1691F"/>
    <w:rsid w:val="00A27EF6"/>
    <w:rsid w:val="00A31941"/>
    <w:rsid w:val="00A32B25"/>
    <w:rsid w:val="00A5325B"/>
    <w:rsid w:val="00A565A9"/>
    <w:rsid w:val="00A568B0"/>
    <w:rsid w:val="00A57090"/>
    <w:rsid w:val="00A629A6"/>
    <w:rsid w:val="00A647FD"/>
    <w:rsid w:val="00A7180F"/>
    <w:rsid w:val="00A84ADC"/>
    <w:rsid w:val="00A9098A"/>
    <w:rsid w:val="00AA4D64"/>
    <w:rsid w:val="00AA60B5"/>
    <w:rsid w:val="00AB04C2"/>
    <w:rsid w:val="00AB1C9F"/>
    <w:rsid w:val="00AC1180"/>
    <w:rsid w:val="00AC1805"/>
    <w:rsid w:val="00AD3CBE"/>
    <w:rsid w:val="00AD55C9"/>
    <w:rsid w:val="00AD5DA3"/>
    <w:rsid w:val="00AD743D"/>
    <w:rsid w:val="00AE0B2D"/>
    <w:rsid w:val="00AE4A1A"/>
    <w:rsid w:val="00AE506B"/>
    <w:rsid w:val="00AF08BF"/>
    <w:rsid w:val="00B00196"/>
    <w:rsid w:val="00B03EF0"/>
    <w:rsid w:val="00B044CA"/>
    <w:rsid w:val="00B048F0"/>
    <w:rsid w:val="00B058CF"/>
    <w:rsid w:val="00B11B64"/>
    <w:rsid w:val="00B12605"/>
    <w:rsid w:val="00B12E66"/>
    <w:rsid w:val="00B15323"/>
    <w:rsid w:val="00B23746"/>
    <w:rsid w:val="00B3160E"/>
    <w:rsid w:val="00B326A1"/>
    <w:rsid w:val="00B3560D"/>
    <w:rsid w:val="00B357E0"/>
    <w:rsid w:val="00B36A95"/>
    <w:rsid w:val="00B36EC0"/>
    <w:rsid w:val="00B41DF6"/>
    <w:rsid w:val="00B46ABF"/>
    <w:rsid w:val="00B52957"/>
    <w:rsid w:val="00B53DC7"/>
    <w:rsid w:val="00B54389"/>
    <w:rsid w:val="00B63E3C"/>
    <w:rsid w:val="00B76EE7"/>
    <w:rsid w:val="00B80BD3"/>
    <w:rsid w:val="00B906AF"/>
    <w:rsid w:val="00B92671"/>
    <w:rsid w:val="00B92B76"/>
    <w:rsid w:val="00BA73AB"/>
    <w:rsid w:val="00BA7D5E"/>
    <w:rsid w:val="00BB08EA"/>
    <w:rsid w:val="00BC38FF"/>
    <w:rsid w:val="00BD09E2"/>
    <w:rsid w:val="00BD1703"/>
    <w:rsid w:val="00BD2400"/>
    <w:rsid w:val="00BD6DB4"/>
    <w:rsid w:val="00BE2348"/>
    <w:rsid w:val="00BE6237"/>
    <w:rsid w:val="00BF2A98"/>
    <w:rsid w:val="00BF2EB8"/>
    <w:rsid w:val="00BF50B0"/>
    <w:rsid w:val="00BF6255"/>
    <w:rsid w:val="00C02119"/>
    <w:rsid w:val="00C0711A"/>
    <w:rsid w:val="00C118E2"/>
    <w:rsid w:val="00C14287"/>
    <w:rsid w:val="00C240FF"/>
    <w:rsid w:val="00C253C4"/>
    <w:rsid w:val="00C30598"/>
    <w:rsid w:val="00C3526B"/>
    <w:rsid w:val="00C35B76"/>
    <w:rsid w:val="00C4047C"/>
    <w:rsid w:val="00C46464"/>
    <w:rsid w:val="00C479DF"/>
    <w:rsid w:val="00C50DC0"/>
    <w:rsid w:val="00C51896"/>
    <w:rsid w:val="00C55F80"/>
    <w:rsid w:val="00C56A02"/>
    <w:rsid w:val="00C61008"/>
    <w:rsid w:val="00C615F7"/>
    <w:rsid w:val="00C63ABF"/>
    <w:rsid w:val="00C65830"/>
    <w:rsid w:val="00C666E2"/>
    <w:rsid w:val="00C67529"/>
    <w:rsid w:val="00C73B9C"/>
    <w:rsid w:val="00C74083"/>
    <w:rsid w:val="00C81443"/>
    <w:rsid w:val="00C844A9"/>
    <w:rsid w:val="00C94F88"/>
    <w:rsid w:val="00C9625E"/>
    <w:rsid w:val="00C97F73"/>
    <w:rsid w:val="00CA2B7C"/>
    <w:rsid w:val="00CA4EDF"/>
    <w:rsid w:val="00CA50D6"/>
    <w:rsid w:val="00CA51D4"/>
    <w:rsid w:val="00CA6475"/>
    <w:rsid w:val="00CB344E"/>
    <w:rsid w:val="00CD1963"/>
    <w:rsid w:val="00CD451C"/>
    <w:rsid w:val="00CE4959"/>
    <w:rsid w:val="00CE5890"/>
    <w:rsid w:val="00CF1DF7"/>
    <w:rsid w:val="00CF2534"/>
    <w:rsid w:val="00CF41A7"/>
    <w:rsid w:val="00CF79DB"/>
    <w:rsid w:val="00D04C67"/>
    <w:rsid w:val="00D05F17"/>
    <w:rsid w:val="00D10FD9"/>
    <w:rsid w:val="00D160E6"/>
    <w:rsid w:val="00D205ED"/>
    <w:rsid w:val="00D22792"/>
    <w:rsid w:val="00D2757B"/>
    <w:rsid w:val="00D275C3"/>
    <w:rsid w:val="00D32A59"/>
    <w:rsid w:val="00D36AB8"/>
    <w:rsid w:val="00D439E5"/>
    <w:rsid w:val="00D46E8C"/>
    <w:rsid w:val="00D50ECF"/>
    <w:rsid w:val="00D510CA"/>
    <w:rsid w:val="00D52DA1"/>
    <w:rsid w:val="00D605F9"/>
    <w:rsid w:val="00D65C81"/>
    <w:rsid w:val="00D666DC"/>
    <w:rsid w:val="00D7159A"/>
    <w:rsid w:val="00D76ED9"/>
    <w:rsid w:val="00D860DA"/>
    <w:rsid w:val="00D94528"/>
    <w:rsid w:val="00DB4DBB"/>
    <w:rsid w:val="00DB5896"/>
    <w:rsid w:val="00DB6D38"/>
    <w:rsid w:val="00DB7452"/>
    <w:rsid w:val="00DB7DEC"/>
    <w:rsid w:val="00DC38B4"/>
    <w:rsid w:val="00DC66D3"/>
    <w:rsid w:val="00DD5E8A"/>
    <w:rsid w:val="00DE2445"/>
    <w:rsid w:val="00DE6CE5"/>
    <w:rsid w:val="00DF3417"/>
    <w:rsid w:val="00DF6927"/>
    <w:rsid w:val="00DF6EF7"/>
    <w:rsid w:val="00DF7590"/>
    <w:rsid w:val="00E02452"/>
    <w:rsid w:val="00E0366F"/>
    <w:rsid w:val="00E04EDD"/>
    <w:rsid w:val="00E13049"/>
    <w:rsid w:val="00E23BC8"/>
    <w:rsid w:val="00E27110"/>
    <w:rsid w:val="00E321FB"/>
    <w:rsid w:val="00E344D6"/>
    <w:rsid w:val="00E364FA"/>
    <w:rsid w:val="00E44BDC"/>
    <w:rsid w:val="00E45DE1"/>
    <w:rsid w:val="00E51BA8"/>
    <w:rsid w:val="00E534C8"/>
    <w:rsid w:val="00E536A9"/>
    <w:rsid w:val="00E56432"/>
    <w:rsid w:val="00E573C6"/>
    <w:rsid w:val="00E63BDE"/>
    <w:rsid w:val="00E646BE"/>
    <w:rsid w:val="00E64D81"/>
    <w:rsid w:val="00E74A21"/>
    <w:rsid w:val="00E802A5"/>
    <w:rsid w:val="00E8396E"/>
    <w:rsid w:val="00E87538"/>
    <w:rsid w:val="00E92AC4"/>
    <w:rsid w:val="00E930BA"/>
    <w:rsid w:val="00E95D79"/>
    <w:rsid w:val="00EA2CC6"/>
    <w:rsid w:val="00EA3C3D"/>
    <w:rsid w:val="00EB2AB1"/>
    <w:rsid w:val="00EB7534"/>
    <w:rsid w:val="00EC6545"/>
    <w:rsid w:val="00ED6C00"/>
    <w:rsid w:val="00EE101E"/>
    <w:rsid w:val="00EE1FD5"/>
    <w:rsid w:val="00EE71AD"/>
    <w:rsid w:val="00EF017A"/>
    <w:rsid w:val="00EF0BDA"/>
    <w:rsid w:val="00F01BED"/>
    <w:rsid w:val="00F0668A"/>
    <w:rsid w:val="00F10AFC"/>
    <w:rsid w:val="00F11146"/>
    <w:rsid w:val="00F20D6C"/>
    <w:rsid w:val="00F23835"/>
    <w:rsid w:val="00F24405"/>
    <w:rsid w:val="00F25330"/>
    <w:rsid w:val="00F3059B"/>
    <w:rsid w:val="00F32CB8"/>
    <w:rsid w:val="00F37382"/>
    <w:rsid w:val="00F40130"/>
    <w:rsid w:val="00F44A61"/>
    <w:rsid w:val="00F519B2"/>
    <w:rsid w:val="00F57CD5"/>
    <w:rsid w:val="00F70EC0"/>
    <w:rsid w:val="00F71203"/>
    <w:rsid w:val="00F74934"/>
    <w:rsid w:val="00F7710A"/>
    <w:rsid w:val="00F84927"/>
    <w:rsid w:val="00F8735E"/>
    <w:rsid w:val="00F91A0D"/>
    <w:rsid w:val="00F9311E"/>
    <w:rsid w:val="00F94F0D"/>
    <w:rsid w:val="00FA01AC"/>
    <w:rsid w:val="00FA3D5F"/>
    <w:rsid w:val="00FB4333"/>
    <w:rsid w:val="00FC1282"/>
    <w:rsid w:val="00FC5B97"/>
    <w:rsid w:val="00FD1685"/>
    <w:rsid w:val="00FD1886"/>
    <w:rsid w:val="00FD26F4"/>
    <w:rsid w:val="00FE0139"/>
    <w:rsid w:val="00FE1B39"/>
    <w:rsid w:val="00FE224E"/>
    <w:rsid w:val="00FE6115"/>
    <w:rsid w:val="00FE72B3"/>
    <w:rsid w:val="00FF0F32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494C9A"/>
  <w15:chartTrackingRefBased/>
  <w15:docId w15:val="{E4F2C10F-8422-4504-85C4-26F58AFF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360" w:lineRule="auto"/>
      <w:outlineLvl w:val="0"/>
    </w:pPr>
    <w:rPr>
      <w:rFonts w:ascii="Times" w:eastAsia="Times" w:hAnsi="Times"/>
      <w:u w:val="single"/>
      <w:lang w:val="de-DE"/>
    </w:rPr>
  </w:style>
  <w:style w:type="paragraph" w:styleId="Rubrik2">
    <w:name w:val="heading 2"/>
    <w:basedOn w:val="Normal"/>
    <w:next w:val="Normal"/>
    <w:qFormat/>
    <w:pPr>
      <w:keepNext/>
      <w:spacing w:line="360" w:lineRule="auto"/>
      <w:outlineLvl w:val="1"/>
    </w:pPr>
    <w:rPr>
      <w:rFonts w:ascii="Times" w:eastAsia="Times" w:hAnsi="Times"/>
      <w:b/>
      <w:sz w:val="28"/>
      <w:lang w:val="de-DE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Verdana" w:hAnsi="Verdana"/>
      <w:b/>
    </w:rPr>
  </w:style>
  <w:style w:type="paragraph" w:styleId="Rubrik7">
    <w:name w:val="heading 7"/>
    <w:basedOn w:val="Normal"/>
    <w:next w:val="Normal"/>
    <w:qFormat/>
    <w:pPr>
      <w:keepNext/>
      <w:outlineLvl w:val="6"/>
    </w:pPr>
    <w:rPr>
      <w:rFonts w:ascii="Verdana" w:hAnsi="Verdana"/>
      <w:b/>
      <w:sz w:val="20"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rFonts w:ascii="Verdana" w:hAnsi="Verdana"/>
      <w:b/>
      <w:sz w:val="14"/>
      <w:lang w:val="en-GB"/>
    </w:rPr>
  </w:style>
  <w:style w:type="paragraph" w:styleId="Rubrik9">
    <w:name w:val="heading 9"/>
    <w:basedOn w:val="Normal"/>
    <w:next w:val="Normal"/>
    <w:qFormat/>
    <w:pPr>
      <w:keepNext/>
      <w:jc w:val="right"/>
      <w:outlineLvl w:val="8"/>
    </w:pPr>
    <w:rPr>
      <w:rFonts w:ascii="Verdana" w:hAnsi="Verdana"/>
      <w:b/>
      <w:sz w:val="16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color w:val="0000FF"/>
      <w:u w:val="single"/>
    </w:rPr>
  </w:style>
  <w:style w:type="paragraph" w:customStyle="1" w:styleId="Lpandetext">
    <w:name w:val="Löpande text"/>
    <w:basedOn w:val="Kommentarer"/>
    <w:rsid w:val="00C0212C"/>
    <w:pPr>
      <w:spacing w:after="100"/>
    </w:pPr>
    <w:rPr>
      <w:rFonts w:ascii="Verdana" w:hAnsi="Verdana"/>
    </w:rPr>
  </w:style>
  <w:style w:type="paragraph" w:styleId="Kommentarer">
    <w:name w:val="annotation text"/>
    <w:basedOn w:val="Normal"/>
    <w:link w:val="KommentarerChar"/>
    <w:semiHidden/>
    <w:rPr>
      <w:sz w:val="20"/>
    </w:rPr>
  </w:style>
  <w:style w:type="paragraph" w:customStyle="1" w:styleId="verskrift">
    <w:name w:val="Överskrift"/>
    <w:basedOn w:val="Normal"/>
    <w:rsid w:val="00C0212C"/>
    <w:pPr>
      <w:spacing w:after="100"/>
    </w:pPr>
    <w:rPr>
      <w:rFonts w:ascii="Verdana" w:hAnsi="Verdana"/>
      <w:b/>
      <w:bCs/>
    </w:rPr>
  </w:style>
  <w:style w:type="character" w:styleId="Kommentarsreferens">
    <w:name w:val="annotation reference"/>
    <w:semiHidden/>
    <w:rPr>
      <w:sz w:val="16"/>
      <w:szCs w:val="16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D309F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D309F1"/>
    <w:pPr>
      <w:tabs>
        <w:tab w:val="center" w:pos="4536"/>
        <w:tab w:val="right" w:pos="9072"/>
      </w:tabs>
    </w:pPr>
  </w:style>
  <w:style w:type="character" w:styleId="Stark">
    <w:name w:val="Strong"/>
    <w:uiPriority w:val="22"/>
    <w:qFormat/>
    <w:rsid w:val="0094130E"/>
    <w:rPr>
      <w:b/>
      <w:bCs/>
    </w:rPr>
  </w:style>
  <w:style w:type="character" w:styleId="Betoning">
    <w:name w:val="Emphasis"/>
    <w:uiPriority w:val="20"/>
    <w:qFormat/>
    <w:rsid w:val="00080DF0"/>
    <w:rPr>
      <w:i/>
      <w:iCs/>
    </w:rPr>
  </w:style>
  <w:style w:type="table" w:styleId="Tabellrutnt">
    <w:name w:val="Table Grid"/>
    <w:basedOn w:val="Normaltabell"/>
    <w:uiPriority w:val="59"/>
    <w:rsid w:val="00E802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nvndHyperlnk">
    <w:name w:val="FollowedHyperlink"/>
    <w:uiPriority w:val="99"/>
    <w:semiHidden/>
    <w:unhideWhenUsed/>
    <w:rsid w:val="00107361"/>
    <w:rPr>
      <w:color w:val="800080"/>
      <w:u w:val="single"/>
    </w:rPr>
  </w:style>
  <w:style w:type="paragraph" w:styleId="Normalwebb">
    <w:name w:val="Normal (Web)"/>
    <w:basedOn w:val="Normal"/>
    <w:uiPriority w:val="99"/>
    <w:unhideWhenUsed/>
    <w:rsid w:val="00564910"/>
    <w:pPr>
      <w:spacing w:before="100" w:beforeAutospacing="1" w:after="100" w:afterAutospacing="1"/>
    </w:pPr>
    <w:rPr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99140B"/>
    <w:rPr>
      <w:color w:val="605E5C"/>
      <w:shd w:val="clear" w:color="auto" w:fill="E1DFDD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B7452"/>
    <w:rPr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DB7452"/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B74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urascandinav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.eriksson\Application%20Data\Microsoft\Mallar\PM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B6B9F-8F40-448B-A72A-CF20A057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PM.dot</Template>
  <TotalTime>1</TotalTime>
  <Pages>2</Pages>
  <Words>549</Words>
  <Characters>2914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TURA SCANDINAVIA FLYTTAR TILL KUNGSBACKA</vt:lpstr>
      <vt:lpstr>TURA SCANDINAVIA FLYTTAR TILL KUNGSBACKA</vt:lpstr>
    </vt:vector>
  </TitlesOfParts>
  <Company>tura nord ab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 SCANDINAVIA FLYTTAR TILL KUNGSBACKA</dc:title>
  <dc:subject/>
  <dc:creator>Stefan Eriksson</dc:creator>
  <cp:keywords/>
  <dc:description/>
  <cp:lastModifiedBy>Peter Eriksson</cp:lastModifiedBy>
  <cp:revision>2</cp:revision>
  <cp:lastPrinted>2021-09-30T11:26:00Z</cp:lastPrinted>
  <dcterms:created xsi:type="dcterms:W3CDTF">2022-12-16T09:07:00Z</dcterms:created>
  <dcterms:modified xsi:type="dcterms:W3CDTF">2022-12-16T09:07:00Z</dcterms:modified>
</cp:coreProperties>
</file>