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10C9" w14:textId="77777777" w:rsidR="000051BF" w:rsidRPr="006D6253" w:rsidRDefault="000051BF" w:rsidP="000051BF">
      <w:pPr>
        <w:pStyle w:val="NoSpacing"/>
        <w:rPr>
          <w:sz w:val="22"/>
          <w:szCs w:val="22"/>
        </w:rPr>
      </w:pPr>
      <w:r w:rsidRPr="006D6253">
        <w:rPr>
          <w:b/>
          <w:sz w:val="22"/>
          <w:szCs w:val="22"/>
        </w:rPr>
        <w:t>Muutos Valmet Oyj:n omien osakkeiden määrässä</w:t>
      </w:r>
    </w:p>
    <w:p w14:paraId="04CE7041" w14:textId="77777777" w:rsidR="00832611" w:rsidRPr="006D6253" w:rsidRDefault="00832611" w:rsidP="002306BC">
      <w:pPr>
        <w:pStyle w:val="NoSpacing"/>
        <w:rPr>
          <w:i/>
          <w:sz w:val="22"/>
        </w:rPr>
      </w:pPr>
    </w:p>
    <w:p w14:paraId="0C158DC3" w14:textId="59D1EDB2" w:rsidR="00832611" w:rsidRPr="006D6253" w:rsidRDefault="008D6CCF" w:rsidP="002306BC">
      <w:pPr>
        <w:pStyle w:val="NoSpacing"/>
        <w:rPr>
          <w:i/>
          <w:iCs/>
          <w:sz w:val="22"/>
          <w:szCs w:val="22"/>
          <w:lang w:eastAsia="zh-CN"/>
        </w:rPr>
      </w:pPr>
      <w:r w:rsidRPr="006D6253">
        <w:rPr>
          <w:i/>
          <w:iCs/>
          <w:sz w:val="22"/>
          <w:szCs w:val="22"/>
        </w:rPr>
        <w:t xml:space="preserve">Valmet Oyj:n pörssitiedote </w:t>
      </w:r>
      <w:r w:rsidR="00AA017B" w:rsidRPr="006D6253">
        <w:rPr>
          <w:i/>
          <w:iCs/>
          <w:sz w:val="22"/>
          <w:szCs w:val="22"/>
          <w:lang w:eastAsia="zh-CN"/>
        </w:rPr>
        <w:t>14</w:t>
      </w:r>
      <w:r w:rsidRPr="006D6253">
        <w:rPr>
          <w:i/>
          <w:iCs/>
          <w:sz w:val="22"/>
          <w:szCs w:val="22"/>
        </w:rPr>
        <w:t>.</w:t>
      </w:r>
      <w:r w:rsidR="00AA017B" w:rsidRPr="006D6253">
        <w:rPr>
          <w:i/>
          <w:iCs/>
          <w:sz w:val="22"/>
          <w:szCs w:val="22"/>
          <w:lang w:eastAsia="zh-CN"/>
        </w:rPr>
        <w:t>0</w:t>
      </w:r>
      <w:r w:rsidR="009D275E" w:rsidRPr="006D6253">
        <w:rPr>
          <w:i/>
          <w:iCs/>
          <w:sz w:val="22"/>
          <w:szCs w:val="22"/>
          <w:lang w:eastAsia="zh-CN"/>
        </w:rPr>
        <w:t>8</w:t>
      </w:r>
      <w:r w:rsidRPr="006D6253">
        <w:rPr>
          <w:i/>
          <w:iCs/>
          <w:sz w:val="22"/>
          <w:szCs w:val="22"/>
        </w:rPr>
        <w:t>.202</w:t>
      </w:r>
      <w:r w:rsidR="00AA017B" w:rsidRPr="006D6253">
        <w:rPr>
          <w:i/>
          <w:iCs/>
          <w:sz w:val="22"/>
          <w:szCs w:val="22"/>
        </w:rPr>
        <w:t>5</w:t>
      </w:r>
      <w:r w:rsidRPr="006D6253">
        <w:rPr>
          <w:i/>
          <w:iCs/>
          <w:sz w:val="22"/>
          <w:szCs w:val="22"/>
        </w:rPr>
        <w:t xml:space="preserve"> klo </w:t>
      </w:r>
      <w:r w:rsidR="00B11FA8">
        <w:rPr>
          <w:i/>
          <w:iCs/>
          <w:sz w:val="22"/>
          <w:szCs w:val="22"/>
          <w:lang w:eastAsia="zh-CN"/>
        </w:rPr>
        <w:t>16.00</w:t>
      </w:r>
    </w:p>
    <w:p w14:paraId="21F78620" w14:textId="77777777" w:rsidR="008D6CCF" w:rsidRPr="006D6253" w:rsidRDefault="008D6CCF" w:rsidP="002306BC">
      <w:pPr>
        <w:pStyle w:val="NoSpacing"/>
        <w:rPr>
          <w:sz w:val="22"/>
        </w:rPr>
      </w:pPr>
    </w:p>
    <w:p w14:paraId="2504AE6E" w14:textId="419B7BE0" w:rsidR="009D275E" w:rsidRPr="009D275E" w:rsidRDefault="009D275E" w:rsidP="009D275E">
      <w:pPr>
        <w:pStyle w:val="NoSpacing"/>
        <w:rPr>
          <w:sz w:val="22"/>
          <w:szCs w:val="22"/>
        </w:rPr>
      </w:pPr>
      <w:r w:rsidRPr="009D275E">
        <w:rPr>
          <w:sz w:val="22"/>
          <w:szCs w:val="22"/>
        </w:rPr>
        <w:t xml:space="preserve">Valmetin hallitus päätti </w:t>
      </w:r>
      <w:r w:rsidRPr="006D6253">
        <w:rPr>
          <w:sz w:val="22"/>
          <w:szCs w:val="22"/>
        </w:rPr>
        <w:t>heinäkuussa</w:t>
      </w:r>
      <w:r w:rsidRPr="009D275E">
        <w:rPr>
          <w:sz w:val="22"/>
          <w:szCs w:val="22"/>
        </w:rPr>
        <w:t xml:space="preserve"> </w:t>
      </w:r>
      <w:r w:rsidRPr="006D6253">
        <w:rPr>
          <w:sz w:val="22"/>
          <w:szCs w:val="22"/>
        </w:rPr>
        <w:t>2025</w:t>
      </w:r>
      <w:r w:rsidRPr="009D275E">
        <w:rPr>
          <w:sz w:val="22"/>
          <w:szCs w:val="22"/>
        </w:rPr>
        <w:t xml:space="preserve"> suunnatusta osakeannista Valmetin osakepohjaisten pitkän aikavälin kannustinjärjestelmien palkkioiden maksamiseksi ansaintajaksolta 2024. Kyseessä olevat kannustinjärjestelmät ovat viivästetty suoriteperusteinen osakepalkkio-ohjelma</w:t>
      </w:r>
      <w:r w:rsidRPr="006D6253">
        <w:rPr>
          <w:sz w:val="22"/>
          <w:szCs w:val="22"/>
        </w:rPr>
        <w:t xml:space="preserve"> ja</w:t>
      </w:r>
      <w:r w:rsidRPr="009D275E">
        <w:rPr>
          <w:sz w:val="22"/>
          <w:szCs w:val="22"/>
        </w:rPr>
        <w:t xml:space="preserve"> suoriteperusteinen osakepalkkio-ohjelma.</w:t>
      </w:r>
    </w:p>
    <w:p w14:paraId="3FA47C37" w14:textId="77777777" w:rsidR="009D275E" w:rsidRPr="009D275E" w:rsidRDefault="009D275E" w:rsidP="009D275E">
      <w:pPr>
        <w:pStyle w:val="NoSpacing"/>
        <w:rPr>
          <w:sz w:val="22"/>
          <w:szCs w:val="22"/>
        </w:rPr>
      </w:pPr>
      <w:r w:rsidRPr="009D275E">
        <w:rPr>
          <w:sz w:val="22"/>
          <w:szCs w:val="22"/>
        </w:rPr>
        <w:t> </w:t>
      </w:r>
    </w:p>
    <w:p w14:paraId="243E240C" w14:textId="70F707BF" w:rsidR="009D275E" w:rsidRPr="009D275E" w:rsidRDefault="009D275E" w:rsidP="009D275E">
      <w:pPr>
        <w:pStyle w:val="NoSpacing"/>
        <w:rPr>
          <w:sz w:val="22"/>
          <w:szCs w:val="22"/>
        </w:rPr>
      </w:pPr>
      <w:r w:rsidRPr="009D275E">
        <w:rPr>
          <w:sz w:val="22"/>
          <w:szCs w:val="22"/>
        </w:rPr>
        <w:t xml:space="preserve">Osakeannissa 14. </w:t>
      </w:r>
      <w:r w:rsidRPr="006D6253">
        <w:rPr>
          <w:sz w:val="22"/>
          <w:szCs w:val="22"/>
        </w:rPr>
        <w:t>elokuuta</w:t>
      </w:r>
      <w:r w:rsidRPr="009D275E">
        <w:rPr>
          <w:sz w:val="22"/>
          <w:szCs w:val="22"/>
        </w:rPr>
        <w:t xml:space="preserve"> 2025 on luovutettu vastikkeetta </w:t>
      </w:r>
      <w:r w:rsidRPr="006D6253">
        <w:rPr>
          <w:sz w:val="22"/>
          <w:szCs w:val="22"/>
        </w:rPr>
        <w:t>23 989</w:t>
      </w:r>
      <w:r w:rsidRPr="009D275E">
        <w:rPr>
          <w:sz w:val="22"/>
          <w:szCs w:val="22"/>
        </w:rPr>
        <w:t xml:space="preserve"> Valmetin hallussa ollutta omaa osaketta kannustinjärjestelmään kuuluville henkilöille järjestelmän ehtojen mukaisesti. Lisätietoja osakepohjaisista pitkän aikavälin kannustinjärjestelmistä on </w:t>
      </w:r>
      <w:r w:rsidRPr="006D6253">
        <w:rPr>
          <w:sz w:val="22"/>
          <w:szCs w:val="22"/>
        </w:rPr>
        <w:t>julkaistu 20. joulukuuta 2023</w:t>
      </w:r>
      <w:r w:rsidRPr="009D275E">
        <w:rPr>
          <w:sz w:val="22"/>
          <w:szCs w:val="22"/>
        </w:rPr>
        <w:t>.</w:t>
      </w:r>
    </w:p>
    <w:p w14:paraId="7EF9A092" w14:textId="77777777" w:rsidR="009D275E" w:rsidRPr="009D275E" w:rsidRDefault="009D275E" w:rsidP="009D275E">
      <w:pPr>
        <w:pStyle w:val="NoSpacing"/>
        <w:rPr>
          <w:sz w:val="22"/>
          <w:szCs w:val="22"/>
        </w:rPr>
      </w:pPr>
      <w:r w:rsidRPr="009D275E">
        <w:rPr>
          <w:sz w:val="22"/>
          <w:szCs w:val="22"/>
        </w:rPr>
        <w:t> </w:t>
      </w:r>
    </w:p>
    <w:p w14:paraId="4991F46E" w14:textId="16C1418B" w:rsidR="009D275E" w:rsidRPr="009D275E" w:rsidRDefault="009D275E" w:rsidP="009D275E">
      <w:pPr>
        <w:pStyle w:val="NoSpacing"/>
        <w:rPr>
          <w:sz w:val="22"/>
          <w:szCs w:val="22"/>
        </w:rPr>
      </w:pPr>
      <w:r w:rsidRPr="009D275E">
        <w:rPr>
          <w:sz w:val="22"/>
          <w:szCs w:val="22"/>
        </w:rPr>
        <w:t>Osakeanti perustuu varsinaisen yhtiökokouksen 2</w:t>
      </w:r>
      <w:r w:rsidRPr="006D6253">
        <w:rPr>
          <w:sz w:val="22"/>
          <w:szCs w:val="22"/>
        </w:rPr>
        <w:t>6</w:t>
      </w:r>
      <w:r w:rsidRPr="009D275E">
        <w:rPr>
          <w:sz w:val="22"/>
          <w:szCs w:val="22"/>
        </w:rPr>
        <w:t>. maaliskuuta 202</w:t>
      </w:r>
      <w:r w:rsidRPr="006D6253">
        <w:rPr>
          <w:sz w:val="22"/>
          <w:szCs w:val="22"/>
        </w:rPr>
        <w:t>5</w:t>
      </w:r>
      <w:r w:rsidRPr="009D275E">
        <w:rPr>
          <w:sz w:val="22"/>
          <w:szCs w:val="22"/>
        </w:rPr>
        <w:t xml:space="preserve"> hallitukselle antamaan valtuutukseen.</w:t>
      </w:r>
    </w:p>
    <w:p w14:paraId="7F5AEF4E" w14:textId="77777777" w:rsidR="009D275E" w:rsidRPr="009D275E" w:rsidRDefault="009D275E" w:rsidP="009D275E">
      <w:pPr>
        <w:pStyle w:val="NoSpacing"/>
        <w:rPr>
          <w:sz w:val="22"/>
          <w:szCs w:val="22"/>
        </w:rPr>
      </w:pPr>
      <w:r w:rsidRPr="009D275E">
        <w:rPr>
          <w:sz w:val="22"/>
          <w:szCs w:val="22"/>
        </w:rPr>
        <w:t> </w:t>
      </w:r>
    </w:p>
    <w:p w14:paraId="5E9B9140" w14:textId="395C6609" w:rsidR="009D275E" w:rsidRPr="009D275E" w:rsidRDefault="009D275E" w:rsidP="009D275E">
      <w:pPr>
        <w:pStyle w:val="NoSpacing"/>
        <w:rPr>
          <w:sz w:val="22"/>
          <w:szCs w:val="22"/>
        </w:rPr>
      </w:pPr>
      <w:r w:rsidRPr="009D275E">
        <w:rPr>
          <w:sz w:val="22"/>
          <w:szCs w:val="22"/>
        </w:rPr>
        <w:t xml:space="preserve">Osakeannin jälkeen Valmet Oyj:n hallussa on </w:t>
      </w:r>
      <w:r w:rsidRPr="006D6253">
        <w:rPr>
          <w:sz w:val="22"/>
          <w:szCs w:val="22"/>
        </w:rPr>
        <w:t>293 863</w:t>
      </w:r>
      <w:r w:rsidRPr="009D275E">
        <w:rPr>
          <w:sz w:val="22"/>
          <w:szCs w:val="22"/>
        </w:rPr>
        <w:t xml:space="preserve"> omaa osaketta.</w:t>
      </w:r>
    </w:p>
    <w:p w14:paraId="4A389915" w14:textId="6ADFC13A" w:rsidR="000051BF" w:rsidRPr="004E3705" w:rsidRDefault="000051BF" w:rsidP="000051B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1CCC9D" w14:textId="77777777" w:rsidR="00686670" w:rsidRDefault="00686670" w:rsidP="00686670">
      <w:pPr>
        <w:pStyle w:val="NoSpacing"/>
        <w:rPr>
          <w:b/>
          <w:sz w:val="22"/>
          <w:szCs w:val="22"/>
        </w:rPr>
      </w:pPr>
    </w:p>
    <w:p w14:paraId="5482A668" w14:textId="43CEDAE6" w:rsidR="00686670" w:rsidRPr="004C60F7" w:rsidRDefault="00686670" w:rsidP="00686670">
      <w:pPr>
        <w:pStyle w:val="NoSpacing"/>
        <w:rPr>
          <w:b/>
          <w:sz w:val="22"/>
          <w:szCs w:val="22"/>
        </w:rPr>
      </w:pPr>
      <w:r w:rsidRPr="004C60F7">
        <w:rPr>
          <w:b/>
          <w:sz w:val="22"/>
          <w:szCs w:val="22"/>
        </w:rPr>
        <w:t>Lisätietoja:</w:t>
      </w:r>
    </w:p>
    <w:p w14:paraId="3336B860" w14:textId="165130EE" w:rsidR="00686670" w:rsidRPr="000051BF" w:rsidRDefault="00CA79C1" w:rsidP="006866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Jenni Schumacher</w:t>
      </w:r>
      <w:r w:rsidR="00686670" w:rsidRPr="000051BF">
        <w:rPr>
          <w:sz w:val="22"/>
          <w:szCs w:val="22"/>
        </w:rPr>
        <w:t xml:space="preserve">, </w:t>
      </w:r>
      <w:r>
        <w:rPr>
          <w:sz w:val="22"/>
          <w:szCs w:val="22"/>
        </w:rPr>
        <w:t>viestintä- ja brändijohtaja</w:t>
      </w:r>
      <w:r w:rsidR="00686670" w:rsidRPr="000051BF">
        <w:rPr>
          <w:sz w:val="22"/>
          <w:szCs w:val="22"/>
        </w:rPr>
        <w:t xml:space="preserve">, Valmet, puh. </w:t>
      </w:r>
      <w:r>
        <w:rPr>
          <w:sz w:val="22"/>
          <w:szCs w:val="22"/>
        </w:rPr>
        <w:t>+358 50 554 6810</w:t>
      </w:r>
    </w:p>
    <w:p w14:paraId="554C177C" w14:textId="77777777" w:rsidR="00686670" w:rsidRDefault="00686670" w:rsidP="00686670">
      <w:pPr>
        <w:pStyle w:val="NoSpacing"/>
        <w:rPr>
          <w:sz w:val="22"/>
          <w:szCs w:val="22"/>
        </w:rPr>
      </w:pPr>
    </w:p>
    <w:p w14:paraId="632DDD5E" w14:textId="77777777" w:rsidR="00686670" w:rsidRPr="0082715E" w:rsidRDefault="00686670" w:rsidP="00686670">
      <w:pPr>
        <w:pStyle w:val="NoSpacing"/>
        <w:rPr>
          <w:sz w:val="22"/>
          <w:szCs w:val="22"/>
        </w:rPr>
      </w:pPr>
      <w:r w:rsidRPr="0082715E">
        <w:rPr>
          <w:sz w:val="22"/>
          <w:szCs w:val="22"/>
        </w:rPr>
        <w:t xml:space="preserve">VALMET </w:t>
      </w:r>
    </w:p>
    <w:p w14:paraId="71923982" w14:textId="77777777" w:rsidR="00686670" w:rsidRPr="0082715E" w:rsidRDefault="00686670" w:rsidP="00686670">
      <w:pPr>
        <w:pStyle w:val="NoSpacing"/>
        <w:rPr>
          <w:sz w:val="22"/>
          <w:szCs w:val="22"/>
        </w:rPr>
      </w:pPr>
    </w:p>
    <w:p w14:paraId="11B532AE" w14:textId="200B4EAD" w:rsidR="00686670" w:rsidRPr="0082715E" w:rsidRDefault="00E34AE5" w:rsidP="006866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Katri Hokkanen</w:t>
      </w:r>
    </w:p>
    <w:p w14:paraId="6F65F9D3" w14:textId="3AF634FD" w:rsidR="00686670" w:rsidRPr="0082715E" w:rsidRDefault="00686670" w:rsidP="006866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talousjohtaja</w:t>
      </w:r>
    </w:p>
    <w:p w14:paraId="362E11D5" w14:textId="77777777" w:rsidR="00686670" w:rsidRPr="0082715E" w:rsidRDefault="00686670" w:rsidP="00686670">
      <w:pPr>
        <w:pStyle w:val="NoSpacing"/>
        <w:rPr>
          <w:sz w:val="22"/>
          <w:szCs w:val="22"/>
        </w:rPr>
      </w:pPr>
    </w:p>
    <w:p w14:paraId="206EEDB9" w14:textId="649DD75C" w:rsidR="00686670" w:rsidRPr="0082715E" w:rsidRDefault="00CA79C1" w:rsidP="006866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Jenni Schumacher</w:t>
      </w:r>
    </w:p>
    <w:p w14:paraId="5AA2A7C6" w14:textId="11833DC2" w:rsidR="00686670" w:rsidRPr="001B05F2" w:rsidRDefault="00CA79C1" w:rsidP="0068667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viestintä- ja brändijohtaja</w:t>
      </w:r>
    </w:p>
    <w:p w14:paraId="6E84F0B4" w14:textId="53AA1C47" w:rsidR="00243455" w:rsidRDefault="00243455" w:rsidP="12C195CB">
      <w:pPr>
        <w:pStyle w:val="NoSpacing"/>
        <w:rPr>
          <w:sz w:val="22"/>
          <w:szCs w:val="22"/>
        </w:rPr>
      </w:pPr>
    </w:p>
    <w:p w14:paraId="400BA476" w14:textId="7772DA33" w:rsidR="00686670" w:rsidRDefault="00BD0708" w:rsidP="12C195C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JAKELU:</w:t>
      </w:r>
    </w:p>
    <w:p w14:paraId="70EF9828" w14:textId="77777777" w:rsidR="00BD0708" w:rsidRPr="00BD0708" w:rsidRDefault="00BD0708" w:rsidP="00BD0708">
      <w:pPr>
        <w:pStyle w:val="NoSpacing"/>
        <w:rPr>
          <w:sz w:val="22"/>
          <w:szCs w:val="22"/>
        </w:rPr>
      </w:pPr>
      <w:r w:rsidRPr="00BD0708">
        <w:rPr>
          <w:sz w:val="22"/>
          <w:szCs w:val="22"/>
        </w:rPr>
        <w:t>Nasdaq Helsinki</w:t>
      </w:r>
    </w:p>
    <w:p w14:paraId="32AD2893" w14:textId="77777777" w:rsidR="00BD0708" w:rsidRPr="00BD0708" w:rsidRDefault="00BD0708" w:rsidP="00BD0708">
      <w:pPr>
        <w:pStyle w:val="NoSpacing"/>
        <w:rPr>
          <w:sz w:val="22"/>
          <w:szCs w:val="22"/>
        </w:rPr>
      </w:pPr>
      <w:r w:rsidRPr="00BD0708">
        <w:rPr>
          <w:sz w:val="22"/>
          <w:szCs w:val="22"/>
        </w:rPr>
        <w:t xml:space="preserve">Keskeiset tiedotusvälineet </w:t>
      </w:r>
    </w:p>
    <w:p w14:paraId="007BCABC" w14:textId="2FF12372" w:rsidR="00BD0708" w:rsidRDefault="006D5D0A" w:rsidP="00BD0708">
      <w:pPr>
        <w:pStyle w:val="NoSpacing"/>
        <w:rPr>
          <w:sz w:val="22"/>
          <w:szCs w:val="22"/>
        </w:rPr>
      </w:pPr>
      <w:hyperlink r:id="rId10" w:history="1">
        <w:r>
          <w:rPr>
            <w:rStyle w:val="Hyperlink"/>
            <w:sz w:val="22"/>
            <w:szCs w:val="22"/>
          </w:rPr>
          <w:t>www.valmet.fi</w:t>
        </w:r>
      </w:hyperlink>
    </w:p>
    <w:p w14:paraId="4E6582B5" w14:textId="77777777" w:rsidR="00BD0708" w:rsidRDefault="00BD0708" w:rsidP="12C195CB">
      <w:pPr>
        <w:pStyle w:val="NoSpacing"/>
        <w:rPr>
          <w:sz w:val="22"/>
          <w:szCs w:val="22"/>
        </w:rPr>
      </w:pPr>
    </w:p>
    <w:p w14:paraId="0EFCBE7E" w14:textId="77777777" w:rsidR="00960198" w:rsidRPr="00960198" w:rsidRDefault="00960198" w:rsidP="00960198">
      <w:pPr>
        <w:rPr>
          <w:rFonts w:ascii="Arial" w:eastAsia="Arial" w:hAnsi="Arial" w:cs="Arial"/>
          <w:i/>
          <w:iCs/>
          <w:sz w:val="20"/>
          <w:szCs w:val="20"/>
          <w:lang w:val="fi"/>
        </w:rPr>
      </w:pPr>
      <w:r w:rsidRPr="00960198">
        <w:rPr>
          <w:rFonts w:ascii="Arial" w:eastAsia="Arial" w:hAnsi="Arial" w:cs="Arial"/>
          <w:i/>
          <w:iCs/>
          <w:sz w:val="20"/>
          <w:szCs w:val="20"/>
          <w:lang w:val="fi"/>
        </w:rPr>
        <w:t>Valmet kuuluu maailman johtaviin prosessiteollisuutta palveleviin teknologiayhtiöihin. Teemme yhteistyötä asiakkaidemme kanssa koko elinkaaren ajan, tarjoten ensiluokkaisia teknologioita ja palveluita sekä kriittisiä automaatio- ja virtauksensäätöratkaisuja.</w:t>
      </w:r>
      <w:r w:rsidRPr="00960198">
        <w:rPr>
          <w:rFonts w:ascii="Arial" w:eastAsiaTheme="minorHAnsi" w:hAnsi="Arial" w:cs="Arial"/>
          <w:i/>
          <w:iCs/>
          <w:sz w:val="20"/>
          <w:szCs w:val="20"/>
        </w:rPr>
        <w:t xml:space="preserve"> </w:t>
      </w:r>
      <w:r w:rsidRPr="00960198">
        <w:rPr>
          <w:rFonts w:ascii="Arial" w:eastAsia="Arial" w:hAnsi="Arial" w:cs="Arial"/>
          <w:i/>
          <w:iCs/>
          <w:sz w:val="20"/>
          <w:szCs w:val="20"/>
          <w:lang w:val="fi"/>
        </w:rPr>
        <w:t>Yli 225 vuoden teollisen kokemuksen sekä asiakkaita lähellä toimivan, yli 19 000 asiantuntijan maailmanlaajuisen tiimin tukemana olemme ainutlaatuisessa asemassa luomassa huomisen uudistavaa teollisuutta.</w:t>
      </w:r>
    </w:p>
    <w:p w14:paraId="1124B0AF" w14:textId="77777777" w:rsidR="00960198" w:rsidRPr="00960198" w:rsidRDefault="00960198" w:rsidP="00960198">
      <w:pPr>
        <w:rPr>
          <w:rFonts w:ascii="Arial" w:eastAsiaTheme="minorHAnsi" w:hAnsi="Arial" w:cs="Arial"/>
          <w:i/>
          <w:iCs/>
          <w:sz w:val="20"/>
          <w:szCs w:val="20"/>
        </w:rPr>
      </w:pPr>
      <w:r w:rsidRPr="00960198">
        <w:rPr>
          <w:rFonts w:ascii="Arial" w:eastAsiaTheme="minorHAnsi" w:hAnsi="Arial" w:cs="Arial"/>
          <w:i/>
          <w:iCs/>
          <w:sz w:val="20"/>
          <w:szCs w:val="20"/>
        </w:rPr>
        <w:br/>
        <w:t>Vuonna 2024 Valmetin liikevaihto oli noin 5,4 miljardia euroa. Pääkonttorimme sijaitsee Espoossa, ja asiantuntijoitamme työskentelee noin 40 maassa eri puolilla maailmaa. Valmetin osakkeet on listattu Nasdaq Helsingissä.</w:t>
      </w:r>
    </w:p>
    <w:p w14:paraId="48C0396E" w14:textId="736BF0AB" w:rsidR="000B2B39" w:rsidRDefault="000B2B39" w:rsidP="000B2B39">
      <w:r w:rsidRPr="5A543421">
        <w:rPr>
          <w:rFonts w:ascii="Arial" w:eastAsia="Arial" w:hAnsi="Arial" w:cs="Arial"/>
          <w:i/>
          <w:iCs/>
          <w:sz w:val="20"/>
          <w:szCs w:val="20"/>
          <w:lang w:val="fi"/>
        </w:rPr>
        <w:t>.</w:t>
      </w:r>
    </w:p>
    <w:p w14:paraId="116815BE" w14:textId="77777777" w:rsidR="000B2B39" w:rsidRDefault="000B2B39" w:rsidP="000B2B39">
      <w:r w:rsidRPr="5A543421">
        <w:rPr>
          <w:rFonts w:ascii="Arial" w:eastAsia="Arial" w:hAnsi="Arial" w:cs="Arial"/>
          <w:i/>
          <w:iCs/>
          <w:sz w:val="20"/>
          <w:szCs w:val="20"/>
          <w:lang w:val="fi"/>
        </w:rPr>
        <w:t xml:space="preserve"> </w:t>
      </w:r>
    </w:p>
    <w:p w14:paraId="6116D943" w14:textId="77777777" w:rsidR="000B2B39" w:rsidRDefault="000B2B39" w:rsidP="000B2B39">
      <w:r w:rsidRPr="5A543421">
        <w:rPr>
          <w:rFonts w:ascii="Arial" w:eastAsia="Arial" w:hAnsi="Arial" w:cs="Arial"/>
          <w:i/>
          <w:iCs/>
          <w:sz w:val="20"/>
          <w:szCs w:val="20"/>
          <w:lang w:val="fi"/>
        </w:rPr>
        <w:t xml:space="preserve">Seuraa meitä </w:t>
      </w:r>
      <w:hyperlink r:id="rId11">
        <w:r w:rsidRPr="5A543421">
          <w:rPr>
            <w:rStyle w:val="Hyperlink"/>
            <w:rFonts w:ascii="Arial" w:eastAsia="Arial" w:hAnsi="Arial" w:cs="Arial"/>
            <w:i/>
            <w:iCs/>
            <w:color w:val="50B948" w:themeColor="accent1"/>
            <w:sz w:val="20"/>
            <w:szCs w:val="20"/>
            <w:lang w:val="fi"/>
          </w:rPr>
          <w:t>valmet.fi</w:t>
        </w:r>
      </w:hyperlink>
      <w:r w:rsidRPr="5A543421">
        <w:rPr>
          <w:rFonts w:ascii="Arial" w:eastAsia="Arial" w:hAnsi="Arial" w:cs="Arial"/>
          <w:i/>
          <w:iCs/>
          <w:sz w:val="20"/>
          <w:szCs w:val="20"/>
          <w:lang w:val="fi"/>
        </w:rPr>
        <w:t xml:space="preserve"> </w:t>
      </w:r>
      <w:r w:rsidRPr="000B2B39">
        <w:rPr>
          <w:rFonts w:ascii="Arial" w:eastAsia="Arial" w:hAnsi="Arial" w:cs="Arial"/>
          <w:i/>
          <w:iCs/>
          <w:sz w:val="20"/>
          <w:szCs w:val="20"/>
        </w:rPr>
        <w:t xml:space="preserve">| </w:t>
      </w:r>
      <w:hyperlink r:id="rId12">
        <w:r w:rsidRPr="000B2B39">
          <w:rPr>
            <w:rStyle w:val="Hyperlink"/>
            <w:rFonts w:ascii="Arial" w:eastAsia="Arial" w:hAnsi="Arial" w:cs="Arial"/>
            <w:i/>
            <w:iCs/>
            <w:color w:val="50B948" w:themeColor="accent1"/>
            <w:sz w:val="20"/>
            <w:szCs w:val="20"/>
          </w:rPr>
          <w:t>X</w:t>
        </w:r>
      </w:hyperlink>
      <w:r w:rsidRPr="000B2B39">
        <w:rPr>
          <w:rFonts w:ascii="Arial" w:eastAsia="Arial" w:hAnsi="Arial" w:cs="Arial"/>
          <w:i/>
          <w:iCs/>
          <w:sz w:val="20"/>
          <w:szCs w:val="20"/>
        </w:rPr>
        <w:t xml:space="preserve"> | </w:t>
      </w:r>
      <w:hyperlink r:id="rId13">
        <w:r w:rsidRPr="000B2B39">
          <w:rPr>
            <w:rStyle w:val="Hyperlink"/>
            <w:rFonts w:ascii="Arial" w:eastAsia="Arial" w:hAnsi="Arial" w:cs="Arial"/>
            <w:i/>
            <w:iCs/>
            <w:color w:val="50B948" w:themeColor="accent1"/>
            <w:sz w:val="20"/>
            <w:szCs w:val="20"/>
          </w:rPr>
          <w:t>X (IR)</w:t>
        </w:r>
      </w:hyperlink>
      <w:r w:rsidRPr="000B2B39">
        <w:rPr>
          <w:rFonts w:ascii="Arial" w:eastAsia="Arial" w:hAnsi="Arial" w:cs="Arial"/>
          <w:i/>
          <w:iCs/>
          <w:sz w:val="20"/>
          <w:szCs w:val="20"/>
        </w:rPr>
        <w:t xml:space="preserve"> | </w:t>
      </w:r>
      <w:hyperlink r:id="rId14">
        <w:r w:rsidRPr="000B2B39">
          <w:rPr>
            <w:rStyle w:val="Hyperlink"/>
            <w:rFonts w:ascii="Arial" w:eastAsia="Arial" w:hAnsi="Arial" w:cs="Arial"/>
            <w:i/>
            <w:iCs/>
            <w:color w:val="50B948" w:themeColor="accent1"/>
            <w:sz w:val="20"/>
            <w:szCs w:val="20"/>
          </w:rPr>
          <w:t>LinkedIn</w:t>
        </w:r>
      </w:hyperlink>
      <w:r w:rsidRPr="000B2B39">
        <w:rPr>
          <w:rFonts w:ascii="Arial" w:eastAsia="Arial" w:hAnsi="Arial" w:cs="Arial"/>
          <w:i/>
          <w:iCs/>
          <w:sz w:val="20"/>
          <w:szCs w:val="20"/>
        </w:rPr>
        <w:t xml:space="preserve"> | </w:t>
      </w:r>
      <w:hyperlink r:id="rId15">
        <w:r w:rsidRPr="000B2B39">
          <w:rPr>
            <w:rStyle w:val="Hyperlink"/>
            <w:rFonts w:ascii="Arial" w:eastAsia="Arial" w:hAnsi="Arial" w:cs="Arial"/>
            <w:i/>
            <w:iCs/>
            <w:color w:val="50B948" w:themeColor="accent1"/>
            <w:sz w:val="20"/>
            <w:szCs w:val="20"/>
          </w:rPr>
          <w:t>Facebook</w:t>
        </w:r>
      </w:hyperlink>
      <w:r w:rsidRPr="000B2B39">
        <w:rPr>
          <w:rFonts w:ascii="Arial" w:eastAsia="Arial" w:hAnsi="Arial" w:cs="Arial"/>
          <w:i/>
          <w:iCs/>
          <w:sz w:val="20"/>
          <w:szCs w:val="20"/>
        </w:rPr>
        <w:t xml:space="preserve"> | </w:t>
      </w:r>
      <w:hyperlink r:id="rId16">
        <w:r w:rsidRPr="000B2B39">
          <w:rPr>
            <w:rStyle w:val="Hyperlink"/>
            <w:rFonts w:ascii="Arial" w:eastAsia="Arial" w:hAnsi="Arial" w:cs="Arial"/>
            <w:i/>
            <w:iCs/>
            <w:color w:val="50B948" w:themeColor="accent1"/>
            <w:sz w:val="20"/>
            <w:szCs w:val="20"/>
          </w:rPr>
          <w:t>YouTube</w:t>
        </w:r>
      </w:hyperlink>
      <w:r w:rsidRPr="000B2B39">
        <w:rPr>
          <w:rFonts w:ascii="Arial" w:eastAsia="Arial" w:hAnsi="Arial" w:cs="Arial"/>
          <w:i/>
          <w:iCs/>
          <w:sz w:val="20"/>
          <w:szCs w:val="20"/>
        </w:rPr>
        <w:t xml:space="preserve"> | </w:t>
      </w:r>
      <w:hyperlink r:id="rId17">
        <w:r w:rsidRPr="000B2B39">
          <w:rPr>
            <w:rStyle w:val="Hyperlink"/>
            <w:rFonts w:ascii="Arial" w:eastAsia="Arial" w:hAnsi="Arial" w:cs="Arial"/>
            <w:i/>
            <w:iCs/>
            <w:color w:val="50B948" w:themeColor="accent1"/>
            <w:sz w:val="20"/>
            <w:szCs w:val="20"/>
          </w:rPr>
          <w:t>Instagram</w:t>
        </w:r>
      </w:hyperlink>
      <w:r w:rsidRPr="000B2B39">
        <w:rPr>
          <w:rFonts w:ascii="Arial" w:eastAsia="Arial" w:hAnsi="Arial" w:cs="Arial"/>
          <w:i/>
          <w:iCs/>
          <w:sz w:val="20"/>
          <w:szCs w:val="20"/>
        </w:rPr>
        <w:t xml:space="preserve"> | </w:t>
      </w:r>
      <w:hyperlink r:id="rId18">
        <w:r w:rsidRPr="000B2B39">
          <w:rPr>
            <w:rStyle w:val="Hyperlink"/>
            <w:rFonts w:ascii="Arial" w:eastAsia="Arial" w:hAnsi="Arial" w:cs="Arial"/>
            <w:i/>
            <w:iCs/>
            <w:color w:val="50B948" w:themeColor="accent1"/>
            <w:sz w:val="20"/>
            <w:szCs w:val="20"/>
          </w:rPr>
          <w:t>Instagram (IR)</w:t>
        </w:r>
      </w:hyperlink>
      <w:r w:rsidRPr="000B2B39">
        <w:rPr>
          <w:rFonts w:ascii="Arial" w:eastAsia="Arial" w:hAnsi="Arial" w:cs="Arial"/>
          <w:i/>
          <w:iCs/>
          <w:sz w:val="20"/>
          <w:szCs w:val="20"/>
        </w:rPr>
        <w:t xml:space="preserve"> |</w:t>
      </w:r>
    </w:p>
    <w:p w14:paraId="4499C4DE" w14:textId="77777777" w:rsidR="000B2B39" w:rsidRDefault="000B2B39" w:rsidP="000B2B39">
      <w:r w:rsidRPr="5A543421">
        <w:rPr>
          <w:rFonts w:ascii="Arial" w:eastAsia="Arial" w:hAnsi="Arial" w:cs="Arial"/>
          <w:i/>
          <w:iCs/>
          <w:sz w:val="20"/>
          <w:szCs w:val="20"/>
          <w:lang w:val="fi"/>
        </w:rPr>
        <w:t xml:space="preserve"> </w:t>
      </w:r>
    </w:p>
    <w:p w14:paraId="5A225735" w14:textId="77777777" w:rsidR="000B2B39" w:rsidRDefault="000B2B39" w:rsidP="000B2B39">
      <w:hyperlink r:id="rId19">
        <w:r w:rsidRPr="5A543421">
          <w:rPr>
            <w:rStyle w:val="Hyperlink"/>
            <w:rFonts w:ascii="Arial" w:eastAsia="Arial" w:hAnsi="Arial" w:cs="Arial"/>
            <w:color w:val="0563C1"/>
            <w:sz w:val="20"/>
            <w:szCs w:val="20"/>
            <w:lang w:val="fi"/>
          </w:rPr>
          <w:t>Henkilötietojen käsittely</w:t>
        </w:r>
      </w:hyperlink>
    </w:p>
    <w:p w14:paraId="72786EEF" w14:textId="77777777" w:rsidR="000B2B39" w:rsidRDefault="000B2B39" w:rsidP="000B2B39">
      <w:pPr>
        <w:pStyle w:val="NoSpacing"/>
        <w:rPr>
          <w:i/>
          <w:iCs/>
          <w:sz w:val="20"/>
          <w:szCs w:val="20"/>
        </w:rPr>
      </w:pPr>
    </w:p>
    <w:p w14:paraId="1144A922" w14:textId="77777777" w:rsidR="000B2B39" w:rsidRPr="00560A2B" w:rsidRDefault="000B2B39" w:rsidP="000B2B39">
      <w:pPr>
        <w:pStyle w:val="NoSpacing"/>
        <w:rPr>
          <w:b/>
          <w:sz w:val="22"/>
          <w:szCs w:val="22"/>
        </w:rPr>
      </w:pPr>
    </w:p>
    <w:p w14:paraId="61AD2521" w14:textId="7D944990" w:rsidR="001551DF" w:rsidRPr="007E3D62" w:rsidRDefault="001551DF" w:rsidP="000B2B39">
      <w:pPr>
        <w:pStyle w:val="NoSpacing"/>
        <w:rPr>
          <w:sz w:val="20"/>
          <w:szCs w:val="20"/>
        </w:rPr>
      </w:pPr>
    </w:p>
    <w:sectPr w:rsidR="001551DF" w:rsidRPr="007E3D62" w:rsidSect="00A70342">
      <w:headerReference w:type="default" r:id="rId20"/>
      <w:footerReference w:type="default" r:id="rId21"/>
      <w:pgSz w:w="11906" w:h="16838" w:code="9"/>
      <w:pgMar w:top="567" w:right="1134" w:bottom="1134" w:left="1418" w:header="525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80E0" w14:textId="77777777" w:rsidR="006D454E" w:rsidRDefault="006D454E" w:rsidP="00822649">
      <w:r>
        <w:separator/>
      </w:r>
    </w:p>
  </w:endnote>
  <w:endnote w:type="continuationSeparator" w:id="0">
    <w:p w14:paraId="784CAC8F" w14:textId="77777777" w:rsidR="006D454E" w:rsidRDefault="006D454E" w:rsidP="0082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131"/>
    </w:tblGrid>
    <w:tr w:rsidR="006D454E" w:rsidRPr="009222E8" w14:paraId="1DC517C5" w14:textId="77777777" w:rsidTr="7C151C56">
      <w:tc>
        <w:tcPr>
          <w:tcW w:w="10131" w:type="dxa"/>
        </w:tcPr>
        <w:p w14:paraId="4A139FF7" w14:textId="77777777" w:rsidR="009222E8" w:rsidRDefault="7C151C56" w:rsidP="7C151C56">
          <w:pPr>
            <w:autoSpaceDE w:val="0"/>
            <w:autoSpaceDN w:val="0"/>
            <w:adjustRightInd w:val="0"/>
            <w:spacing w:line="240" w:lineRule="atLeast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7C151C56">
            <w:rPr>
              <w:rStyle w:val="FooterAddress"/>
              <w:b/>
              <w:bCs/>
            </w:rPr>
            <w:t xml:space="preserve">Valmet Oyj, </w:t>
          </w:r>
          <w:r w:rsidRPr="7C151C56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Keilasatama 5, 02150 Espoo, Suomi, puh.  010 672 0000, </w:t>
          </w:r>
        </w:p>
        <w:p w14:paraId="1723A29C" w14:textId="77777777" w:rsidR="009222E8" w:rsidRPr="00583A58" w:rsidRDefault="7C151C56" w:rsidP="7C151C56">
          <w:pPr>
            <w:autoSpaceDE w:val="0"/>
            <w:autoSpaceDN w:val="0"/>
            <w:adjustRightInd w:val="0"/>
            <w:spacing w:line="240" w:lineRule="atLeast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7C151C56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 www.valmet.com, Kotipaikka Helsinki, Y-tunnus </w:t>
          </w:r>
          <w:proofErr w:type="gramStart"/>
          <w:r w:rsidRPr="7C151C56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2553019-8</w:t>
          </w:r>
          <w:proofErr w:type="gramEnd"/>
          <w:r w:rsidRPr="7C151C56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, VAT FI25530198</w:t>
          </w:r>
        </w:p>
        <w:p w14:paraId="39EA68E6" w14:textId="77777777" w:rsidR="006D454E" w:rsidRPr="009222E8" w:rsidRDefault="006D454E" w:rsidP="0010001B">
          <w:pPr>
            <w:pStyle w:val="Footer"/>
            <w:rPr>
              <w:rStyle w:val="FooterAddress"/>
            </w:rPr>
          </w:pPr>
        </w:p>
      </w:tc>
    </w:tr>
    <w:tr w:rsidR="006D454E" w:rsidRPr="009222E8" w14:paraId="1224CEE2" w14:textId="77777777" w:rsidTr="7C151C56">
      <w:tc>
        <w:tcPr>
          <w:tcW w:w="10131" w:type="dxa"/>
        </w:tcPr>
        <w:p w14:paraId="6AD8238A" w14:textId="77777777" w:rsidR="006D454E" w:rsidRPr="009222E8" w:rsidRDefault="006D454E" w:rsidP="0010001B">
          <w:pPr>
            <w:pStyle w:val="Footer"/>
            <w:rPr>
              <w:rStyle w:val="FooterAddress"/>
            </w:rPr>
          </w:pPr>
        </w:p>
      </w:tc>
    </w:tr>
  </w:tbl>
  <w:p w14:paraId="471DA35B" w14:textId="77777777" w:rsidR="006D454E" w:rsidRPr="009222E8" w:rsidRDefault="006D4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7C6B" w14:textId="77777777" w:rsidR="006D454E" w:rsidRDefault="006D454E" w:rsidP="00822649">
      <w:r>
        <w:separator/>
      </w:r>
    </w:p>
  </w:footnote>
  <w:footnote w:type="continuationSeparator" w:id="0">
    <w:p w14:paraId="606864CF" w14:textId="77777777" w:rsidR="006D454E" w:rsidRDefault="006D454E" w:rsidP="0082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7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6379"/>
      <w:gridCol w:w="2954"/>
    </w:tblGrid>
    <w:tr w:rsidR="00D108BF" w:rsidRPr="001C2F2B" w14:paraId="27A6A1A2" w14:textId="77777777" w:rsidTr="3623E6A1">
      <w:trPr>
        <w:cantSplit/>
        <w:trHeight w:hRule="exact" w:val="851"/>
      </w:trPr>
      <w:tc>
        <w:tcPr>
          <w:tcW w:w="142" w:type="dxa"/>
        </w:tcPr>
        <w:p w14:paraId="630299B1" w14:textId="77777777" w:rsidR="00D108BF" w:rsidRPr="001C2F2B" w:rsidRDefault="00D108BF" w:rsidP="00DE0480">
          <w:pPr>
            <w:pStyle w:val="Header"/>
            <w:rPr>
              <w:lang w:val="en-US"/>
            </w:rPr>
          </w:pPr>
        </w:p>
      </w:tc>
      <w:tc>
        <w:tcPr>
          <w:tcW w:w="6379" w:type="dxa"/>
        </w:tcPr>
        <w:p w14:paraId="14B759F6" w14:textId="77777777" w:rsidR="00D108BF" w:rsidRPr="001C2F2B" w:rsidRDefault="00D108BF" w:rsidP="00DE0480">
          <w:pPr>
            <w:pStyle w:val="Head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7C3F7E09" wp14:editId="07777777">
                <wp:extent cx="1589405" cy="541020"/>
                <wp:effectExtent l="0" t="0" r="0" b="0"/>
                <wp:docPr id="1" name="Picture 0" descr="valmet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almet_logo_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50" t="11434"/>
                        <a:stretch/>
                      </pic:blipFill>
                      <pic:spPr bwMode="auto">
                        <a:xfrm>
                          <a:off x="0" y="0"/>
                          <a:ext cx="1589405" cy="541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4" w:type="dxa"/>
          <w:vAlign w:val="center"/>
        </w:tcPr>
        <w:p w14:paraId="3CFB03D7" w14:textId="77777777" w:rsidR="00D108BF" w:rsidRPr="001C2F2B" w:rsidRDefault="0003186B" w:rsidP="7C151C56">
          <w:pPr>
            <w:pStyle w:val="Header"/>
            <w:jc w:val="right"/>
            <w:rPr>
              <w:lang w:val="en-US"/>
            </w:rPr>
          </w:pPr>
          <w:r w:rsidRPr="7C151C56">
            <w:rPr>
              <w:noProof/>
              <w:lang w:val="en-US"/>
            </w:rPr>
            <w:fldChar w:fldCharType="begin"/>
          </w:r>
          <w:r w:rsidRPr="7C151C56">
            <w:rPr>
              <w:noProof/>
              <w:lang w:val="en-US"/>
            </w:rPr>
            <w:instrText xml:space="preserve"> PAGE  \* Arabic  \* MERGEFORMAT </w:instrText>
          </w:r>
          <w:r w:rsidRPr="7C151C56">
            <w:rPr>
              <w:noProof/>
              <w:lang w:val="en-US"/>
            </w:rPr>
            <w:fldChar w:fldCharType="separate"/>
          </w:r>
          <w:r w:rsidR="7C151C56" w:rsidRPr="7C151C56">
            <w:rPr>
              <w:noProof/>
              <w:lang w:val="en-US"/>
            </w:rPr>
            <w:t>1</w:t>
          </w:r>
          <w:r w:rsidRPr="7C151C56">
            <w:rPr>
              <w:noProof/>
              <w:lang w:val="en-US"/>
            </w:rPr>
            <w:fldChar w:fldCharType="end"/>
          </w:r>
          <w:r w:rsidR="7C151C56" w:rsidRPr="7C151C56">
            <w:rPr>
              <w:lang w:val="en-US"/>
            </w:rPr>
            <w:t>/</w:t>
          </w:r>
          <w:r w:rsidRPr="7C151C56">
            <w:rPr>
              <w:noProof/>
              <w:lang w:val="en-US"/>
            </w:rPr>
            <w:fldChar w:fldCharType="begin"/>
          </w:r>
          <w:r w:rsidRPr="7C151C56">
            <w:rPr>
              <w:noProof/>
              <w:lang w:val="en-US"/>
            </w:rPr>
            <w:instrText xml:space="preserve"> NUMPAGES  \# "0" \* Arabic  \* MERGEFORMAT </w:instrText>
          </w:r>
          <w:r w:rsidRPr="7C151C56">
            <w:rPr>
              <w:noProof/>
              <w:lang w:val="en-US"/>
            </w:rPr>
            <w:fldChar w:fldCharType="separate"/>
          </w:r>
          <w:r w:rsidR="7C151C56" w:rsidRPr="7C151C56">
            <w:rPr>
              <w:noProof/>
              <w:lang w:val="en-US"/>
            </w:rPr>
            <w:t>1</w:t>
          </w:r>
          <w:r w:rsidRPr="7C151C56">
            <w:rPr>
              <w:noProof/>
              <w:lang w:val="en-US"/>
            </w:rPr>
            <w:fldChar w:fldCharType="end"/>
          </w:r>
        </w:p>
      </w:tc>
    </w:tr>
    <w:tr w:rsidR="00D108BF" w:rsidRPr="001C2F2B" w14:paraId="56952712" w14:textId="77777777" w:rsidTr="3623E6A1">
      <w:trPr>
        <w:cantSplit/>
        <w:trHeight w:val="272"/>
      </w:trPr>
      <w:tc>
        <w:tcPr>
          <w:tcW w:w="142" w:type="dxa"/>
        </w:tcPr>
        <w:p w14:paraId="22F60FE9" w14:textId="77777777" w:rsidR="00D108BF" w:rsidRPr="001C2F2B" w:rsidRDefault="00D108BF" w:rsidP="0073565A">
          <w:pPr>
            <w:pStyle w:val="Header"/>
            <w:rPr>
              <w:lang w:val="en-US"/>
            </w:rPr>
          </w:pPr>
        </w:p>
      </w:tc>
      <w:tc>
        <w:tcPr>
          <w:tcW w:w="6379" w:type="dxa"/>
        </w:tcPr>
        <w:p w14:paraId="1663828D" w14:textId="77777777" w:rsidR="00D108BF" w:rsidRPr="001C2F2B" w:rsidRDefault="00D108BF" w:rsidP="0073565A">
          <w:pPr>
            <w:pStyle w:val="Header"/>
            <w:rPr>
              <w:lang w:val="en-US"/>
            </w:rPr>
          </w:pPr>
        </w:p>
      </w:tc>
      <w:tc>
        <w:tcPr>
          <w:tcW w:w="2954" w:type="dxa"/>
        </w:tcPr>
        <w:p w14:paraId="18BB415D" w14:textId="77777777" w:rsidR="00D108BF" w:rsidRPr="001C2F2B" w:rsidRDefault="00D108BF" w:rsidP="0073565A">
          <w:pPr>
            <w:pStyle w:val="Header"/>
            <w:jc w:val="right"/>
            <w:rPr>
              <w:lang w:val="en-US"/>
            </w:rPr>
          </w:pPr>
        </w:p>
      </w:tc>
    </w:tr>
  </w:tbl>
  <w:p w14:paraId="70467DF2" w14:textId="77777777" w:rsidR="000E31E4" w:rsidRPr="00786ACA" w:rsidRDefault="000E31E4" w:rsidP="00786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9A4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multilevel"/>
    <w:tmpl w:val="4E22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2949CC"/>
    <w:multiLevelType w:val="multilevel"/>
    <w:tmpl w:val="E9BA1472"/>
    <w:numStyleLink w:val="Metsobullets"/>
  </w:abstractNum>
  <w:abstractNum w:abstractNumId="3" w15:restartNumberingAfterBreak="0">
    <w:nsid w:val="2E581316"/>
    <w:multiLevelType w:val="multilevel"/>
    <w:tmpl w:val="E9BA1472"/>
    <w:styleLink w:val="Metsobullets"/>
    <w:lvl w:ilvl="0">
      <w:start w:val="1"/>
      <w:numFmt w:val="bullet"/>
      <w:pStyle w:val="ListBullet"/>
      <w:lvlText w:val="•"/>
      <w:lvlJc w:val="left"/>
      <w:pPr>
        <w:ind w:left="454" w:hanging="170"/>
      </w:pPr>
      <w:rPr>
        <w:rFonts w:ascii="Arial" w:hAnsi="Arial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ind w:left="68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•"/>
      <w:lvlJc w:val="left"/>
      <w:pPr>
        <w:ind w:left="907" w:hanging="113"/>
      </w:pPr>
      <w:rPr>
        <w:rFonts w:ascii="Arial" w:hAnsi="Arial" w:hint="default"/>
        <w:b/>
        <w:i w:val="0"/>
        <w:sz w:val="20"/>
      </w:rPr>
    </w:lvl>
    <w:lvl w:ilvl="3">
      <w:start w:val="1"/>
      <w:numFmt w:val="bullet"/>
      <w:lvlText w:val="•"/>
      <w:lvlJc w:val="left"/>
      <w:pPr>
        <w:ind w:left="1191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ind w:left="1474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ind w:left="1758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041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211"/>
        </w:tabs>
        <w:ind w:left="2325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495"/>
        </w:tabs>
        <w:ind w:left="2608" w:hanging="113"/>
      </w:pPr>
      <w:rPr>
        <w:rFonts w:ascii="Arial" w:hAnsi="Arial" w:hint="default"/>
        <w:b/>
        <w:i w:val="0"/>
        <w:sz w:val="20"/>
      </w:rPr>
    </w:lvl>
  </w:abstractNum>
  <w:abstractNum w:abstractNumId="4" w15:restartNumberingAfterBreak="0">
    <w:nsid w:val="327740BD"/>
    <w:multiLevelType w:val="multilevel"/>
    <w:tmpl w:val="E9BA1472"/>
    <w:numStyleLink w:val="Metsobullets"/>
  </w:abstractNum>
  <w:abstractNum w:abstractNumId="5" w15:restartNumberingAfterBreak="0">
    <w:nsid w:val="36325DB1"/>
    <w:multiLevelType w:val="hybridMultilevel"/>
    <w:tmpl w:val="32E87F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2365D"/>
    <w:multiLevelType w:val="hybridMultilevel"/>
    <w:tmpl w:val="E9BA1472"/>
    <w:numStyleLink w:val="Metsobullets"/>
  </w:abstractNum>
  <w:abstractNum w:abstractNumId="7" w15:restartNumberingAfterBreak="0">
    <w:nsid w:val="42143163"/>
    <w:multiLevelType w:val="multilevel"/>
    <w:tmpl w:val="142C5D80"/>
    <w:lvl w:ilvl="0">
      <w:start w:val="1"/>
      <w:numFmt w:val="decimal"/>
      <w:suff w:val="space"/>
      <w:lvlText w:val="%1"/>
      <w:lvlJc w:val="left"/>
      <w:pPr>
        <w:ind w:left="567" w:hanging="567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asciiTheme="majorHAnsi" w:hAnsiTheme="majorHAnsi"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asciiTheme="majorHAnsi" w:hAnsiTheme="majorHAnsi" w:hint="default"/>
      </w:rPr>
    </w:lvl>
    <w:lvl w:ilvl="3">
      <w:start w:val="1"/>
      <w:numFmt w:val="decimal"/>
      <w:suff w:val="space"/>
      <w:lvlText w:val="%1.%2.%3.%4"/>
      <w:lvlJc w:val="left"/>
      <w:pPr>
        <w:ind w:left="567" w:hanging="567"/>
      </w:pPr>
      <w:rPr>
        <w:rFonts w:asciiTheme="majorHAnsi" w:hAnsiTheme="majorHAnsi" w:hint="default"/>
      </w:rPr>
    </w:lvl>
    <w:lvl w:ilvl="4">
      <w:start w:val="1"/>
      <w:numFmt w:val="decimal"/>
      <w:suff w:val="space"/>
      <w:lvlText w:val="%1.%2.%3.%4.%5"/>
      <w:lvlJc w:val="left"/>
      <w:pPr>
        <w:ind w:left="567" w:hanging="567"/>
      </w:pPr>
      <w:rPr>
        <w:rFonts w:asciiTheme="majorHAnsi" w:hAnsiTheme="majorHAnsi" w:hint="default"/>
      </w:rPr>
    </w:lvl>
    <w:lvl w:ilvl="5">
      <w:start w:val="1"/>
      <w:numFmt w:val="decimal"/>
      <w:suff w:val="space"/>
      <w:lvlText w:val="%1.%2.%3.%4.%5.%6"/>
      <w:lvlJc w:val="left"/>
      <w:pPr>
        <w:ind w:left="567" w:hanging="567"/>
      </w:pPr>
      <w:rPr>
        <w:rFonts w:asciiTheme="majorHAnsi" w:hAnsiTheme="majorHAnsi" w:hint="default"/>
      </w:rPr>
    </w:lvl>
    <w:lvl w:ilvl="6">
      <w:start w:val="1"/>
      <w:numFmt w:val="decimal"/>
      <w:suff w:val="space"/>
      <w:lvlText w:val="%1.%2.%3.%4.%5.%6.%7"/>
      <w:lvlJc w:val="left"/>
      <w:pPr>
        <w:ind w:left="567" w:hanging="567"/>
      </w:pPr>
      <w:rPr>
        <w:rFonts w:asciiTheme="majorHAnsi" w:hAnsiTheme="majorHAnsi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567" w:hanging="567"/>
      </w:pPr>
      <w:rPr>
        <w:rFonts w:asciiTheme="majorHAnsi" w:hAnsiTheme="majorHAnsi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567" w:hanging="567"/>
      </w:pPr>
      <w:rPr>
        <w:rFonts w:asciiTheme="majorHAnsi" w:hAnsiTheme="majorHAnsi" w:hint="default"/>
      </w:rPr>
    </w:lvl>
  </w:abstractNum>
  <w:abstractNum w:abstractNumId="8" w15:restartNumberingAfterBreak="0">
    <w:nsid w:val="422379FD"/>
    <w:multiLevelType w:val="multilevel"/>
    <w:tmpl w:val="E9BA1472"/>
    <w:numStyleLink w:val="Metsobullets"/>
  </w:abstractNum>
  <w:abstractNum w:abstractNumId="9" w15:restartNumberingAfterBreak="0">
    <w:nsid w:val="4AE45B12"/>
    <w:multiLevelType w:val="multilevel"/>
    <w:tmpl w:val="E9BA1472"/>
    <w:numStyleLink w:val="Metsobullets"/>
  </w:abstractNum>
  <w:abstractNum w:abstractNumId="10" w15:restartNumberingAfterBreak="0">
    <w:nsid w:val="50F51959"/>
    <w:multiLevelType w:val="multilevel"/>
    <w:tmpl w:val="67221AFC"/>
    <w:numStyleLink w:val="MetsoNumbering"/>
  </w:abstractNum>
  <w:abstractNum w:abstractNumId="11" w15:restartNumberingAfterBreak="0">
    <w:nsid w:val="56AC4BDA"/>
    <w:multiLevelType w:val="multilevel"/>
    <w:tmpl w:val="67221AFC"/>
    <w:styleLink w:val="MetsoNumbering"/>
    <w:lvl w:ilvl="0">
      <w:start w:val="1"/>
      <w:numFmt w:val="decimal"/>
      <w:pStyle w:val="ListNumber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077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74"/>
        </w:tabs>
        <w:ind w:left="1588" w:hanging="114"/>
      </w:pPr>
      <w:rPr>
        <w:rFonts w:ascii="Arial" w:hAnsi="Arial" w:hint="default"/>
        <w:b/>
        <w:i w:val="0"/>
        <w:sz w:val="20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871" w:hanging="113"/>
      </w:pPr>
      <w:rPr>
        <w:rFonts w:ascii="Arial" w:hAnsi="Arial" w:hint="default"/>
        <w:b/>
        <w:i w:val="0"/>
        <w:sz w:val="20"/>
      </w:rPr>
    </w:lvl>
    <w:lvl w:ilvl="5">
      <w:start w:val="1"/>
      <w:numFmt w:val="bullet"/>
      <w:lvlText w:val="•"/>
      <w:lvlJc w:val="left"/>
      <w:pPr>
        <w:tabs>
          <w:tab w:val="num" w:pos="2041"/>
        </w:tabs>
        <w:ind w:left="2155" w:hanging="114"/>
      </w:pPr>
      <w:rPr>
        <w:rFonts w:ascii="Arial" w:hAnsi="Arial" w:hint="default"/>
        <w:b/>
        <w:i w:val="0"/>
        <w:sz w:val="20"/>
      </w:rPr>
    </w:lvl>
    <w:lvl w:ilvl="6">
      <w:start w:val="1"/>
      <w:numFmt w:val="bullet"/>
      <w:lvlText w:val="•"/>
      <w:lvlJc w:val="left"/>
      <w:pPr>
        <w:tabs>
          <w:tab w:val="num" w:pos="2325"/>
        </w:tabs>
        <w:ind w:left="2438" w:hanging="113"/>
      </w:pPr>
      <w:rPr>
        <w:rFonts w:ascii="Arial" w:hAnsi="Arial" w:hint="default"/>
        <w:b/>
        <w:i w:val="0"/>
        <w:sz w:val="20"/>
      </w:rPr>
    </w:lvl>
    <w:lvl w:ilvl="7">
      <w:start w:val="1"/>
      <w:numFmt w:val="bullet"/>
      <w:lvlText w:val="•"/>
      <w:lvlJc w:val="left"/>
      <w:pPr>
        <w:tabs>
          <w:tab w:val="num" w:pos="2608"/>
        </w:tabs>
        <w:ind w:left="2722" w:hanging="114"/>
      </w:pPr>
      <w:rPr>
        <w:rFonts w:ascii="Arial" w:hAnsi="Arial" w:hint="default"/>
        <w:b/>
        <w:i w:val="0"/>
        <w:sz w:val="20"/>
      </w:rPr>
    </w:lvl>
    <w:lvl w:ilvl="8">
      <w:start w:val="1"/>
      <w:numFmt w:val="bullet"/>
      <w:lvlText w:val="•"/>
      <w:lvlJc w:val="left"/>
      <w:pPr>
        <w:tabs>
          <w:tab w:val="num" w:pos="2892"/>
        </w:tabs>
        <w:ind w:left="3005" w:hanging="113"/>
      </w:pPr>
      <w:rPr>
        <w:rFonts w:ascii="Arial" w:hAnsi="Arial" w:hint="default"/>
        <w:b/>
        <w:i w:val="0"/>
        <w:sz w:val="20"/>
      </w:rPr>
    </w:lvl>
  </w:abstractNum>
  <w:num w:numId="1" w16cid:durableId="446463797">
    <w:abstractNumId w:val="5"/>
  </w:num>
  <w:num w:numId="2" w16cid:durableId="395515918">
    <w:abstractNumId w:val="7"/>
  </w:num>
  <w:num w:numId="3" w16cid:durableId="916206160">
    <w:abstractNumId w:val="1"/>
  </w:num>
  <w:num w:numId="4" w16cid:durableId="681125092">
    <w:abstractNumId w:val="0"/>
  </w:num>
  <w:num w:numId="5" w16cid:durableId="1333678585">
    <w:abstractNumId w:val="8"/>
  </w:num>
  <w:num w:numId="6" w16cid:durableId="1208832173">
    <w:abstractNumId w:val="3"/>
  </w:num>
  <w:num w:numId="7" w16cid:durableId="40593119">
    <w:abstractNumId w:val="2"/>
  </w:num>
  <w:num w:numId="8" w16cid:durableId="1974555230">
    <w:abstractNumId w:val="4"/>
  </w:num>
  <w:num w:numId="9" w16cid:durableId="898250480">
    <w:abstractNumId w:val="11"/>
  </w:num>
  <w:num w:numId="10" w16cid:durableId="63799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0063313">
    <w:abstractNumId w:val="9"/>
  </w:num>
  <w:num w:numId="12" w16cid:durableId="1928805626">
    <w:abstractNumId w:val="6"/>
  </w:num>
  <w:num w:numId="13" w16cid:durableId="1742101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07521">
      <o:colormru v:ext="edit" colors="#817e8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WAFVersion" w:val="5.0"/>
  </w:docVars>
  <w:rsids>
    <w:rsidRoot w:val="004B30CF"/>
    <w:rsid w:val="000010C8"/>
    <w:rsid w:val="000051BF"/>
    <w:rsid w:val="00007D69"/>
    <w:rsid w:val="00010984"/>
    <w:rsid w:val="000134A0"/>
    <w:rsid w:val="000135A6"/>
    <w:rsid w:val="000155C8"/>
    <w:rsid w:val="00015ABF"/>
    <w:rsid w:val="00017377"/>
    <w:rsid w:val="00021956"/>
    <w:rsid w:val="00027A4C"/>
    <w:rsid w:val="000308E9"/>
    <w:rsid w:val="000316FA"/>
    <w:rsid w:val="0003186B"/>
    <w:rsid w:val="00032544"/>
    <w:rsid w:val="00036ADF"/>
    <w:rsid w:val="00036BA7"/>
    <w:rsid w:val="00047C35"/>
    <w:rsid w:val="00050E69"/>
    <w:rsid w:val="00051088"/>
    <w:rsid w:val="00051873"/>
    <w:rsid w:val="0005408D"/>
    <w:rsid w:val="000560EF"/>
    <w:rsid w:val="0006260C"/>
    <w:rsid w:val="000639E4"/>
    <w:rsid w:val="000655CA"/>
    <w:rsid w:val="00065CDB"/>
    <w:rsid w:val="00067B0F"/>
    <w:rsid w:val="00070406"/>
    <w:rsid w:val="00073459"/>
    <w:rsid w:val="0007387B"/>
    <w:rsid w:val="00074482"/>
    <w:rsid w:val="00077DAA"/>
    <w:rsid w:val="0008346E"/>
    <w:rsid w:val="00085B31"/>
    <w:rsid w:val="00085FA8"/>
    <w:rsid w:val="00087DA6"/>
    <w:rsid w:val="00095323"/>
    <w:rsid w:val="000A5540"/>
    <w:rsid w:val="000A6729"/>
    <w:rsid w:val="000B159C"/>
    <w:rsid w:val="000B2B39"/>
    <w:rsid w:val="000C2617"/>
    <w:rsid w:val="000C4B6F"/>
    <w:rsid w:val="000C5E9C"/>
    <w:rsid w:val="000E1100"/>
    <w:rsid w:val="000E1F48"/>
    <w:rsid w:val="000E31E4"/>
    <w:rsid w:val="000E5BB1"/>
    <w:rsid w:val="000F42E6"/>
    <w:rsid w:val="000F46DF"/>
    <w:rsid w:val="000F708D"/>
    <w:rsid w:val="00106EC1"/>
    <w:rsid w:val="00106F33"/>
    <w:rsid w:val="00111A06"/>
    <w:rsid w:val="00112D3A"/>
    <w:rsid w:val="001207B4"/>
    <w:rsid w:val="00124F80"/>
    <w:rsid w:val="00137C8E"/>
    <w:rsid w:val="001419FF"/>
    <w:rsid w:val="00142C27"/>
    <w:rsid w:val="00145F50"/>
    <w:rsid w:val="00153389"/>
    <w:rsid w:val="001551DF"/>
    <w:rsid w:val="00157493"/>
    <w:rsid w:val="0016002C"/>
    <w:rsid w:val="001775C3"/>
    <w:rsid w:val="001802E7"/>
    <w:rsid w:val="00196EA7"/>
    <w:rsid w:val="001A4D28"/>
    <w:rsid w:val="001A66FA"/>
    <w:rsid w:val="001B08A3"/>
    <w:rsid w:val="001B63D0"/>
    <w:rsid w:val="001C2F2B"/>
    <w:rsid w:val="001D06B5"/>
    <w:rsid w:val="001D0D70"/>
    <w:rsid w:val="001D4656"/>
    <w:rsid w:val="001D643D"/>
    <w:rsid w:val="001E10D6"/>
    <w:rsid w:val="001E1F98"/>
    <w:rsid w:val="001E50FC"/>
    <w:rsid w:val="001E6091"/>
    <w:rsid w:val="001F124D"/>
    <w:rsid w:val="001F5554"/>
    <w:rsid w:val="001F5FAC"/>
    <w:rsid w:val="0020078F"/>
    <w:rsid w:val="002051BB"/>
    <w:rsid w:val="002066D5"/>
    <w:rsid w:val="00211B39"/>
    <w:rsid w:val="0021289C"/>
    <w:rsid w:val="00212CF1"/>
    <w:rsid w:val="00214EC3"/>
    <w:rsid w:val="0021504F"/>
    <w:rsid w:val="002201B2"/>
    <w:rsid w:val="0022081B"/>
    <w:rsid w:val="002219DF"/>
    <w:rsid w:val="00221C50"/>
    <w:rsid w:val="00222D74"/>
    <w:rsid w:val="00223AE8"/>
    <w:rsid w:val="002306BC"/>
    <w:rsid w:val="00230B51"/>
    <w:rsid w:val="002329B8"/>
    <w:rsid w:val="00243455"/>
    <w:rsid w:val="00260032"/>
    <w:rsid w:val="0026107E"/>
    <w:rsid w:val="00263372"/>
    <w:rsid w:val="002639BB"/>
    <w:rsid w:val="0026587D"/>
    <w:rsid w:val="0027310F"/>
    <w:rsid w:val="00273ABD"/>
    <w:rsid w:val="00275FFD"/>
    <w:rsid w:val="00277AA3"/>
    <w:rsid w:val="00296F9F"/>
    <w:rsid w:val="002A2413"/>
    <w:rsid w:val="002A2738"/>
    <w:rsid w:val="002A47EE"/>
    <w:rsid w:val="002A59E7"/>
    <w:rsid w:val="002B0D9D"/>
    <w:rsid w:val="002B3600"/>
    <w:rsid w:val="002C5D69"/>
    <w:rsid w:val="002D0947"/>
    <w:rsid w:val="002D205D"/>
    <w:rsid w:val="002D2D44"/>
    <w:rsid w:val="002D7489"/>
    <w:rsid w:val="002F77E6"/>
    <w:rsid w:val="00304B7A"/>
    <w:rsid w:val="00306309"/>
    <w:rsid w:val="00315DCB"/>
    <w:rsid w:val="00317DFB"/>
    <w:rsid w:val="00320A36"/>
    <w:rsid w:val="0033574B"/>
    <w:rsid w:val="003376FF"/>
    <w:rsid w:val="003424CA"/>
    <w:rsid w:val="003458AC"/>
    <w:rsid w:val="003470FE"/>
    <w:rsid w:val="00353B4E"/>
    <w:rsid w:val="00360F89"/>
    <w:rsid w:val="00361BA7"/>
    <w:rsid w:val="003653E2"/>
    <w:rsid w:val="00367541"/>
    <w:rsid w:val="00371DBB"/>
    <w:rsid w:val="00371DF3"/>
    <w:rsid w:val="0037516D"/>
    <w:rsid w:val="00383A6E"/>
    <w:rsid w:val="00384386"/>
    <w:rsid w:val="003866C2"/>
    <w:rsid w:val="00390840"/>
    <w:rsid w:val="00391B05"/>
    <w:rsid w:val="00395103"/>
    <w:rsid w:val="003972C0"/>
    <w:rsid w:val="003A58FC"/>
    <w:rsid w:val="003A6669"/>
    <w:rsid w:val="003B05CE"/>
    <w:rsid w:val="003B7506"/>
    <w:rsid w:val="003D0085"/>
    <w:rsid w:val="003D10C5"/>
    <w:rsid w:val="003D493D"/>
    <w:rsid w:val="003D792B"/>
    <w:rsid w:val="003E1337"/>
    <w:rsid w:val="003E2C6C"/>
    <w:rsid w:val="003E32C0"/>
    <w:rsid w:val="003F2181"/>
    <w:rsid w:val="003F3511"/>
    <w:rsid w:val="003F510E"/>
    <w:rsid w:val="003F77B3"/>
    <w:rsid w:val="00402E67"/>
    <w:rsid w:val="00405771"/>
    <w:rsid w:val="00414A9D"/>
    <w:rsid w:val="004223D6"/>
    <w:rsid w:val="00423E76"/>
    <w:rsid w:val="00423F5E"/>
    <w:rsid w:val="00424131"/>
    <w:rsid w:val="00431665"/>
    <w:rsid w:val="00432E0A"/>
    <w:rsid w:val="004334F1"/>
    <w:rsid w:val="00447C3C"/>
    <w:rsid w:val="00457C34"/>
    <w:rsid w:val="00460266"/>
    <w:rsid w:val="00461750"/>
    <w:rsid w:val="00485BA6"/>
    <w:rsid w:val="00487D58"/>
    <w:rsid w:val="00492104"/>
    <w:rsid w:val="004975ED"/>
    <w:rsid w:val="004A0790"/>
    <w:rsid w:val="004A4404"/>
    <w:rsid w:val="004A5F40"/>
    <w:rsid w:val="004A6E13"/>
    <w:rsid w:val="004B0797"/>
    <w:rsid w:val="004B118B"/>
    <w:rsid w:val="004B30CF"/>
    <w:rsid w:val="004B3BC9"/>
    <w:rsid w:val="004C3209"/>
    <w:rsid w:val="004C4629"/>
    <w:rsid w:val="004E1703"/>
    <w:rsid w:val="004E6CA3"/>
    <w:rsid w:val="004F0137"/>
    <w:rsid w:val="00500B04"/>
    <w:rsid w:val="0050705F"/>
    <w:rsid w:val="0051165F"/>
    <w:rsid w:val="0053460E"/>
    <w:rsid w:val="00535991"/>
    <w:rsid w:val="0054215D"/>
    <w:rsid w:val="005564B7"/>
    <w:rsid w:val="0056431F"/>
    <w:rsid w:val="0056797E"/>
    <w:rsid w:val="00570EE6"/>
    <w:rsid w:val="00571A06"/>
    <w:rsid w:val="00583C2D"/>
    <w:rsid w:val="00584EF0"/>
    <w:rsid w:val="005855BC"/>
    <w:rsid w:val="0058605E"/>
    <w:rsid w:val="00586270"/>
    <w:rsid w:val="005871DE"/>
    <w:rsid w:val="005950B9"/>
    <w:rsid w:val="00595A71"/>
    <w:rsid w:val="00597786"/>
    <w:rsid w:val="005A4366"/>
    <w:rsid w:val="005B2054"/>
    <w:rsid w:val="005B5A27"/>
    <w:rsid w:val="005C453F"/>
    <w:rsid w:val="005C4A01"/>
    <w:rsid w:val="005C6650"/>
    <w:rsid w:val="005C72DC"/>
    <w:rsid w:val="005C7466"/>
    <w:rsid w:val="005D3B48"/>
    <w:rsid w:val="005D4327"/>
    <w:rsid w:val="005D61ED"/>
    <w:rsid w:val="005D662A"/>
    <w:rsid w:val="005E4DAA"/>
    <w:rsid w:val="005E5EF3"/>
    <w:rsid w:val="005E60C5"/>
    <w:rsid w:val="005E714F"/>
    <w:rsid w:val="005E7D7A"/>
    <w:rsid w:val="005F2EF5"/>
    <w:rsid w:val="005F6D62"/>
    <w:rsid w:val="005F71AA"/>
    <w:rsid w:val="005F74B8"/>
    <w:rsid w:val="00604520"/>
    <w:rsid w:val="00606AEA"/>
    <w:rsid w:val="006148F6"/>
    <w:rsid w:val="0061576A"/>
    <w:rsid w:val="00640AFD"/>
    <w:rsid w:val="00642AA3"/>
    <w:rsid w:val="00644AFF"/>
    <w:rsid w:val="00647250"/>
    <w:rsid w:val="00650473"/>
    <w:rsid w:val="006531C2"/>
    <w:rsid w:val="00661425"/>
    <w:rsid w:val="00662B24"/>
    <w:rsid w:val="006649F6"/>
    <w:rsid w:val="00665B56"/>
    <w:rsid w:val="00672544"/>
    <w:rsid w:val="006726BB"/>
    <w:rsid w:val="00674F53"/>
    <w:rsid w:val="006833B7"/>
    <w:rsid w:val="006836B7"/>
    <w:rsid w:val="00686670"/>
    <w:rsid w:val="0069136C"/>
    <w:rsid w:val="006A543E"/>
    <w:rsid w:val="006A6C6E"/>
    <w:rsid w:val="006A6F7A"/>
    <w:rsid w:val="006C20AD"/>
    <w:rsid w:val="006C4426"/>
    <w:rsid w:val="006C6A6A"/>
    <w:rsid w:val="006C6C5C"/>
    <w:rsid w:val="006D454E"/>
    <w:rsid w:val="006D5D0A"/>
    <w:rsid w:val="006D6118"/>
    <w:rsid w:val="006D6253"/>
    <w:rsid w:val="006D75DE"/>
    <w:rsid w:val="006D7A3B"/>
    <w:rsid w:val="006E1592"/>
    <w:rsid w:val="006F001C"/>
    <w:rsid w:val="006F41DC"/>
    <w:rsid w:val="006F4588"/>
    <w:rsid w:val="007039D1"/>
    <w:rsid w:val="0070475F"/>
    <w:rsid w:val="00711BB0"/>
    <w:rsid w:val="00714256"/>
    <w:rsid w:val="00714B66"/>
    <w:rsid w:val="00717E48"/>
    <w:rsid w:val="007211CF"/>
    <w:rsid w:val="00721BA4"/>
    <w:rsid w:val="00723068"/>
    <w:rsid w:val="0073565A"/>
    <w:rsid w:val="00740387"/>
    <w:rsid w:val="0074381C"/>
    <w:rsid w:val="00745392"/>
    <w:rsid w:val="00746CAA"/>
    <w:rsid w:val="0075403C"/>
    <w:rsid w:val="00766950"/>
    <w:rsid w:val="00771B0C"/>
    <w:rsid w:val="007746C5"/>
    <w:rsid w:val="00774BC8"/>
    <w:rsid w:val="007772B5"/>
    <w:rsid w:val="00782E39"/>
    <w:rsid w:val="0078430D"/>
    <w:rsid w:val="0078514E"/>
    <w:rsid w:val="007854FE"/>
    <w:rsid w:val="00786ACA"/>
    <w:rsid w:val="007905BB"/>
    <w:rsid w:val="0079173B"/>
    <w:rsid w:val="00794E3C"/>
    <w:rsid w:val="0079627E"/>
    <w:rsid w:val="007A00EC"/>
    <w:rsid w:val="007A2DD5"/>
    <w:rsid w:val="007A3375"/>
    <w:rsid w:val="007B13EC"/>
    <w:rsid w:val="007B1D65"/>
    <w:rsid w:val="007B1EDB"/>
    <w:rsid w:val="007C4F6A"/>
    <w:rsid w:val="007C5DA7"/>
    <w:rsid w:val="007D1717"/>
    <w:rsid w:val="007D3507"/>
    <w:rsid w:val="007E3D62"/>
    <w:rsid w:val="007E4194"/>
    <w:rsid w:val="007E732D"/>
    <w:rsid w:val="007F0759"/>
    <w:rsid w:val="007F2957"/>
    <w:rsid w:val="00803221"/>
    <w:rsid w:val="008035DF"/>
    <w:rsid w:val="00804D61"/>
    <w:rsid w:val="008054B9"/>
    <w:rsid w:val="00807066"/>
    <w:rsid w:val="008103D7"/>
    <w:rsid w:val="008120CF"/>
    <w:rsid w:val="00817DE3"/>
    <w:rsid w:val="00820B59"/>
    <w:rsid w:val="00822649"/>
    <w:rsid w:val="0082393F"/>
    <w:rsid w:val="0082610E"/>
    <w:rsid w:val="00826497"/>
    <w:rsid w:val="00832611"/>
    <w:rsid w:val="0083694B"/>
    <w:rsid w:val="0084460E"/>
    <w:rsid w:val="00852A7D"/>
    <w:rsid w:val="008563FF"/>
    <w:rsid w:val="00856979"/>
    <w:rsid w:val="00864F77"/>
    <w:rsid w:val="008651E5"/>
    <w:rsid w:val="0087176C"/>
    <w:rsid w:val="008719B8"/>
    <w:rsid w:val="00873C18"/>
    <w:rsid w:val="00885560"/>
    <w:rsid w:val="00890E90"/>
    <w:rsid w:val="00892BD8"/>
    <w:rsid w:val="00897A56"/>
    <w:rsid w:val="008B59B9"/>
    <w:rsid w:val="008C1723"/>
    <w:rsid w:val="008C4E1A"/>
    <w:rsid w:val="008C5AC5"/>
    <w:rsid w:val="008C7281"/>
    <w:rsid w:val="008D4072"/>
    <w:rsid w:val="008D49EF"/>
    <w:rsid w:val="008D4D32"/>
    <w:rsid w:val="008D5F18"/>
    <w:rsid w:val="008D6479"/>
    <w:rsid w:val="008D6CCF"/>
    <w:rsid w:val="008E5175"/>
    <w:rsid w:val="008F5E81"/>
    <w:rsid w:val="00902348"/>
    <w:rsid w:val="009041F7"/>
    <w:rsid w:val="00904257"/>
    <w:rsid w:val="00907806"/>
    <w:rsid w:val="00911E1D"/>
    <w:rsid w:val="00914ECD"/>
    <w:rsid w:val="00915811"/>
    <w:rsid w:val="00921AE6"/>
    <w:rsid w:val="009222E8"/>
    <w:rsid w:val="00926622"/>
    <w:rsid w:val="00927332"/>
    <w:rsid w:val="009316B6"/>
    <w:rsid w:val="00932192"/>
    <w:rsid w:val="009350DA"/>
    <w:rsid w:val="00953F07"/>
    <w:rsid w:val="0095415D"/>
    <w:rsid w:val="00954803"/>
    <w:rsid w:val="00960198"/>
    <w:rsid w:val="00961DBE"/>
    <w:rsid w:val="00961F1A"/>
    <w:rsid w:val="0096325B"/>
    <w:rsid w:val="00965DD6"/>
    <w:rsid w:val="00977E29"/>
    <w:rsid w:val="00981686"/>
    <w:rsid w:val="00985ED3"/>
    <w:rsid w:val="009B2137"/>
    <w:rsid w:val="009B6FF8"/>
    <w:rsid w:val="009C639C"/>
    <w:rsid w:val="009D0E59"/>
    <w:rsid w:val="009D1AAC"/>
    <w:rsid w:val="009D217D"/>
    <w:rsid w:val="009D275E"/>
    <w:rsid w:val="009D583D"/>
    <w:rsid w:val="009D66FC"/>
    <w:rsid w:val="009E7ABA"/>
    <w:rsid w:val="009F0D24"/>
    <w:rsid w:val="009F43AB"/>
    <w:rsid w:val="009F6751"/>
    <w:rsid w:val="009F6D2A"/>
    <w:rsid w:val="009F7587"/>
    <w:rsid w:val="00A00F76"/>
    <w:rsid w:val="00A02647"/>
    <w:rsid w:val="00A10B0E"/>
    <w:rsid w:val="00A13893"/>
    <w:rsid w:val="00A15CC5"/>
    <w:rsid w:val="00A16662"/>
    <w:rsid w:val="00A16CD2"/>
    <w:rsid w:val="00A2389A"/>
    <w:rsid w:val="00A33113"/>
    <w:rsid w:val="00A372A5"/>
    <w:rsid w:val="00A4063E"/>
    <w:rsid w:val="00A42A74"/>
    <w:rsid w:val="00A51A33"/>
    <w:rsid w:val="00A623FA"/>
    <w:rsid w:val="00A64DD8"/>
    <w:rsid w:val="00A67526"/>
    <w:rsid w:val="00A67D63"/>
    <w:rsid w:val="00A70342"/>
    <w:rsid w:val="00A737E5"/>
    <w:rsid w:val="00A74CDE"/>
    <w:rsid w:val="00A8281A"/>
    <w:rsid w:val="00A83D58"/>
    <w:rsid w:val="00A87A61"/>
    <w:rsid w:val="00A9154D"/>
    <w:rsid w:val="00A91E43"/>
    <w:rsid w:val="00A9228D"/>
    <w:rsid w:val="00AA017B"/>
    <w:rsid w:val="00AA30E1"/>
    <w:rsid w:val="00AA5138"/>
    <w:rsid w:val="00AB3A9D"/>
    <w:rsid w:val="00AB4B42"/>
    <w:rsid w:val="00AB6EDF"/>
    <w:rsid w:val="00AB7B6E"/>
    <w:rsid w:val="00AB7E68"/>
    <w:rsid w:val="00AD2F19"/>
    <w:rsid w:val="00AD3976"/>
    <w:rsid w:val="00AD4E31"/>
    <w:rsid w:val="00AE4414"/>
    <w:rsid w:val="00AE590B"/>
    <w:rsid w:val="00AE6218"/>
    <w:rsid w:val="00AF01D9"/>
    <w:rsid w:val="00AF188E"/>
    <w:rsid w:val="00AF636F"/>
    <w:rsid w:val="00AF7E24"/>
    <w:rsid w:val="00B00A18"/>
    <w:rsid w:val="00B00CB5"/>
    <w:rsid w:val="00B037BF"/>
    <w:rsid w:val="00B03999"/>
    <w:rsid w:val="00B0501C"/>
    <w:rsid w:val="00B07991"/>
    <w:rsid w:val="00B11FA8"/>
    <w:rsid w:val="00B273F7"/>
    <w:rsid w:val="00B33FB9"/>
    <w:rsid w:val="00B3579C"/>
    <w:rsid w:val="00B37F1E"/>
    <w:rsid w:val="00B45208"/>
    <w:rsid w:val="00B462FF"/>
    <w:rsid w:val="00B50807"/>
    <w:rsid w:val="00B51DEE"/>
    <w:rsid w:val="00B51E95"/>
    <w:rsid w:val="00B57359"/>
    <w:rsid w:val="00B633B2"/>
    <w:rsid w:val="00B63524"/>
    <w:rsid w:val="00B63AB1"/>
    <w:rsid w:val="00B735CF"/>
    <w:rsid w:val="00B96300"/>
    <w:rsid w:val="00B96492"/>
    <w:rsid w:val="00BA6B36"/>
    <w:rsid w:val="00BC5592"/>
    <w:rsid w:val="00BD0708"/>
    <w:rsid w:val="00BD1E9B"/>
    <w:rsid w:val="00BD6FE1"/>
    <w:rsid w:val="00BE6255"/>
    <w:rsid w:val="00BF6FC6"/>
    <w:rsid w:val="00C02660"/>
    <w:rsid w:val="00C06459"/>
    <w:rsid w:val="00C20636"/>
    <w:rsid w:val="00C27E60"/>
    <w:rsid w:val="00C33FF1"/>
    <w:rsid w:val="00C34888"/>
    <w:rsid w:val="00C429EC"/>
    <w:rsid w:val="00C44BE4"/>
    <w:rsid w:val="00C50B76"/>
    <w:rsid w:val="00C53AC6"/>
    <w:rsid w:val="00C556DA"/>
    <w:rsid w:val="00C55797"/>
    <w:rsid w:val="00C60292"/>
    <w:rsid w:val="00C60726"/>
    <w:rsid w:val="00C61463"/>
    <w:rsid w:val="00C61851"/>
    <w:rsid w:val="00C61A6E"/>
    <w:rsid w:val="00C62FCF"/>
    <w:rsid w:val="00C67E70"/>
    <w:rsid w:val="00C71A6F"/>
    <w:rsid w:val="00C72017"/>
    <w:rsid w:val="00C73499"/>
    <w:rsid w:val="00C8117D"/>
    <w:rsid w:val="00C8277F"/>
    <w:rsid w:val="00C831B6"/>
    <w:rsid w:val="00C84912"/>
    <w:rsid w:val="00C90CB0"/>
    <w:rsid w:val="00C926DF"/>
    <w:rsid w:val="00C94B5D"/>
    <w:rsid w:val="00C95E00"/>
    <w:rsid w:val="00CA79C1"/>
    <w:rsid w:val="00CB4FD5"/>
    <w:rsid w:val="00CB5E67"/>
    <w:rsid w:val="00CC14E9"/>
    <w:rsid w:val="00CD11F4"/>
    <w:rsid w:val="00CD2E5B"/>
    <w:rsid w:val="00CF07FA"/>
    <w:rsid w:val="00CF281B"/>
    <w:rsid w:val="00CF7D7E"/>
    <w:rsid w:val="00D04E1A"/>
    <w:rsid w:val="00D05317"/>
    <w:rsid w:val="00D108BF"/>
    <w:rsid w:val="00D12DF4"/>
    <w:rsid w:val="00D13DF6"/>
    <w:rsid w:val="00D22761"/>
    <w:rsid w:val="00D23127"/>
    <w:rsid w:val="00D31C8A"/>
    <w:rsid w:val="00D34A42"/>
    <w:rsid w:val="00D4699A"/>
    <w:rsid w:val="00D513BE"/>
    <w:rsid w:val="00D526A3"/>
    <w:rsid w:val="00D54378"/>
    <w:rsid w:val="00D611FD"/>
    <w:rsid w:val="00D61E3D"/>
    <w:rsid w:val="00D64E23"/>
    <w:rsid w:val="00D667FB"/>
    <w:rsid w:val="00D74542"/>
    <w:rsid w:val="00D766A4"/>
    <w:rsid w:val="00D77252"/>
    <w:rsid w:val="00D901FD"/>
    <w:rsid w:val="00D9121D"/>
    <w:rsid w:val="00D93C4C"/>
    <w:rsid w:val="00D95016"/>
    <w:rsid w:val="00DA1793"/>
    <w:rsid w:val="00DA59DB"/>
    <w:rsid w:val="00DA5D30"/>
    <w:rsid w:val="00DA6BCA"/>
    <w:rsid w:val="00DB3229"/>
    <w:rsid w:val="00DB499D"/>
    <w:rsid w:val="00DC142F"/>
    <w:rsid w:val="00DC1649"/>
    <w:rsid w:val="00DC4811"/>
    <w:rsid w:val="00DC61F3"/>
    <w:rsid w:val="00DD1120"/>
    <w:rsid w:val="00DD1B7A"/>
    <w:rsid w:val="00DD52AE"/>
    <w:rsid w:val="00DD6555"/>
    <w:rsid w:val="00DE426D"/>
    <w:rsid w:val="00DE58D1"/>
    <w:rsid w:val="00DF06F3"/>
    <w:rsid w:val="00DF45C1"/>
    <w:rsid w:val="00DF5564"/>
    <w:rsid w:val="00E0131C"/>
    <w:rsid w:val="00E013FA"/>
    <w:rsid w:val="00E02A94"/>
    <w:rsid w:val="00E04249"/>
    <w:rsid w:val="00E07E73"/>
    <w:rsid w:val="00E12C15"/>
    <w:rsid w:val="00E14214"/>
    <w:rsid w:val="00E152D0"/>
    <w:rsid w:val="00E20116"/>
    <w:rsid w:val="00E26E9A"/>
    <w:rsid w:val="00E274AF"/>
    <w:rsid w:val="00E33D4F"/>
    <w:rsid w:val="00E34293"/>
    <w:rsid w:val="00E34AE5"/>
    <w:rsid w:val="00E41E8A"/>
    <w:rsid w:val="00E441BF"/>
    <w:rsid w:val="00E45017"/>
    <w:rsid w:val="00E4530B"/>
    <w:rsid w:val="00E54D04"/>
    <w:rsid w:val="00E55046"/>
    <w:rsid w:val="00E64907"/>
    <w:rsid w:val="00E650F1"/>
    <w:rsid w:val="00E751D4"/>
    <w:rsid w:val="00E844EA"/>
    <w:rsid w:val="00E85551"/>
    <w:rsid w:val="00E92EA4"/>
    <w:rsid w:val="00E9495C"/>
    <w:rsid w:val="00EB0736"/>
    <w:rsid w:val="00EB174D"/>
    <w:rsid w:val="00EB2702"/>
    <w:rsid w:val="00EB7323"/>
    <w:rsid w:val="00EC5ED7"/>
    <w:rsid w:val="00EC7809"/>
    <w:rsid w:val="00ED0AAF"/>
    <w:rsid w:val="00ED2313"/>
    <w:rsid w:val="00EE106E"/>
    <w:rsid w:val="00EE270F"/>
    <w:rsid w:val="00EE3E2C"/>
    <w:rsid w:val="00EF2EDE"/>
    <w:rsid w:val="00EF3D25"/>
    <w:rsid w:val="00EF54DA"/>
    <w:rsid w:val="00F018AA"/>
    <w:rsid w:val="00F023D6"/>
    <w:rsid w:val="00F03945"/>
    <w:rsid w:val="00F0777C"/>
    <w:rsid w:val="00F15C79"/>
    <w:rsid w:val="00F17831"/>
    <w:rsid w:val="00F17F45"/>
    <w:rsid w:val="00F20AF5"/>
    <w:rsid w:val="00F212F6"/>
    <w:rsid w:val="00F24A70"/>
    <w:rsid w:val="00F2696C"/>
    <w:rsid w:val="00F31965"/>
    <w:rsid w:val="00F35170"/>
    <w:rsid w:val="00F35391"/>
    <w:rsid w:val="00F35DEC"/>
    <w:rsid w:val="00F41724"/>
    <w:rsid w:val="00F52C89"/>
    <w:rsid w:val="00F543D0"/>
    <w:rsid w:val="00F57DFB"/>
    <w:rsid w:val="00F621B7"/>
    <w:rsid w:val="00F63DDD"/>
    <w:rsid w:val="00F70AFE"/>
    <w:rsid w:val="00F73DC0"/>
    <w:rsid w:val="00F77046"/>
    <w:rsid w:val="00F876CF"/>
    <w:rsid w:val="00F928A3"/>
    <w:rsid w:val="00F940D6"/>
    <w:rsid w:val="00F94D76"/>
    <w:rsid w:val="00F95288"/>
    <w:rsid w:val="00FA0E41"/>
    <w:rsid w:val="00FA1FC8"/>
    <w:rsid w:val="00FA442C"/>
    <w:rsid w:val="00FA508C"/>
    <w:rsid w:val="00FA570F"/>
    <w:rsid w:val="00FB0AFE"/>
    <w:rsid w:val="00FC6F19"/>
    <w:rsid w:val="00FD02F8"/>
    <w:rsid w:val="00FE234C"/>
    <w:rsid w:val="00FE3442"/>
    <w:rsid w:val="00FE3AB9"/>
    <w:rsid w:val="00FE6074"/>
    <w:rsid w:val="00FF1604"/>
    <w:rsid w:val="00FF2936"/>
    <w:rsid w:val="00FF497A"/>
    <w:rsid w:val="0750D86B"/>
    <w:rsid w:val="10B1A0A5"/>
    <w:rsid w:val="12C195CB"/>
    <w:rsid w:val="12EA95F7"/>
    <w:rsid w:val="18D0AEB5"/>
    <w:rsid w:val="250C92FC"/>
    <w:rsid w:val="26572675"/>
    <w:rsid w:val="28EC16AD"/>
    <w:rsid w:val="2E840779"/>
    <w:rsid w:val="30315A48"/>
    <w:rsid w:val="335AC96C"/>
    <w:rsid w:val="3623E6A1"/>
    <w:rsid w:val="3A106E38"/>
    <w:rsid w:val="46926C7B"/>
    <w:rsid w:val="50A77251"/>
    <w:rsid w:val="50C2DF78"/>
    <w:rsid w:val="54245D64"/>
    <w:rsid w:val="5663D219"/>
    <w:rsid w:val="5EA89030"/>
    <w:rsid w:val="603C1B2D"/>
    <w:rsid w:val="60BBFB92"/>
    <w:rsid w:val="699AF30A"/>
    <w:rsid w:val="6A5BE07B"/>
    <w:rsid w:val="7103DD81"/>
    <w:rsid w:val="71F91BCD"/>
    <w:rsid w:val="7A79BAA8"/>
    <w:rsid w:val="7C151C56"/>
    <w:rsid w:val="7C9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o:colormru v:ext="edit" colors="#817e83"/>
    </o:shapedefaults>
    <o:shapelayout v:ext="edit">
      <o:idmap v:ext="edit" data="1"/>
    </o:shapelayout>
  </w:shapeDefaults>
  <w:decimalSymbol w:val="."/>
  <w:listSeparator w:val=","/>
  <w14:docId w14:val="2A2CD0C2"/>
  <w15:docId w15:val="{0D23F2A1-63EF-4000-B756-00DD0E95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22E8"/>
  </w:style>
  <w:style w:type="paragraph" w:styleId="Heading1">
    <w:name w:val="heading 1"/>
    <w:basedOn w:val="Normal"/>
    <w:next w:val="Normal"/>
    <w:link w:val="Heading1Char"/>
    <w:uiPriority w:val="9"/>
    <w:qFormat/>
    <w:rsid w:val="00B633B2"/>
    <w:pPr>
      <w:keepNext/>
      <w:keepLines/>
      <w:spacing w:before="320" w:after="240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33B2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6BA7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36BA7"/>
    <w:pPr>
      <w:keepNext/>
      <w:keepLines/>
      <w:spacing w:before="240"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63DDD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63DDD"/>
    <w:pPr>
      <w:keepNext/>
      <w:keepLines/>
      <w:spacing w:before="240"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63DDD"/>
    <w:pPr>
      <w:keepNext/>
      <w:keepLines/>
      <w:spacing w:before="240"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63DDD"/>
    <w:pPr>
      <w:keepNext/>
      <w:keepLines/>
      <w:spacing w:before="240" w:after="2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63DDD"/>
    <w:pPr>
      <w:keepNext/>
      <w:keepLines/>
      <w:spacing w:before="240" w:after="24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Spacing"/>
    <w:link w:val="HeaderChar"/>
    <w:rsid w:val="0073565A"/>
    <w:rPr>
      <w:sz w:val="22"/>
    </w:rPr>
  </w:style>
  <w:style w:type="character" w:customStyle="1" w:styleId="HeaderChar">
    <w:name w:val="Header Char"/>
    <w:basedOn w:val="DefaultParagraphFont"/>
    <w:link w:val="Header"/>
    <w:rsid w:val="0073565A"/>
    <w:rPr>
      <w:sz w:val="22"/>
    </w:rPr>
  </w:style>
  <w:style w:type="paragraph" w:styleId="Footer">
    <w:name w:val="footer"/>
    <w:basedOn w:val="NoSpacing"/>
    <w:link w:val="FooterChar"/>
    <w:uiPriority w:val="99"/>
    <w:rsid w:val="00AA5138"/>
    <w:rPr>
      <w:color w:val="6E6C7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A5138"/>
    <w:rPr>
      <w:color w:val="6E6C70"/>
      <w:sz w:val="16"/>
    </w:rPr>
  </w:style>
  <w:style w:type="table" w:styleId="TableGrid">
    <w:name w:val="Table Grid"/>
    <w:basedOn w:val="TableNormal"/>
    <w:uiPriority w:val="1"/>
    <w:rsid w:val="008226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F0D24"/>
  </w:style>
  <w:style w:type="paragraph" w:styleId="Title">
    <w:name w:val="Title"/>
    <w:basedOn w:val="Normal"/>
    <w:next w:val="Normal"/>
    <w:link w:val="TitleChar"/>
    <w:uiPriority w:val="5"/>
    <w:qFormat/>
    <w:rsid w:val="00D513BE"/>
    <w:pPr>
      <w:spacing w:after="24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513BE"/>
    <w:rPr>
      <w:rFonts w:asciiTheme="majorHAnsi" w:eastAsiaTheme="majorEastAsia" w:hAnsiTheme="majorHAnsi" w:cstheme="majorBidi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633B2"/>
    <w:rPr>
      <w:rFonts w:asciiTheme="majorHAnsi" w:eastAsiaTheme="majorEastAsia" w:hAnsiTheme="majorHAnsi" w:cstheme="majorBidi"/>
      <w:bCs/>
      <w:sz w:val="32"/>
      <w:szCs w:val="28"/>
    </w:rPr>
  </w:style>
  <w:style w:type="paragraph" w:styleId="TOCHeading">
    <w:name w:val="TOC Heading"/>
    <w:basedOn w:val="Normal"/>
    <w:next w:val="Normal"/>
    <w:uiPriority w:val="39"/>
    <w:unhideWhenUsed/>
    <w:rsid w:val="0084460E"/>
    <w:pPr>
      <w:spacing w:before="240"/>
    </w:pPr>
    <w:rPr>
      <w:b/>
      <w:color w:val="005E57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63DDD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3DDD"/>
    <w:rPr>
      <w:rFonts w:asciiTheme="majorHAnsi" w:eastAsiaTheme="majorEastAsia" w:hAnsiTheme="majorHAnsi" w:cstheme="majorBidi"/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9F0D24"/>
  </w:style>
  <w:style w:type="paragraph" w:styleId="BalloonText">
    <w:name w:val="Balloon Text"/>
    <w:basedOn w:val="Normal"/>
    <w:link w:val="BalloonTextChar"/>
    <w:uiPriority w:val="99"/>
    <w:semiHidden/>
    <w:unhideWhenUsed/>
    <w:rsid w:val="0080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B9"/>
    <w:rPr>
      <w:rFonts w:ascii="Tahoma" w:eastAsia="Times New Roman" w:hAnsi="Tahoma" w:cs="Tahoma"/>
      <w:sz w:val="16"/>
      <w:szCs w:val="16"/>
      <w:lang w:val="en-US"/>
    </w:rPr>
  </w:style>
  <w:style w:type="paragraph" w:styleId="Subtitle">
    <w:name w:val="Subtitle"/>
    <w:basedOn w:val="NoSpacing"/>
    <w:next w:val="Normal"/>
    <w:link w:val="SubtitleChar"/>
    <w:uiPriority w:val="11"/>
    <w:semiHidden/>
    <w:rsid w:val="009D1AAC"/>
    <w:pPr>
      <w:numPr>
        <w:ilvl w:val="1"/>
      </w:numPr>
      <w:spacing w:after="240"/>
    </w:pPr>
    <w:rPr>
      <w:rFonts w:asciiTheme="majorHAnsi" w:eastAsiaTheme="majorEastAsia" w:hAnsiTheme="majorHAnsi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87A61"/>
    <w:rPr>
      <w:rFonts w:asciiTheme="majorHAnsi" w:eastAsiaTheme="majorEastAsia" w:hAnsiTheme="majorHAnsi" w:cstheme="majorBidi"/>
      <w:b/>
      <w:iCs/>
    </w:rPr>
  </w:style>
  <w:style w:type="character" w:styleId="PlaceholderText">
    <w:name w:val="Placeholder Text"/>
    <w:basedOn w:val="DefaultParagraphFont"/>
    <w:uiPriority w:val="99"/>
    <w:rsid w:val="00647250"/>
    <w:rPr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AA5138"/>
    <w:pPr>
      <w:pBdr>
        <w:top w:val="single" w:sz="4" w:space="4" w:color="6E6C70"/>
      </w:pBdr>
      <w:tabs>
        <w:tab w:val="right" w:pos="9356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7D1717"/>
    <w:pPr>
      <w:tabs>
        <w:tab w:val="right" w:pos="9356"/>
      </w:tabs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7D1717"/>
    <w:pPr>
      <w:tabs>
        <w:tab w:val="right" w:pos="9356"/>
      </w:tabs>
      <w:ind w:left="454"/>
    </w:pPr>
  </w:style>
  <w:style w:type="character" w:styleId="Hyperlink">
    <w:name w:val="Hyperlink"/>
    <w:basedOn w:val="DefaultParagraphFont"/>
    <w:uiPriority w:val="99"/>
    <w:unhideWhenUsed/>
    <w:rsid w:val="003D10C5"/>
    <w:rPr>
      <w:color w:val="50B948" w:themeColor="hyperlink"/>
      <w:u w:val="single"/>
    </w:rPr>
  </w:style>
  <w:style w:type="table" w:customStyle="1" w:styleId="MetsoTable">
    <w:name w:val="Metso Table"/>
    <w:basedOn w:val="TableNormal"/>
    <w:uiPriority w:val="99"/>
    <w:qFormat/>
    <w:rsid w:val="00D513BE"/>
    <w:tblPr>
      <w:tblBorders>
        <w:top w:val="single" w:sz="4" w:space="0" w:color="6E6C70"/>
        <w:left w:val="single" w:sz="4" w:space="0" w:color="6E6C70"/>
        <w:bottom w:val="single" w:sz="4" w:space="0" w:color="6E6C70"/>
        <w:right w:val="single" w:sz="4" w:space="0" w:color="6E6C70"/>
        <w:insideH w:val="single" w:sz="4" w:space="0" w:color="6E6C70"/>
        <w:insideV w:val="single" w:sz="4" w:space="0" w:color="6E6C70"/>
      </w:tblBorders>
    </w:tblPr>
    <w:tblStylePr w:type="firstRow">
      <w:pPr>
        <w:wordWrap/>
        <w:spacing w:line="240" w:lineRule="auto"/>
      </w:pPr>
      <w:rPr>
        <w:rFonts w:asciiTheme="minorHAnsi" w:hAnsiTheme="minorHAnsi"/>
        <w:b/>
        <w:caps w:val="0"/>
        <w:smallCaps w:val="0"/>
        <w:color w:val="FFFFFF"/>
        <w:sz w:val="24"/>
      </w:rPr>
      <w:tblPr/>
      <w:tcPr>
        <w:shd w:val="clear" w:color="auto" w:fill="005E57"/>
      </w:tcPr>
    </w:tblStylePr>
    <w:tblStylePr w:type="lastRow">
      <w:rPr>
        <w:rFonts w:asciiTheme="minorHAnsi" w:hAnsiTheme="minorHAnsi"/>
        <w:b/>
        <w:sz w:val="22"/>
      </w:rPr>
      <w:tblPr/>
      <w:tcPr>
        <w:tcBorders>
          <w:top w:val="single" w:sz="4" w:space="0" w:color="817E83"/>
          <w:left w:val="single" w:sz="4" w:space="0" w:color="817E83"/>
          <w:bottom w:val="single" w:sz="4" w:space="0" w:color="817E83"/>
          <w:right w:val="single" w:sz="4" w:space="0" w:color="817E83"/>
          <w:insideH w:val="single" w:sz="4" w:space="0" w:color="817E83"/>
          <w:insideV w:val="single" w:sz="4" w:space="0" w:color="817E83"/>
          <w:tl2br w:val="nil"/>
          <w:tr2bl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87A61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DDD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DDD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DDD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DDD"/>
    <w:rPr>
      <w:rFonts w:asciiTheme="majorHAnsi" w:eastAsiaTheme="majorEastAsia" w:hAnsiTheme="majorHAnsi" w:cstheme="majorBidi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DDD"/>
    <w:rPr>
      <w:rFonts w:asciiTheme="majorHAnsi" w:eastAsiaTheme="majorEastAsia" w:hAnsiTheme="majorHAnsi" w:cstheme="majorBidi"/>
      <w:iCs/>
      <w:sz w:val="20"/>
    </w:rPr>
  </w:style>
  <w:style w:type="paragraph" w:styleId="ListBullet">
    <w:name w:val="List Bullet"/>
    <w:basedOn w:val="Normal"/>
    <w:uiPriority w:val="2"/>
    <w:qFormat/>
    <w:rsid w:val="002D2D44"/>
    <w:pPr>
      <w:numPr>
        <w:numId w:val="6"/>
      </w:numPr>
      <w:contextualSpacing/>
    </w:pPr>
  </w:style>
  <w:style w:type="numbering" w:customStyle="1" w:styleId="Metsobullets">
    <w:name w:val="Metso bullets"/>
    <w:uiPriority w:val="99"/>
    <w:rsid w:val="002D2D44"/>
    <w:pPr>
      <w:numPr>
        <w:numId w:val="6"/>
      </w:numPr>
    </w:pPr>
  </w:style>
  <w:style w:type="character" w:styleId="PageNumber">
    <w:name w:val="page number"/>
    <w:basedOn w:val="DefaultParagraphFont"/>
    <w:uiPriority w:val="99"/>
    <w:rsid w:val="00C55797"/>
    <w:rPr>
      <w:rFonts w:asciiTheme="minorHAnsi" w:hAnsiTheme="minorHAnsi"/>
      <w:sz w:val="24"/>
    </w:rPr>
  </w:style>
  <w:style w:type="paragraph" w:styleId="ListNumber">
    <w:name w:val="List Number"/>
    <w:basedOn w:val="Normal"/>
    <w:uiPriority w:val="3"/>
    <w:qFormat/>
    <w:rsid w:val="00820B59"/>
    <w:pPr>
      <w:numPr>
        <w:numId w:val="13"/>
      </w:numPr>
      <w:contextualSpacing/>
    </w:pPr>
  </w:style>
  <w:style w:type="numbering" w:customStyle="1" w:styleId="MetsoNumbering">
    <w:name w:val="Metso Numbering"/>
    <w:uiPriority w:val="99"/>
    <w:rsid w:val="00820B59"/>
    <w:pPr>
      <w:numPr>
        <w:numId w:val="9"/>
      </w:numPr>
    </w:pPr>
  </w:style>
  <w:style w:type="paragraph" w:styleId="BodyText">
    <w:name w:val="Body Text"/>
    <w:basedOn w:val="Normal"/>
    <w:next w:val="BodyText2"/>
    <w:link w:val="BodyTextChar"/>
    <w:uiPriority w:val="99"/>
    <w:semiHidden/>
    <w:rsid w:val="005D662A"/>
  </w:style>
  <w:style w:type="character" w:customStyle="1" w:styleId="BodyTextChar">
    <w:name w:val="Body Text Char"/>
    <w:basedOn w:val="DefaultParagraphFont"/>
    <w:link w:val="BodyText"/>
    <w:uiPriority w:val="99"/>
    <w:semiHidden/>
    <w:rsid w:val="00A87A61"/>
  </w:style>
  <w:style w:type="paragraph" w:styleId="BodyText2">
    <w:name w:val="Body Text 2"/>
    <w:basedOn w:val="Normal"/>
    <w:link w:val="BodyText2Char"/>
    <w:uiPriority w:val="99"/>
    <w:semiHidden/>
    <w:rsid w:val="005D662A"/>
    <w:pPr>
      <w:ind w:firstLine="17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7A61"/>
  </w:style>
  <w:style w:type="paragraph" w:styleId="TOAHeading">
    <w:name w:val="toa heading"/>
    <w:basedOn w:val="Normal"/>
    <w:next w:val="Normal"/>
    <w:uiPriority w:val="99"/>
    <w:semiHidden/>
    <w:unhideWhenUsed/>
    <w:rsid w:val="00644AFF"/>
    <w:pPr>
      <w:spacing w:before="120"/>
    </w:pPr>
    <w:rPr>
      <w:rFonts w:asciiTheme="majorHAnsi" w:eastAsiaTheme="majorEastAsia" w:hAnsiTheme="majorHAnsi" w:cstheme="majorBidi"/>
      <w:b/>
      <w:bCs/>
      <w:color w:val="4C4D4F" w:themeColor="text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D1717"/>
    <w:pPr>
      <w:tabs>
        <w:tab w:val="right" w:pos="9356"/>
      </w:tabs>
      <w:ind w:left="6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D1717"/>
    <w:pPr>
      <w:tabs>
        <w:tab w:val="right" w:pos="9356"/>
      </w:tabs>
      <w:ind w:left="907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D1717"/>
    <w:pPr>
      <w:tabs>
        <w:tab w:val="right" w:pos="9356"/>
      </w:tabs>
      <w:ind w:left="113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D1717"/>
    <w:pPr>
      <w:tabs>
        <w:tab w:val="right" w:pos="9356"/>
      </w:tabs>
      <w:ind w:left="136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D1717"/>
    <w:pPr>
      <w:tabs>
        <w:tab w:val="right" w:pos="9356"/>
      </w:tabs>
      <w:ind w:left="158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D1717"/>
    <w:pPr>
      <w:tabs>
        <w:tab w:val="right" w:pos="9356"/>
      </w:tabs>
      <w:ind w:left="1814"/>
    </w:pPr>
  </w:style>
  <w:style w:type="character" w:customStyle="1" w:styleId="FooterAddress">
    <w:name w:val="FooterAddress"/>
    <w:basedOn w:val="DefaultParagraphFont"/>
    <w:rsid w:val="006D454E"/>
    <w:rPr>
      <w:rFonts w:ascii="Arial" w:hAnsi="Arial"/>
      <w:noProof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D07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D0A"/>
    <w:rPr>
      <w:color w:val="4C4D4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11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D611FD"/>
    <w:rPr>
      <w:i/>
      <w:iCs/>
    </w:rPr>
  </w:style>
  <w:style w:type="paragraph" w:styleId="Revision">
    <w:name w:val="Revision"/>
    <w:hidden/>
    <w:uiPriority w:val="99"/>
    <w:semiHidden/>
    <w:rsid w:val="0029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x.com/ValmetIR" TargetMode="External"/><Relationship Id="rId18" Type="http://schemas.openxmlformats.org/officeDocument/2006/relationships/hyperlink" Target="https://www.instagram.com/valmet_sijoituskohteen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x.com/valmetglobal" TargetMode="External"/><Relationship Id="rId17" Type="http://schemas.openxmlformats.org/officeDocument/2006/relationships/hyperlink" Target="https://www.instagram.com/valmetglob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/Valmet/feature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almet.com/fi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cebook.com/valmetcorpor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almet.com/fi" TargetMode="External"/><Relationship Id="rId19" Type="http://schemas.openxmlformats.org/officeDocument/2006/relationships/hyperlink" Target="https://www.valmet.com/fi/content_folder/henkilotietojen-kasittel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valmet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iforsslo\AppData\Roaming\Microsoft\Templates\Valmet\Valmet%20Letterhead.dotm" TargetMode="External"/></Relationships>
</file>

<file path=word/theme/theme1.xml><?xml version="1.0" encoding="utf-8"?>
<a:theme xmlns:a="http://schemas.openxmlformats.org/drawingml/2006/main" name="Metso">
  <a:themeElements>
    <a:clrScheme name="Valmet">
      <a:dk1>
        <a:sysClr val="windowText" lastClr="000000"/>
      </a:dk1>
      <a:lt1>
        <a:sysClr val="window" lastClr="FFFFFF"/>
      </a:lt1>
      <a:dk2>
        <a:srgbClr val="4C4D4F"/>
      </a:dk2>
      <a:lt2>
        <a:srgbClr val="ECEDEF"/>
      </a:lt2>
      <a:accent1>
        <a:srgbClr val="50B948"/>
      </a:accent1>
      <a:accent2>
        <a:srgbClr val="4C4D4F"/>
      </a:accent2>
      <a:accent3>
        <a:srgbClr val="008BAB"/>
      </a:accent3>
      <a:accent4>
        <a:srgbClr val="F89A41"/>
      </a:accent4>
      <a:accent5>
        <a:srgbClr val="766341"/>
      </a:accent5>
      <a:accent6>
        <a:srgbClr val="C41230"/>
      </a:accent6>
      <a:hlink>
        <a:srgbClr val="50B948"/>
      </a:hlink>
      <a:folHlink>
        <a:srgbClr val="4C4D4F"/>
      </a:folHlink>
    </a:clrScheme>
    <a:fontScheme name="Metso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/>
        </a:solidFill>
        <a:ln w="6350">
          <a:solidFill>
            <a:srgbClr val="000000"/>
          </a:solidFill>
        </a:ln>
      </a:spPr>
      <a:bodyPr rtlCol="0" anchor="ctr"/>
      <a:lstStyle>
        <a:defPPr algn="ctr">
          <a:defRPr dirty="0" err="1" smtClean="0">
            <a:solidFill>
              <a:srgbClr val="000000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rgbClr val="00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6836A58D6ED428DBC7CE1CA1E75F3" ma:contentTypeVersion="6" ma:contentTypeDescription="Create a new document." ma:contentTypeScope="" ma:versionID="91c612f9b48d486c1998cead05c45f06">
  <xsd:schema xmlns:xsd="http://www.w3.org/2001/XMLSchema" xmlns:xs="http://www.w3.org/2001/XMLSchema" xmlns:p="http://schemas.microsoft.com/office/2006/metadata/properties" xmlns:ns2="d37c3c00-fcb1-4ad8-b783-0e90dec0668f" xmlns:ns3="a85ad432-4e73-4369-8caf-e3d670860890" targetNamespace="http://schemas.microsoft.com/office/2006/metadata/properties" ma:root="true" ma:fieldsID="a32d8c39df8c894bc9d6be4c88b43064" ns2:_="" ns3:_="">
    <xsd:import namespace="d37c3c00-fcb1-4ad8-b783-0e90dec0668f"/>
    <xsd:import namespace="a85ad432-4e73-4369-8caf-e3d6708608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c3c00-fcb1-4ad8-b783-0e90dec0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ad432-4e73-4369-8caf-e3d670860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69518-2AD2-4792-A823-D9845D1BF30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d37c3c00-fcb1-4ad8-b783-0e90dec06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85ad432-4e73-4369-8caf-e3d67086089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D2A136-12CE-4BC3-9131-3015445AF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c3c00-fcb1-4ad8-b783-0e90dec0668f"/>
    <ds:schemaRef ds:uri="a85ad432-4e73-4369-8caf-e3d670860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3112F-AA4F-4F24-829B-72514CD4F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Valmet Letterhead</Template>
  <TotalTime>162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Valmet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Forssell</dc:creator>
  <cp:lastModifiedBy>Emil Reinikainen</cp:lastModifiedBy>
  <cp:revision>6</cp:revision>
  <dcterms:created xsi:type="dcterms:W3CDTF">2025-08-13T06:11:00Z</dcterms:created>
  <dcterms:modified xsi:type="dcterms:W3CDTF">2025-08-14T12:08:00Z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almetConfidentiality">
    <vt:lpwstr>UNCLASSIFIED</vt:lpwstr>
  </property>
  <property fmtid="{D5CDD505-2E9C-101B-9397-08002B2CF9AE}" pid="3" name="ContentTypeId">
    <vt:lpwstr>0x0101005FA6836A58D6ED428DBC7CE1CA1E75F3</vt:lpwstr>
  </property>
  <property fmtid="{D5CDD505-2E9C-101B-9397-08002B2CF9AE}" pid="4" name="AuthorIds_UIVersion_3072">
    <vt:lpwstr>689</vt:lpwstr>
  </property>
</Properties>
</file>