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1BF38" w14:textId="46577CB4" w:rsidR="005B388F" w:rsidRDefault="005B388F" w:rsidP="005B388F">
      <w:pPr>
        <w:widowControl w:val="0"/>
        <w:autoSpaceDE w:val="0"/>
        <w:autoSpaceDN w:val="0"/>
        <w:adjustRightInd w:val="0"/>
        <w:spacing w:after="0" w:line="240" w:lineRule="auto"/>
        <w:contextualSpacing/>
        <w:rPr>
          <w:rFonts w:ascii="Arial" w:hAnsi="Arial" w:cs="Arial"/>
          <w:i/>
        </w:rPr>
      </w:pPr>
    </w:p>
    <w:p w14:paraId="534EFC68" w14:textId="3080EB26" w:rsidR="005B388F" w:rsidRDefault="005B388F" w:rsidP="005B388F">
      <w:pPr>
        <w:widowControl w:val="0"/>
        <w:autoSpaceDE w:val="0"/>
        <w:autoSpaceDN w:val="0"/>
        <w:adjustRightInd w:val="0"/>
        <w:spacing w:after="0" w:line="240" w:lineRule="auto"/>
        <w:contextualSpacing/>
        <w:jc w:val="center"/>
        <w:rPr>
          <w:rFonts w:ascii="Arial" w:hAnsi="Arial" w:cs="Arial"/>
          <w:b/>
          <w:sz w:val="28"/>
          <w:szCs w:val="26"/>
        </w:rPr>
      </w:pPr>
      <w:r>
        <w:rPr>
          <w:rFonts w:ascii="Arial" w:hAnsi="Arial" w:cs="Arial"/>
          <w:b/>
          <w:sz w:val="28"/>
          <w:szCs w:val="26"/>
        </w:rPr>
        <w:t xml:space="preserve">Avid Announces </w:t>
      </w:r>
      <w:r w:rsidR="002C73D1">
        <w:rPr>
          <w:rFonts w:ascii="Arial" w:hAnsi="Arial" w:cs="Arial"/>
          <w:b/>
          <w:sz w:val="28"/>
          <w:szCs w:val="26"/>
        </w:rPr>
        <w:t>F</w:t>
      </w:r>
      <w:r w:rsidR="002C73D1" w:rsidRPr="002C73D1">
        <w:rPr>
          <w:rFonts w:ascii="Arial" w:hAnsi="Arial" w:cs="Arial"/>
          <w:b/>
          <w:sz w:val="28"/>
          <w:szCs w:val="26"/>
        </w:rPr>
        <w:t xml:space="preserve">lexible </w:t>
      </w:r>
      <w:r w:rsidR="002C73D1">
        <w:rPr>
          <w:rFonts w:ascii="Arial" w:hAnsi="Arial" w:cs="Arial"/>
          <w:b/>
          <w:sz w:val="28"/>
          <w:szCs w:val="26"/>
        </w:rPr>
        <w:t>L</w:t>
      </w:r>
      <w:r w:rsidR="002C73D1" w:rsidRPr="002C73D1">
        <w:rPr>
          <w:rFonts w:ascii="Arial" w:hAnsi="Arial" w:cs="Arial"/>
          <w:b/>
          <w:sz w:val="28"/>
          <w:szCs w:val="26"/>
        </w:rPr>
        <w:t xml:space="preserve">icensing </w:t>
      </w:r>
      <w:r w:rsidR="002C73D1">
        <w:rPr>
          <w:rFonts w:ascii="Arial" w:hAnsi="Arial" w:cs="Arial"/>
          <w:b/>
          <w:sz w:val="28"/>
          <w:szCs w:val="26"/>
        </w:rPr>
        <w:t>and Deployment O</w:t>
      </w:r>
      <w:r w:rsidR="002C73D1" w:rsidRPr="002C73D1">
        <w:rPr>
          <w:rFonts w:ascii="Arial" w:hAnsi="Arial" w:cs="Arial"/>
          <w:b/>
          <w:sz w:val="28"/>
          <w:szCs w:val="26"/>
        </w:rPr>
        <w:t>ptions</w:t>
      </w:r>
      <w:r w:rsidR="00DA2EE7">
        <w:rPr>
          <w:rFonts w:ascii="Arial" w:hAnsi="Arial" w:cs="Arial"/>
          <w:b/>
          <w:sz w:val="28"/>
          <w:szCs w:val="26"/>
        </w:rPr>
        <w:t xml:space="preserve"> for </w:t>
      </w:r>
      <w:r w:rsidR="00472F3E">
        <w:rPr>
          <w:rFonts w:ascii="Arial" w:hAnsi="Arial" w:cs="Arial"/>
          <w:b/>
          <w:sz w:val="28"/>
          <w:szCs w:val="26"/>
        </w:rPr>
        <w:t>Artist Suite Video Creative Solutions</w:t>
      </w:r>
      <w:r w:rsidR="002C73D1" w:rsidRPr="002C73D1">
        <w:rPr>
          <w:rFonts w:ascii="Arial" w:hAnsi="Arial" w:cs="Arial"/>
          <w:b/>
          <w:sz w:val="28"/>
          <w:szCs w:val="26"/>
        </w:rPr>
        <w:t xml:space="preserve"> </w:t>
      </w:r>
    </w:p>
    <w:p w14:paraId="7986E04A" w14:textId="77777777" w:rsidR="00472F3E" w:rsidRDefault="00472F3E" w:rsidP="00BE2660">
      <w:pPr>
        <w:widowControl w:val="0"/>
        <w:autoSpaceDE w:val="0"/>
        <w:autoSpaceDN w:val="0"/>
        <w:adjustRightInd w:val="0"/>
        <w:spacing w:after="0" w:line="240" w:lineRule="auto"/>
        <w:contextualSpacing/>
        <w:jc w:val="center"/>
        <w:rPr>
          <w:rFonts w:ascii="Arial" w:hAnsi="Arial" w:cs="Arial"/>
          <w:i/>
        </w:rPr>
      </w:pPr>
    </w:p>
    <w:p w14:paraId="23C18D1B" w14:textId="11D6562C" w:rsidR="005B388F" w:rsidRDefault="00E535E3" w:rsidP="000915BA">
      <w:pPr>
        <w:widowControl w:val="0"/>
        <w:autoSpaceDE w:val="0"/>
        <w:autoSpaceDN w:val="0"/>
        <w:adjustRightInd w:val="0"/>
        <w:spacing w:after="0" w:line="240" w:lineRule="auto"/>
        <w:contextualSpacing/>
        <w:jc w:val="center"/>
        <w:rPr>
          <w:rFonts w:ascii="Arial" w:hAnsi="Arial" w:cs="Arial"/>
          <w:i/>
        </w:rPr>
      </w:pPr>
      <w:r>
        <w:rPr>
          <w:rFonts w:ascii="Arial" w:hAnsi="Arial" w:cs="Arial"/>
          <w:i/>
        </w:rPr>
        <w:t>Company introduces Media Composer | Cloud</w:t>
      </w:r>
      <w:r w:rsidR="00312084">
        <w:rPr>
          <w:rFonts w:ascii="Arial" w:hAnsi="Arial" w:cs="Arial"/>
          <w:i/>
        </w:rPr>
        <w:t>;</w:t>
      </w:r>
      <w:r w:rsidR="009C2115">
        <w:rPr>
          <w:rFonts w:ascii="Arial" w:hAnsi="Arial" w:cs="Arial"/>
          <w:i/>
        </w:rPr>
        <w:t xml:space="preserve"> </w:t>
      </w:r>
      <w:r w:rsidR="00312084">
        <w:rPr>
          <w:rFonts w:ascii="Arial" w:hAnsi="Arial" w:cs="Arial"/>
          <w:i/>
        </w:rPr>
        <w:t>e</w:t>
      </w:r>
      <w:r>
        <w:rPr>
          <w:rFonts w:ascii="Arial" w:hAnsi="Arial" w:cs="Arial"/>
          <w:i/>
        </w:rPr>
        <w:t>xpress</w:t>
      </w:r>
      <w:r w:rsidR="00312084">
        <w:rPr>
          <w:rFonts w:ascii="Arial" w:hAnsi="Arial" w:cs="Arial"/>
          <w:i/>
        </w:rPr>
        <w:t>es</w:t>
      </w:r>
      <w:r>
        <w:rPr>
          <w:rFonts w:ascii="Arial" w:hAnsi="Arial" w:cs="Arial"/>
          <w:i/>
        </w:rPr>
        <w:t xml:space="preserve"> deep commitment to giving</w:t>
      </w:r>
      <w:r w:rsidR="00C54653">
        <w:rPr>
          <w:rFonts w:ascii="Arial" w:hAnsi="Arial" w:cs="Arial"/>
          <w:i/>
        </w:rPr>
        <w:t xml:space="preserve"> </w:t>
      </w:r>
      <w:r w:rsidR="00C54653" w:rsidRPr="00C54653">
        <w:rPr>
          <w:rFonts w:ascii="Arial" w:hAnsi="Arial" w:cs="Arial"/>
          <w:i/>
        </w:rPr>
        <w:t xml:space="preserve">customers </w:t>
      </w:r>
      <w:r w:rsidR="00C54653">
        <w:rPr>
          <w:rFonts w:ascii="Arial" w:hAnsi="Arial" w:cs="Arial"/>
          <w:i/>
        </w:rPr>
        <w:t xml:space="preserve">greater choice over where, when, and how they acquire and use </w:t>
      </w:r>
      <w:r w:rsidR="00C54653" w:rsidRPr="00C54653">
        <w:rPr>
          <w:rFonts w:ascii="Arial" w:hAnsi="Arial" w:cs="Arial"/>
          <w:i/>
        </w:rPr>
        <w:t xml:space="preserve">Avid’s preeminent editing solution </w:t>
      </w:r>
    </w:p>
    <w:p w14:paraId="16D2EA99" w14:textId="77777777" w:rsidR="00E369B1" w:rsidRPr="0047232F" w:rsidRDefault="00E369B1" w:rsidP="00E369B1">
      <w:pPr>
        <w:spacing w:after="0" w:line="240" w:lineRule="auto"/>
        <w:rPr>
          <w:rFonts w:ascii="Arial" w:hAnsi="Arial" w:cs="Arial"/>
          <w:b/>
          <w:sz w:val="24"/>
          <w:szCs w:val="24"/>
        </w:rPr>
      </w:pPr>
    </w:p>
    <w:p w14:paraId="1B608FBD" w14:textId="41BF0E83" w:rsidR="00476125" w:rsidRPr="00F52314" w:rsidRDefault="00476125" w:rsidP="00AF2445">
      <w:pPr>
        <w:spacing w:after="0"/>
        <w:rPr>
          <w:rFonts w:ascii="Arial" w:hAnsi="Arial" w:cs="Arial"/>
        </w:rPr>
      </w:pPr>
      <w:r>
        <w:rPr>
          <w:rFonts w:ascii="Arial" w:hAnsi="Arial" w:cs="Arial"/>
          <w:b/>
          <w:bCs/>
        </w:rPr>
        <w:t>NAB</w:t>
      </w:r>
      <w:r w:rsidR="002B047A" w:rsidRPr="00AF2445">
        <w:rPr>
          <w:rFonts w:ascii="Arial" w:hAnsi="Arial" w:cs="Arial"/>
          <w:b/>
          <w:bCs/>
        </w:rPr>
        <w:t xml:space="preserve"> (</w:t>
      </w:r>
      <w:r>
        <w:rPr>
          <w:rFonts w:ascii="Arial" w:hAnsi="Arial" w:cs="Arial"/>
          <w:b/>
          <w:bCs/>
        </w:rPr>
        <w:t>Booth #SU902</w:t>
      </w:r>
      <w:r w:rsidR="002B047A" w:rsidRPr="00AF2445">
        <w:rPr>
          <w:rFonts w:ascii="Arial" w:hAnsi="Arial" w:cs="Arial"/>
          <w:b/>
          <w:bCs/>
        </w:rPr>
        <w:t xml:space="preserve">), </w:t>
      </w:r>
      <w:r>
        <w:rPr>
          <w:rFonts w:ascii="Arial" w:hAnsi="Arial" w:cs="Arial"/>
          <w:b/>
          <w:bCs/>
        </w:rPr>
        <w:t>LAS VEGAS</w:t>
      </w:r>
      <w:r w:rsidR="002B047A" w:rsidRPr="00AF2445">
        <w:rPr>
          <w:rFonts w:ascii="Arial" w:hAnsi="Arial" w:cs="Arial"/>
          <w:b/>
          <w:bCs/>
        </w:rPr>
        <w:t xml:space="preserve">, </w:t>
      </w:r>
      <w:r>
        <w:rPr>
          <w:rFonts w:ascii="Arial" w:hAnsi="Arial" w:cs="Arial"/>
          <w:b/>
          <w:bCs/>
        </w:rPr>
        <w:t>NV, April 5</w:t>
      </w:r>
      <w:r w:rsidR="002B047A" w:rsidRPr="00AF2445">
        <w:rPr>
          <w:rFonts w:ascii="Arial" w:hAnsi="Arial" w:cs="Arial"/>
          <w:b/>
          <w:bCs/>
        </w:rPr>
        <w:t>, 201</w:t>
      </w:r>
      <w:r>
        <w:rPr>
          <w:rFonts w:ascii="Arial" w:hAnsi="Arial" w:cs="Arial"/>
          <w:b/>
          <w:bCs/>
        </w:rPr>
        <w:t>4</w:t>
      </w:r>
      <w:r w:rsidR="002B047A" w:rsidRPr="00AF2445">
        <w:rPr>
          <w:rFonts w:ascii="Arial" w:hAnsi="Arial" w:cs="Arial"/>
          <w:b/>
          <w:bCs/>
        </w:rPr>
        <w:t xml:space="preserve"> </w:t>
      </w:r>
      <w:r w:rsidR="002B047A" w:rsidRPr="00AF2445">
        <w:rPr>
          <w:rFonts w:ascii="Arial" w:hAnsi="Arial" w:cs="Arial"/>
          <w:b/>
        </w:rPr>
        <w:t xml:space="preserve">– </w:t>
      </w:r>
      <w:r w:rsidR="00A800B4" w:rsidRPr="00BE2660">
        <w:rPr>
          <w:rFonts w:ascii="Arial" w:hAnsi="Arial" w:cs="Arial"/>
        </w:rPr>
        <w:t>Avid</w:t>
      </w:r>
      <w:r w:rsidR="002B047A" w:rsidRPr="00AF2445">
        <w:rPr>
          <w:rFonts w:ascii="Arial" w:hAnsi="Arial" w:cs="Arial"/>
        </w:rPr>
        <w:t xml:space="preserve">® </w:t>
      </w:r>
      <w:r w:rsidR="00A800B4" w:rsidRPr="00C95244">
        <w:rPr>
          <w:rFonts w:ascii="Arial" w:hAnsi="Arial" w:cs="Arial"/>
        </w:rPr>
        <w:t>(</w:t>
      </w:r>
      <w:hyperlink r:id="rId8" w:history="1">
        <w:r w:rsidR="00472F3E">
          <w:rPr>
            <w:rStyle w:val="Hyperlink"/>
            <w:rFonts w:ascii="Arial" w:hAnsi="Arial" w:cs="Arial"/>
          </w:rPr>
          <w:t>OTC</w:t>
        </w:r>
        <w:r w:rsidR="00A800B4" w:rsidRPr="00C95244">
          <w:rPr>
            <w:rStyle w:val="Hyperlink"/>
            <w:rFonts w:ascii="Arial" w:hAnsi="Arial" w:cs="Arial"/>
          </w:rPr>
          <w:t>: AVID</w:t>
        </w:r>
      </w:hyperlink>
      <w:r w:rsidR="00A800B4" w:rsidRPr="00C95244">
        <w:rPr>
          <w:rFonts w:ascii="Arial" w:hAnsi="Arial" w:cs="Arial"/>
        </w:rPr>
        <w:t>)</w:t>
      </w:r>
      <w:r w:rsidR="00A800B4">
        <w:rPr>
          <w:rFonts w:ascii="Arial" w:hAnsi="Arial" w:cs="Arial"/>
        </w:rPr>
        <w:t xml:space="preserve"> </w:t>
      </w:r>
      <w:r w:rsidR="002B047A" w:rsidRPr="00AF2445">
        <w:rPr>
          <w:rFonts w:ascii="Arial" w:hAnsi="Arial" w:cs="Arial"/>
        </w:rPr>
        <w:t xml:space="preserve">today </w:t>
      </w:r>
      <w:r w:rsidR="007D5BD0">
        <w:rPr>
          <w:rFonts w:ascii="Arial" w:hAnsi="Arial" w:cs="Arial"/>
        </w:rPr>
        <w:t xml:space="preserve">announced </w:t>
      </w:r>
      <w:r w:rsidR="00F65A68">
        <w:rPr>
          <w:rFonts w:ascii="Arial" w:hAnsi="Arial" w:cs="Arial"/>
        </w:rPr>
        <w:t xml:space="preserve">new updates for </w:t>
      </w:r>
      <w:r w:rsidR="0048621C">
        <w:rPr>
          <w:rFonts w:ascii="Arial" w:hAnsi="Arial" w:cs="Arial"/>
        </w:rPr>
        <w:t xml:space="preserve">the </w:t>
      </w:r>
      <w:hyperlink r:id="rId9" w:history="1">
        <w:r w:rsidR="005D1A18" w:rsidRPr="00644E8A">
          <w:rPr>
            <w:rStyle w:val="Hyperlink"/>
            <w:rFonts w:ascii="Arial" w:hAnsi="Arial" w:cs="Arial"/>
          </w:rPr>
          <w:t xml:space="preserve">Avid </w:t>
        </w:r>
        <w:r w:rsidR="00F65A68" w:rsidRPr="00644E8A">
          <w:rPr>
            <w:rStyle w:val="Hyperlink"/>
            <w:rFonts w:ascii="Arial" w:hAnsi="Arial" w:cs="Arial"/>
          </w:rPr>
          <w:t>Artist Suite</w:t>
        </w:r>
      </w:hyperlink>
      <w:r w:rsidR="00F65A68">
        <w:rPr>
          <w:rFonts w:ascii="Arial" w:hAnsi="Arial" w:cs="Arial"/>
        </w:rPr>
        <w:t xml:space="preserve"> </w:t>
      </w:r>
      <w:r w:rsidR="00472F3E">
        <w:rPr>
          <w:rFonts w:ascii="Arial" w:hAnsi="Arial" w:cs="Arial"/>
        </w:rPr>
        <w:t xml:space="preserve">video </w:t>
      </w:r>
      <w:r w:rsidR="00F65A68">
        <w:rPr>
          <w:rFonts w:ascii="Arial" w:hAnsi="Arial" w:cs="Arial"/>
        </w:rPr>
        <w:t xml:space="preserve">creative </w:t>
      </w:r>
      <w:r w:rsidR="00472F3E">
        <w:rPr>
          <w:rFonts w:ascii="Arial" w:hAnsi="Arial" w:cs="Arial"/>
        </w:rPr>
        <w:t>solutions</w:t>
      </w:r>
      <w:r w:rsidR="00F65A68">
        <w:rPr>
          <w:rFonts w:ascii="Arial" w:hAnsi="Arial" w:cs="Arial"/>
        </w:rPr>
        <w:t>,</w:t>
      </w:r>
      <w:r w:rsidR="007D5BD0">
        <w:rPr>
          <w:rFonts w:ascii="Arial" w:hAnsi="Arial" w:cs="Arial"/>
        </w:rPr>
        <w:t xml:space="preserve"> </w:t>
      </w:r>
      <w:r w:rsidR="00F65A68">
        <w:rPr>
          <w:rFonts w:ascii="Arial" w:hAnsi="Arial" w:cs="Arial"/>
        </w:rPr>
        <w:t xml:space="preserve">focused on </w:t>
      </w:r>
      <w:r w:rsidR="007D5BD0">
        <w:rPr>
          <w:rFonts w:ascii="Arial" w:hAnsi="Arial" w:cs="Arial"/>
        </w:rPr>
        <w:t>help</w:t>
      </w:r>
      <w:r w:rsidR="00F65A68">
        <w:rPr>
          <w:rFonts w:ascii="Arial" w:hAnsi="Arial" w:cs="Arial"/>
        </w:rPr>
        <w:t>ing</w:t>
      </w:r>
      <w:r w:rsidR="007D5BD0">
        <w:rPr>
          <w:rFonts w:ascii="Arial" w:hAnsi="Arial" w:cs="Arial"/>
        </w:rPr>
        <w:t xml:space="preserve"> media organizations and creative professionals </w:t>
      </w:r>
      <w:r w:rsidR="0045297D">
        <w:rPr>
          <w:rFonts w:ascii="Arial" w:hAnsi="Arial" w:cs="Arial"/>
        </w:rPr>
        <w:t>acquire, use, and deploy Media Composer</w:t>
      </w:r>
      <w:r w:rsidR="00FC5747">
        <w:rPr>
          <w:rFonts w:ascii="Arial" w:hAnsi="Arial" w:cs="Arial"/>
        </w:rPr>
        <w:t>®</w:t>
      </w:r>
      <w:r w:rsidR="0045297D">
        <w:rPr>
          <w:rFonts w:ascii="Arial" w:hAnsi="Arial" w:cs="Arial"/>
        </w:rPr>
        <w:t xml:space="preserve"> video editing</w:t>
      </w:r>
      <w:r w:rsidR="007D5BD0">
        <w:rPr>
          <w:rFonts w:ascii="Arial" w:hAnsi="Arial" w:cs="Arial"/>
        </w:rPr>
        <w:t xml:space="preserve"> </w:t>
      </w:r>
      <w:r w:rsidR="0045297D">
        <w:rPr>
          <w:rFonts w:ascii="Arial" w:hAnsi="Arial" w:cs="Arial"/>
        </w:rPr>
        <w:t xml:space="preserve">software </w:t>
      </w:r>
      <w:r w:rsidR="007D5BD0">
        <w:rPr>
          <w:rFonts w:ascii="Arial" w:hAnsi="Arial" w:cs="Arial"/>
        </w:rPr>
        <w:t xml:space="preserve">in more </w:t>
      </w:r>
      <w:r w:rsidR="00AD209E" w:rsidRPr="00AD209E">
        <w:rPr>
          <w:rFonts w:ascii="Arial" w:hAnsi="Arial" w:cs="Arial"/>
        </w:rPr>
        <w:t xml:space="preserve">powerful, </w:t>
      </w:r>
      <w:r w:rsidR="00AD209E">
        <w:rPr>
          <w:rFonts w:ascii="Arial" w:hAnsi="Arial" w:cs="Arial"/>
        </w:rPr>
        <w:t>efficient</w:t>
      </w:r>
      <w:r w:rsidR="00AD209E" w:rsidRPr="00AD209E">
        <w:rPr>
          <w:rFonts w:ascii="Arial" w:hAnsi="Arial" w:cs="Arial"/>
        </w:rPr>
        <w:t>, and profitable ways.</w:t>
      </w:r>
      <w:r w:rsidR="00AD209E">
        <w:rPr>
          <w:rFonts w:ascii="Arial" w:hAnsi="Arial" w:cs="Arial"/>
        </w:rPr>
        <w:t xml:space="preserve"> </w:t>
      </w:r>
      <w:r w:rsidR="00E535E3">
        <w:rPr>
          <w:rFonts w:ascii="Arial" w:hAnsi="Arial" w:cs="Arial"/>
        </w:rPr>
        <w:t xml:space="preserve">The company introduced </w:t>
      </w:r>
      <w:hyperlink r:id="rId10" w:history="1">
        <w:r w:rsidR="00E535E3" w:rsidRPr="005D1A18">
          <w:rPr>
            <w:rStyle w:val="Hyperlink"/>
            <w:rFonts w:ascii="Arial" w:hAnsi="Arial" w:cs="Arial"/>
          </w:rPr>
          <w:t>Media Composer | Cloud</w:t>
        </w:r>
      </w:hyperlink>
      <w:r w:rsidR="00E535E3">
        <w:rPr>
          <w:rFonts w:ascii="Arial" w:hAnsi="Arial" w:cs="Arial"/>
        </w:rPr>
        <w:t xml:space="preserve">, bringing cloud-enabled </w:t>
      </w:r>
      <w:r w:rsidR="00AD209E">
        <w:rPr>
          <w:rFonts w:ascii="Arial" w:hAnsi="Arial" w:cs="Arial"/>
        </w:rPr>
        <w:t xml:space="preserve">editing capabilities </w:t>
      </w:r>
      <w:r w:rsidR="00E535E3">
        <w:rPr>
          <w:rFonts w:ascii="Arial" w:hAnsi="Arial" w:cs="Arial"/>
        </w:rPr>
        <w:t xml:space="preserve">to video editors. This offering, combined with flexible </w:t>
      </w:r>
      <w:r w:rsidR="00312084">
        <w:rPr>
          <w:rFonts w:ascii="Arial" w:hAnsi="Arial" w:cs="Arial"/>
        </w:rPr>
        <w:t xml:space="preserve">purchase and </w:t>
      </w:r>
      <w:r w:rsidR="00E535E3">
        <w:rPr>
          <w:rFonts w:ascii="Arial" w:hAnsi="Arial" w:cs="Arial"/>
        </w:rPr>
        <w:t xml:space="preserve">licensing </w:t>
      </w:r>
      <w:r w:rsidR="00977C5C">
        <w:rPr>
          <w:rFonts w:ascii="Arial" w:hAnsi="Arial" w:cs="Arial"/>
        </w:rPr>
        <w:t>options, provide</w:t>
      </w:r>
      <w:r w:rsidR="0048621C">
        <w:rPr>
          <w:rFonts w:ascii="Arial" w:hAnsi="Arial" w:cs="Arial"/>
        </w:rPr>
        <w:t>s</w:t>
      </w:r>
      <w:r w:rsidR="00977C5C">
        <w:rPr>
          <w:rFonts w:ascii="Arial" w:hAnsi="Arial" w:cs="Arial"/>
        </w:rPr>
        <w:t xml:space="preserve"> </w:t>
      </w:r>
      <w:r w:rsidR="004C6A6C">
        <w:rPr>
          <w:rFonts w:ascii="Arial" w:hAnsi="Arial" w:cs="Arial"/>
        </w:rPr>
        <w:t>customers</w:t>
      </w:r>
      <w:r w:rsidR="00AD209E">
        <w:rPr>
          <w:rFonts w:ascii="Arial" w:hAnsi="Arial" w:cs="Arial"/>
        </w:rPr>
        <w:t xml:space="preserve"> </w:t>
      </w:r>
      <w:r w:rsidR="00E535E3">
        <w:rPr>
          <w:rFonts w:ascii="Arial" w:hAnsi="Arial" w:cs="Arial"/>
        </w:rPr>
        <w:t xml:space="preserve">with </w:t>
      </w:r>
      <w:r w:rsidR="00AD209E">
        <w:rPr>
          <w:rFonts w:ascii="Arial" w:hAnsi="Arial" w:cs="Arial"/>
        </w:rPr>
        <w:t xml:space="preserve">greater choice over </w:t>
      </w:r>
      <w:r w:rsidR="00F65A68">
        <w:rPr>
          <w:rFonts w:ascii="Arial" w:hAnsi="Arial" w:cs="Arial"/>
        </w:rPr>
        <w:t xml:space="preserve">where, when, and how </w:t>
      </w:r>
      <w:r w:rsidR="004C6A6C">
        <w:rPr>
          <w:rFonts w:ascii="Arial" w:hAnsi="Arial" w:cs="Arial"/>
        </w:rPr>
        <w:t>they deploy Avid’s industry-leading video editing solutions.</w:t>
      </w:r>
    </w:p>
    <w:p w14:paraId="71466121" w14:textId="77777777" w:rsidR="00AD209E" w:rsidRDefault="00AD209E" w:rsidP="00AF2445">
      <w:pPr>
        <w:spacing w:after="0"/>
        <w:rPr>
          <w:rFonts w:ascii="Arial" w:hAnsi="Arial" w:cs="Arial"/>
        </w:rPr>
      </w:pPr>
    </w:p>
    <w:p w14:paraId="27A81853" w14:textId="0ED21FE6" w:rsidR="00472F3E" w:rsidRDefault="00FB229E" w:rsidP="007243AB">
      <w:pPr>
        <w:spacing w:after="0"/>
        <w:rPr>
          <w:rFonts w:ascii="Arial" w:hAnsi="Arial" w:cs="Arial"/>
        </w:rPr>
      </w:pPr>
      <w:hyperlink r:id="rId11" w:history="1">
        <w:r w:rsidR="007243AB" w:rsidRPr="005E4A88">
          <w:rPr>
            <w:rStyle w:val="Hyperlink"/>
            <w:rFonts w:ascii="Arial" w:hAnsi="Arial" w:cs="Arial"/>
          </w:rPr>
          <w:t xml:space="preserve">The Media Composer </w:t>
        </w:r>
        <w:r w:rsidR="00E535E3" w:rsidRPr="005E4A88">
          <w:rPr>
            <w:rStyle w:val="Hyperlink"/>
            <w:rFonts w:ascii="Arial" w:hAnsi="Arial" w:cs="Arial"/>
          </w:rPr>
          <w:t>family</w:t>
        </w:r>
      </w:hyperlink>
      <w:r w:rsidR="00E535E3" w:rsidRPr="00E535E3">
        <w:rPr>
          <w:rFonts w:ascii="Arial" w:hAnsi="Arial" w:cs="Arial"/>
        </w:rPr>
        <w:t xml:space="preserve"> is part of the Avid Artist Suite, a new grouping of products comprised of the company’s industry-standard creative tools, including solutions for video editing, graphics creation, music creation, music notation, audio post, and live sound.</w:t>
      </w:r>
    </w:p>
    <w:p w14:paraId="69C87169" w14:textId="77777777" w:rsidR="007243AB" w:rsidRDefault="007243AB" w:rsidP="007243AB">
      <w:pPr>
        <w:spacing w:after="0"/>
        <w:rPr>
          <w:rFonts w:ascii="Arial" w:hAnsi="Arial" w:cs="Arial"/>
        </w:rPr>
      </w:pPr>
    </w:p>
    <w:p w14:paraId="4D132454" w14:textId="02222741" w:rsidR="00B55D49" w:rsidRPr="00B55D49" w:rsidRDefault="00B55D49" w:rsidP="007243AB">
      <w:pPr>
        <w:spacing w:after="0"/>
        <w:rPr>
          <w:rFonts w:ascii="Arial" w:hAnsi="Arial" w:cs="Arial"/>
        </w:rPr>
      </w:pPr>
      <w:r>
        <w:rPr>
          <w:rFonts w:ascii="Arial" w:hAnsi="Arial" w:cs="Arial"/>
        </w:rPr>
        <w:t xml:space="preserve">“To succeed in today’s rapidly evolving industry, creative professionals and media organizations need greater workflow flexibility and more choice over how to deploy their solutions,” stated </w:t>
      </w:r>
      <w:r w:rsidRPr="006F5F48">
        <w:rPr>
          <w:rFonts w:ascii="Arial" w:hAnsi="Arial" w:cs="Arial"/>
        </w:rPr>
        <w:t xml:space="preserve">Chris Gahagan, senior vice president of Products and </w:t>
      </w:r>
      <w:r w:rsidR="00A800B4">
        <w:rPr>
          <w:rFonts w:ascii="Arial" w:hAnsi="Arial" w:cs="Arial"/>
        </w:rPr>
        <w:t>Technology</w:t>
      </w:r>
      <w:r w:rsidR="00A800B4" w:rsidRPr="006F5F48">
        <w:rPr>
          <w:rFonts w:ascii="Arial" w:hAnsi="Arial" w:cs="Arial"/>
        </w:rPr>
        <w:t xml:space="preserve"> </w:t>
      </w:r>
      <w:r w:rsidRPr="006F5F48">
        <w:rPr>
          <w:rFonts w:ascii="Arial" w:hAnsi="Arial" w:cs="Arial"/>
        </w:rPr>
        <w:t>at Avid.</w:t>
      </w:r>
      <w:r>
        <w:rPr>
          <w:rFonts w:ascii="Arial" w:hAnsi="Arial" w:cs="Arial"/>
        </w:rPr>
        <w:t xml:space="preserve"> “</w:t>
      </w:r>
      <w:r w:rsidR="00E535E3" w:rsidRPr="00E535E3">
        <w:rPr>
          <w:rFonts w:ascii="Arial" w:hAnsi="Arial" w:cs="Arial"/>
        </w:rPr>
        <w:t>With Media Composer | Cloud and the new subscription and floating licensing options, professionals can collaborate everywhere and enjoy unprecedented choice over how, when, and where they de</w:t>
      </w:r>
      <w:r w:rsidR="00E535E3">
        <w:rPr>
          <w:rFonts w:ascii="Arial" w:hAnsi="Arial" w:cs="Arial"/>
        </w:rPr>
        <w:t>ploy and scale their solutions. This is a k</w:t>
      </w:r>
      <w:r w:rsidR="00472F3E">
        <w:rPr>
          <w:rFonts w:ascii="Arial" w:hAnsi="Arial" w:cs="Arial"/>
        </w:rPr>
        <w:t>ey part of our Avid Everywhere v</w:t>
      </w:r>
      <w:r w:rsidR="00E535E3">
        <w:rPr>
          <w:rFonts w:ascii="Arial" w:hAnsi="Arial" w:cs="Arial"/>
        </w:rPr>
        <w:t xml:space="preserve">ision.”  </w:t>
      </w:r>
    </w:p>
    <w:p w14:paraId="76C9BC56" w14:textId="77777777" w:rsidR="00D13D28" w:rsidRDefault="00D13D28" w:rsidP="00AF2445">
      <w:pPr>
        <w:spacing w:after="0"/>
        <w:rPr>
          <w:rFonts w:ascii="Arial" w:hAnsi="Arial" w:cs="Arial"/>
        </w:rPr>
      </w:pPr>
    </w:p>
    <w:p w14:paraId="07CE1227" w14:textId="69E55096" w:rsidR="00065DC2" w:rsidRDefault="00065DC2" w:rsidP="00AF2445">
      <w:pPr>
        <w:spacing w:after="0"/>
        <w:rPr>
          <w:rFonts w:ascii="Arial" w:hAnsi="Arial" w:cs="Arial"/>
        </w:rPr>
      </w:pPr>
      <w:r>
        <w:rPr>
          <w:rFonts w:ascii="Arial" w:hAnsi="Arial" w:cs="Arial"/>
        </w:rPr>
        <w:t>New Artist Suite announcements</w:t>
      </w:r>
      <w:r w:rsidR="00472F3E">
        <w:rPr>
          <w:rFonts w:ascii="Arial" w:hAnsi="Arial" w:cs="Arial"/>
        </w:rPr>
        <w:t xml:space="preserve"> for pro video include:</w:t>
      </w:r>
    </w:p>
    <w:p w14:paraId="079B1DE4" w14:textId="77777777" w:rsidR="00065DC2" w:rsidRDefault="00065DC2" w:rsidP="00AF2445">
      <w:pPr>
        <w:spacing w:after="0"/>
        <w:rPr>
          <w:rFonts w:ascii="Arial" w:hAnsi="Arial" w:cs="Arial"/>
        </w:rPr>
      </w:pPr>
    </w:p>
    <w:p w14:paraId="05279822" w14:textId="66B481D1" w:rsidR="00F65A68" w:rsidRPr="005B388F" w:rsidRDefault="00FB229E" w:rsidP="005B388F">
      <w:pPr>
        <w:pStyle w:val="ListParagraph"/>
        <w:numPr>
          <w:ilvl w:val="0"/>
          <w:numId w:val="7"/>
        </w:numPr>
        <w:spacing w:after="0"/>
        <w:rPr>
          <w:rFonts w:ascii="Arial" w:hAnsi="Arial" w:cs="Arial"/>
          <w:b/>
          <w:color w:val="0000FF"/>
          <w:u w:val="single"/>
        </w:rPr>
      </w:pPr>
      <w:hyperlink r:id="rId12" w:history="1">
        <w:r w:rsidR="00065DC2" w:rsidRPr="00E92B2E">
          <w:rPr>
            <w:rStyle w:val="Hyperlink"/>
            <w:rFonts w:ascii="Arial" w:hAnsi="Arial" w:cs="Arial"/>
            <w:b/>
          </w:rPr>
          <w:t>Media Composer | Cloud</w:t>
        </w:r>
      </w:hyperlink>
      <w:r w:rsidR="00F65A68" w:rsidRPr="00F65A68">
        <w:rPr>
          <w:rFonts w:ascii="Arial" w:hAnsi="Arial" w:cs="Arial"/>
        </w:rPr>
        <w:t>—</w:t>
      </w:r>
      <w:r w:rsidR="005B388F" w:rsidRPr="00BE2660">
        <w:rPr>
          <w:rFonts w:ascii="Arial" w:hAnsi="Arial" w:cs="Arial"/>
        </w:rPr>
        <w:t>Media Composer | Cloud</w:t>
      </w:r>
      <w:r w:rsidR="005B388F" w:rsidRPr="0045297D">
        <w:rPr>
          <w:rFonts w:ascii="Arial" w:hAnsi="Arial" w:cs="Arial"/>
        </w:rPr>
        <w:t xml:space="preserve"> </w:t>
      </w:r>
      <w:r w:rsidR="00312084">
        <w:rPr>
          <w:rFonts w:ascii="Arial" w:hAnsi="Arial" w:cs="Arial"/>
        </w:rPr>
        <w:t>(formerly Interplay</w:t>
      </w:r>
      <w:r w:rsidR="005C2756" w:rsidRPr="00AF2445">
        <w:rPr>
          <w:rFonts w:ascii="Arial" w:hAnsi="Arial" w:cs="Arial"/>
        </w:rPr>
        <w:t>®</w:t>
      </w:r>
      <w:r w:rsidR="00312084">
        <w:rPr>
          <w:rFonts w:ascii="Arial" w:hAnsi="Arial" w:cs="Arial"/>
        </w:rPr>
        <w:t xml:space="preserve"> Sphere)</w:t>
      </w:r>
      <w:r w:rsidR="00312084" w:rsidDel="00B9442B">
        <w:rPr>
          <w:rFonts w:ascii="Arial" w:hAnsi="Arial" w:cs="Arial"/>
        </w:rPr>
        <w:t xml:space="preserve"> </w:t>
      </w:r>
      <w:r w:rsidR="005B388F">
        <w:rPr>
          <w:rFonts w:ascii="Arial" w:hAnsi="Arial" w:cs="Arial"/>
        </w:rPr>
        <w:t>e</w:t>
      </w:r>
      <w:r w:rsidR="00FA3AEB" w:rsidRPr="00F65A68">
        <w:rPr>
          <w:rFonts w:ascii="Arial" w:hAnsi="Arial" w:cs="Arial"/>
        </w:rPr>
        <w:t xml:space="preserve">xtends real-time production everywhere, giving </w:t>
      </w:r>
      <w:r w:rsidR="00B9442B">
        <w:rPr>
          <w:rFonts w:ascii="Arial" w:hAnsi="Arial" w:cs="Arial"/>
        </w:rPr>
        <w:t xml:space="preserve">Media Composer </w:t>
      </w:r>
      <w:r w:rsidR="00FA3AEB" w:rsidRPr="00F65A68">
        <w:rPr>
          <w:rFonts w:ascii="Arial" w:hAnsi="Arial" w:cs="Arial"/>
        </w:rPr>
        <w:t xml:space="preserve">editors the choice to connect remotely and access, edit, and collaborate with others as if they were on premises. This </w:t>
      </w:r>
      <w:r w:rsidR="00B9442B">
        <w:rPr>
          <w:rFonts w:ascii="Arial" w:hAnsi="Arial" w:cs="Arial"/>
        </w:rPr>
        <w:t xml:space="preserve">enables </w:t>
      </w:r>
      <w:r w:rsidR="005B388F">
        <w:rPr>
          <w:rFonts w:ascii="Arial" w:hAnsi="Arial" w:cs="Arial"/>
        </w:rPr>
        <w:t xml:space="preserve">editors </w:t>
      </w:r>
      <w:r w:rsidR="00DD2888">
        <w:rPr>
          <w:rFonts w:ascii="Arial" w:hAnsi="Arial" w:cs="Arial"/>
        </w:rPr>
        <w:t>and assistants</w:t>
      </w:r>
      <w:r w:rsidR="005B388F" w:rsidRPr="005B388F">
        <w:rPr>
          <w:rFonts w:ascii="Arial" w:hAnsi="Arial" w:cs="Arial"/>
        </w:rPr>
        <w:t xml:space="preserve"> </w:t>
      </w:r>
      <w:r w:rsidR="005B388F">
        <w:rPr>
          <w:rFonts w:ascii="Arial" w:hAnsi="Arial" w:cs="Arial"/>
        </w:rPr>
        <w:t>to</w:t>
      </w:r>
      <w:r w:rsidR="005B388F" w:rsidRPr="005B388F">
        <w:rPr>
          <w:rFonts w:ascii="Arial" w:hAnsi="Arial" w:cs="Arial"/>
        </w:rPr>
        <w:t xml:space="preserve"> shape stories collaboratively and remotely in the cloud</w:t>
      </w:r>
      <w:r w:rsidR="005B388F">
        <w:rPr>
          <w:rFonts w:ascii="Arial" w:hAnsi="Arial" w:cs="Arial"/>
        </w:rPr>
        <w:t xml:space="preserve">, and enables </w:t>
      </w:r>
      <w:r w:rsidR="00FA3AEB" w:rsidRPr="005B388F">
        <w:rPr>
          <w:rFonts w:ascii="Arial" w:hAnsi="Arial" w:cs="Arial"/>
        </w:rPr>
        <w:t>production companies shooting on location to accelerate dailies tasks and get a head start on editing, thereby keeping production moving forward</w:t>
      </w:r>
      <w:r w:rsidR="00B9442B">
        <w:rPr>
          <w:rFonts w:ascii="Arial" w:hAnsi="Arial" w:cs="Arial"/>
        </w:rPr>
        <w:t>,</w:t>
      </w:r>
      <w:r w:rsidR="00FA3AEB" w:rsidRPr="005B388F">
        <w:rPr>
          <w:rFonts w:ascii="Arial" w:hAnsi="Arial" w:cs="Arial"/>
        </w:rPr>
        <w:t xml:space="preserve"> regardless of proximity challenges.</w:t>
      </w:r>
    </w:p>
    <w:p w14:paraId="5FDFD54A" w14:textId="6B23985F" w:rsidR="00F65A68" w:rsidRPr="00F65A68" w:rsidRDefault="00FB229E" w:rsidP="00E52CFA">
      <w:pPr>
        <w:pStyle w:val="ListParagraph"/>
        <w:numPr>
          <w:ilvl w:val="0"/>
          <w:numId w:val="7"/>
        </w:numPr>
        <w:spacing w:after="0"/>
        <w:rPr>
          <w:rFonts w:ascii="Arial" w:hAnsi="Arial" w:cs="Arial"/>
          <w:b/>
          <w:color w:val="0000FF"/>
          <w:u w:val="single"/>
        </w:rPr>
      </w:pPr>
      <w:hyperlink r:id="rId13" w:history="1">
        <w:r w:rsidR="00065DC2" w:rsidRPr="00644E8A">
          <w:rPr>
            <w:rStyle w:val="Hyperlink"/>
            <w:rFonts w:ascii="Arial" w:hAnsi="Arial" w:cs="Arial"/>
            <w:b/>
          </w:rPr>
          <w:t>Media Composer | Software</w:t>
        </w:r>
        <w:r w:rsidR="00E52CFA" w:rsidRPr="00644E8A">
          <w:rPr>
            <w:rStyle w:val="Hyperlink"/>
            <w:rFonts w:ascii="Arial" w:hAnsi="Arial" w:cs="Arial"/>
            <w:b/>
          </w:rPr>
          <w:t xml:space="preserve"> subscription licensing</w:t>
        </w:r>
      </w:hyperlink>
      <w:r w:rsidR="00F65A68" w:rsidRPr="00F65A68">
        <w:rPr>
          <w:rFonts w:ascii="Arial" w:hAnsi="Arial" w:cs="Arial"/>
        </w:rPr>
        <w:t>—</w:t>
      </w:r>
      <w:proofErr w:type="gramStart"/>
      <w:r w:rsidR="000370AA" w:rsidRPr="00F65A68">
        <w:rPr>
          <w:rFonts w:ascii="Arial" w:hAnsi="Arial" w:cs="Arial"/>
        </w:rPr>
        <w:t>With</w:t>
      </w:r>
      <w:proofErr w:type="gramEnd"/>
      <w:r w:rsidR="000370AA" w:rsidRPr="00F65A68">
        <w:rPr>
          <w:rFonts w:ascii="Arial" w:hAnsi="Arial" w:cs="Arial"/>
        </w:rPr>
        <w:t xml:space="preserve"> new monthly and annual Media Composer subscription</w:t>
      </w:r>
      <w:r w:rsidR="00231C37">
        <w:rPr>
          <w:rFonts w:ascii="Arial" w:hAnsi="Arial" w:cs="Arial"/>
        </w:rPr>
        <w:t xml:space="preserve"> options</w:t>
      </w:r>
      <w:r w:rsidR="000370AA" w:rsidRPr="00F65A68">
        <w:rPr>
          <w:rFonts w:ascii="Arial" w:hAnsi="Arial" w:cs="Arial"/>
        </w:rPr>
        <w:t xml:space="preserve"> (available in Q2), Avid has significantly lowered the cost of entry to the industry’s most trusted editing tool. </w:t>
      </w:r>
      <w:r w:rsidR="000370AA" w:rsidRPr="00F65A68">
        <w:rPr>
          <w:rFonts w:ascii="Arial" w:hAnsi="Arial" w:cs="Arial"/>
        </w:rPr>
        <w:lastRenderedPageBreak/>
        <w:t xml:space="preserve">Customers can </w:t>
      </w:r>
      <w:r w:rsidR="004B710B" w:rsidRPr="00F65A68">
        <w:rPr>
          <w:rFonts w:ascii="Arial" w:hAnsi="Arial" w:cs="Arial"/>
        </w:rPr>
        <w:t xml:space="preserve">now </w:t>
      </w:r>
      <w:r w:rsidR="000370AA" w:rsidRPr="00F65A68">
        <w:rPr>
          <w:rFonts w:ascii="Arial" w:hAnsi="Arial" w:cs="Arial"/>
        </w:rPr>
        <w:t>gain access to the latest Media Composer toolset</w:t>
      </w:r>
      <w:r w:rsidR="003F1AB6">
        <w:rPr>
          <w:rFonts w:ascii="Arial" w:hAnsi="Arial" w:cs="Arial"/>
        </w:rPr>
        <w:t>, support, and upgrades</w:t>
      </w:r>
      <w:r w:rsidR="000370AA" w:rsidRPr="00F65A68">
        <w:rPr>
          <w:rFonts w:ascii="Arial" w:hAnsi="Arial" w:cs="Arial"/>
        </w:rPr>
        <w:t xml:space="preserve"> on a low-cost monthly or annual basis, or own </w:t>
      </w:r>
      <w:r w:rsidR="003F1AB6">
        <w:rPr>
          <w:rFonts w:ascii="Arial" w:hAnsi="Arial" w:cs="Arial"/>
        </w:rPr>
        <w:t>the software</w:t>
      </w:r>
      <w:r w:rsidR="003F1AB6" w:rsidRPr="00F65A68">
        <w:rPr>
          <w:rFonts w:ascii="Arial" w:hAnsi="Arial" w:cs="Arial"/>
        </w:rPr>
        <w:t xml:space="preserve"> </w:t>
      </w:r>
      <w:r w:rsidR="000370AA" w:rsidRPr="00F65A68">
        <w:rPr>
          <w:rFonts w:ascii="Arial" w:hAnsi="Arial" w:cs="Arial"/>
        </w:rPr>
        <w:t>outright for $</w:t>
      </w:r>
      <w:r w:rsidR="003F1AB6">
        <w:rPr>
          <w:rFonts w:ascii="Arial" w:hAnsi="Arial" w:cs="Arial"/>
        </w:rPr>
        <w:t>1</w:t>
      </w:r>
      <w:r w:rsidR="00231C37">
        <w:rPr>
          <w:rFonts w:ascii="Arial" w:hAnsi="Arial" w:cs="Arial"/>
        </w:rPr>
        <w:t>,</w:t>
      </w:r>
      <w:r w:rsidR="003F1AB6">
        <w:rPr>
          <w:rFonts w:ascii="Arial" w:hAnsi="Arial" w:cs="Arial"/>
        </w:rPr>
        <w:t>299</w:t>
      </w:r>
      <w:r w:rsidR="003F1AB6" w:rsidRPr="00F65A68">
        <w:rPr>
          <w:rFonts w:ascii="Arial" w:hAnsi="Arial" w:cs="Arial"/>
        </w:rPr>
        <w:t xml:space="preserve"> </w:t>
      </w:r>
      <w:r w:rsidR="0045297D">
        <w:rPr>
          <w:rFonts w:ascii="Arial" w:hAnsi="Arial" w:cs="Arial"/>
        </w:rPr>
        <w:t>USD</w:t>
      </w:r>
      <w:r w:rsidR="002B2078">
        <w:rPr>
          <w:rFonts w:ascii="Arial" w:hAnsi="Arial" w:cs="Arial"/>
        </w:rPr>
        <w:t xml:space="preserve"> (£939, €1,099 Ex-VAT)</w:t>
      </w:r>
      <w:r w:rsidR="0045297D">
        <w:rPr>
          <w:rFonts w:ascii="Arial" w:hAnsi="Arial" w:cs="Arial"/>
        </w:rPr>
        <w:t xml:space="preserve"> </w:t>
      </w:r>
      <w:r w:rsidR="000370AA" w:rsidRPr="00F65A68">
        <w:rPr>
          <w:rFonts w:ascii="Arial" w:hAnsi="Arial" w:cs="Arial"/>
        </w:rPr>
        <w:t>and get one year of Avid support</w:t>
      </w:r>
      <w:r w:rsidR="006F6DC0">
        <w:rPr>
          <w:rFonts w:ascii="Arial" w:hAnsi="Arial" w:cs="Arial"/>
        </w:rPr>
        <w:t xml:space="preserve"> and</w:t>
      </w:r>
      <w:r w:rsidR="000370AA" w:rsidRPr="00F65A68">
        <w:rPr>
          <w:rFonts w:ascii="Arial" w:hAnsi="Arial" w:cs="Arial"/>
        </w:rPr>
        <w:t xml:space="preserve"> upgrades, with additional upgrades available thereafter through annual support plan renewal.</w:t>
      </w:r>
    </w:p>
    <w:p w14:paraId="21A52E26" w14:textId="4BFDCB68" w:rsidR="00EA1633" w:rsidRPr="00F65A68" w:rsidRDefault="00FB229E" w:rsidP="00EA1633">
      <w:pPr>
        <w:pStyle w:val="ListParagraph"/>
        <w:numPr>
          <w:ilvl w:val="0"/>
          <w:numId w:val="7"/>
        </w:numPr>
        <w:spacing w:after="0"/>
        <w:rPr>
          <w:rFonts w:ascii="Arial" w:hAnsi="Arial" w:cs="Arial"/>
          <w:b/>
          <w:color w:val="0000FF"/>
          <w:u w:val="single"/>
        </w:rPr>
      </w:pPr>
      <w:hyperlink r:id="rId14" w:history="1">
        <w:r w:rsidR="00065DC2" w:rsidRPr="00644E8A">
          <w:rPr>
            <w:rStyle w:val="Hyperlink"/>
            <w:rFonts w:ascii="Arial" w:hAnsi="Arial" w:cs="Arial"/>
            <w:b/>
          </w:rPr>
          <w:t>Media Composer | Software</w:t>
        </w:r>
        <w:r w:rsidR="00E52CFA" w:rsidRPr="00644E8A">
          <w:rPr>
            <w:rStyle w:val="Hyperlink"/>
            <w:rFonts w:ascii="Arial" w:hAnsi="Arial" w:cs="Arial"/>
            <w:b/>
          </w:rPr>
          <w:t xml:space="preserve"> floating licensing</w:t>
        </w:r>
      </w:hyperlink>
      <w:r w:rsidR="00F65A68" w:rsidRPr="00F65A68">
        <w:rPr>
          <w:rFonts w:ascii="Arial" w:hAnsi="Arial" w:cs="Arial"/>
        </w:rPr>
        <w:t>—</w:t>
      </w:r>
      <w:r w:rsidR="00EA1633" w:rsidRPr="00F65A68">
        <w:rPr>
          <w:rFonts w:ascii="Arial" w:hAnsi="Arial" w:cs="Arial"/>
        </w:rPr>
        <w:t>For large-scale media enterprise</w:t>
      </w:r>
      <w:r w:rsidR="00312084">
        <w:rPr>
          <w:rFonts w:ascii="Arial" w:hAnsi="Arial" w:cs="Arial"/>
        </w:rPr>
        <w:t>s</w:t>
      </w:r>
      <w:r w:rsidR="00EA1633" w:rsidRPr="00F65A68">
        <w:rPr>
          <w:rFonts w:ascii="Arial" w:hAnsi="Arial" w:cs="Arial"/>
        </w:rPr>
        <w:t>, post-production houses, and educational institutions, Avid now offers floating licensing for Media Composer (available in Q2), making it possible to purchase</w:t>
      </w:r>
      <w:r w:rsidR="00B9712B">
        <w:rPr>
          <w:rFonts w:ascii="Arial" w:hAnsi="Arial" w:cs="Arial"/>
        </w:rPr>
        <w:t xml:space="preserve"> a</w:t>
      </w:r>
      <w:r w:rsidR="00EA1633" w:rsidRPr="00F65A68">
        <w:rPr>
          <w:rFonts w:ascii="Arial" w:hAnsi="Arial" w:cs="Arial"/>
        </w:rPr>
        <w:t xml:space="preserve"> “pack” of shared licenses to deploy facility-wide using a single system ID. </w:t>
      </w:r>
      <w:r w:rsidR="000A4F2C">
        <w:rPr>
          <w:rFonts w:ascii="Arial" w:hAnsi="Arial" w:cs="Arial"/>
        </w:rPr>
        <w:t>T</w:t>
      </w:r>
      <w:r w:rsidR="000A4F2C" w:rsidRPr="000A4F2C">
        <w:rPr>
          <w:rFonts w:ascii="Arial" w:hAnsi="Arial" w:cs="Arial"/>
        </w:rPr>
        <w:t>he floating licens</w:t>
      </w:r>
      <w:r w:rsidR="000A4F2C">
        <w:rPr>
          <w:rFonts w:ascii="Arial" w:hAnsi="Arial" w:cs="Arial"/>
        </w:rPr>
        <w:t>e</w:t>
      </w:r>
      <w:r w:rsidR="000A4F2C" w:rsidRPr="000A4F2C">
        <w:rPr>
          <w:rFonts w:ascii="Arial" w:hAnsi="Arial" w:cs="Arial"/>
        </w:rPr>
        <w:t xml:space="preserve"> server </w:t>
      </w:r>
      <w:r w:rsidR="00B9712B">
        <w:rPr>
          <w:rFonts w:ascii="Arial" w:hAnsi="Arial" w:cs="Arial"/>
        </w:rPr>
        <w:t xml:space="preserve">software </w:t>
      </w:r>
      <w:r w:rsidR="000A4F2C">
        <w:rPr>
          <w:rFonts w:ascii="Arial" w:hAnsi="Arial" w:cs="Arial"/>
        </w:rPr>
        <w:t xml:space="preserve">can be installed </w:t>
      </w:r>
      <w:r w:rsidR="000A4F2C" w:rsidRPr="000A4F2C">
        <w:rPr>
          <w:rFonts w:ascii="Arial" w:hAnsi="Arial" w:cs="Arial"/>
        </w:rPr>
        <w:t xml:space="preserve">on </w:t>
      </w:r>
      <w:r w:rsidR="00B9712B">
        <w:rPr>
          <w:rFonts w:ascii="Arial" w:hAnsi="Arial" w:cs="Arial"/>
        </w:rPr>
        <w:t>a</w:t>
      </w:r>
      <w:r w:rsidR="000A4F2C" w:rsidRPr="000A4F2C">
        <w:rPr>
          <w:rFonts w:ascii="Arial" w:hAnsi="Arial" w:cs="Arial"/>
        </w:rPr>
        <w:t xml:space="preserve"> Windows</w:t>
      </w:r>
      <w:r w:rsidR="00B9712B">
        <w:rPr>
          <w:rFonts w:ascii="Arial" w:hAnsi="Arial" w:cs="Arial"/>
        </w:rPr>
        <w:t>-based</w:t>
      </w:r>
      <w:r w:rsidR="000A4F2C" w:rsidRPr="000A4F2C">
        <w:rPr>
          <w:rFonts w:ascii="Arial" w:hAnsi="Arial" w:cs="Arial"/>
        </w:rPr>
        <w:t xml:space="preserve"> </w:t>
      </w:r>
      <w:r w:rsidR="00B9712B">
        <w:rPr>
          <w:rFonts w:ascii="Arial" w:hAnsi="Arial" w:cs="Arial"/>
        </w:rPr>
        <w:t>computer</w:t>
      </w:r>
      <w:r w:rsidR="00B9712B" w:rsidRPr="000A4F2C">
        <w:rPr>
          <w:rFonts w:ascii="Arial" w:hAnsi="Arial" w:cs="Arial"/>
        </w:rPr>
        <w:t xml:space="preserve"> </w:t>
      </w:r>
      <w:r w:rsidR="000A4F2C">
        <w:rPr>
          <w:rFonts w:ascii="Arial" w:hAnsi="Arial" w:cs="Arial"/>
        </w:rPr>
        <w:t>at the facility</w:t>
      </w:r>
      <w:r w:rsidR="00EE4747">
        <w:rPr>
          <w:rFonts w:ascii="Arial" w:hAnsi="Arial" w:cs="Arial"/>
        </w:rPr>
        <w:t xml:space="preserve">, </w:t>
      </w:r>
      <w:r w:rsidR="00B9712B">
        <w:rPr>
          <w:rFonts w:ascii="Arial" w:hAnsi="Arial" w:cs="Arial"/>
        </w:rPr>
        <w:t>with the server software accessible from any Mac- or Windows-based computer, enabling</w:t>
      </w:r>
      <w:r w:rsidR="00B9712B" w:rsidRPr="00F65A68">
        <w:rPr>
          <w:rFonts w:ascii="Arial" w:hAnsi="Arial" w:cs="Arial"/>
        </w:rPr>
        <w:t xml:space="preserve"> </w:t>
      </w:r>
      <w:r w:rsidR="00EA1633" w:rsidRPr="00F65A68">
        <w:rPr>
          <w:rFonts w:ascii="Arial" w:hAnsi="Arial" w:cs="Arial"/>
        </w:rPr>
        <w:t xml:space="preserve">multiple editors to use Media Composer on any number of workstations when licenses are available (not </w:t>
      </w:r>
      <w:r w:rsidR="0048621C">
        <w:rPr>
          <w:rFonts w:ascii="Arial" w:hAnsi="Arial" w:cs="Arial"/>
        </w:rPr>
        <w:t xml:space="preserve">actively </w:t>
      </w:r>
      <w:r w:rsidR="00EA1633" w:rsidRPr="00F65A68">
        <w:rPr>
          <w:rFonts w:ascii="Arial" w:hAnsi="Arial" w:cs="Arial"/>
        </w:rPr>
        <w:t>in use).</w:t>
      </w:r>
      <w:r w:rsidR="000A4F2C">
        <w:rPr>
          <w:rFonts w:ascii="Arial" w:hAnsi="Arial" w:cs="Arial"/>
        </w:rPr>
        <w:t xml:space="preserve"> </w:t>
      </w:r>
      <w:r w:rsidR="00EE4747">
        <w:rPr>
          <w:rFonts w:ascii="Arial" w:hAnsi="Arial" w:cs="Arial"/>
        </w:rPr>
        <w:t>Administrators can also permit u</w:t>
      </w:r>
      <w:r w:rsidR="000A4F2C">
        <w:rPr>
          <w:rFonts w:ascii="Arial" w:hAnsi="Arial" w:cs="Arial"/>
        </w:rPr>
        <w:t xml:space="preserve">sers </w:t>
      </w:r>
      <w:r w:rsidR="00EE4747">
        <w:rPr>
          <w:rFonts w:ascii="Arial" w:hAnsi="Arial" w:cs="Arial"/>
        </w:rPr>
        <w:t>to</w:t>
      </w:r>
      <w:r w:rsidR="000A4F2C">
        <w:rPr>
          <w:rFonts w:ascii="Arial" w:hAnsi="Arial" w:cs="Arial"/>
        </w:rPr>
        <w:t xml:space="preserve"> “check out” licenses </w:t>
      </w:r>
      <w:r w:rsidR="00EE4747">
        <w:rPr>
          <w:rFonts w:ascii="Arial" w:hAnsi="Arial" w:cs="Arial"/>
        </w:rPr>
        <w:t>for systems</w:t>
      </w:r>
      <w:r w:rsidR="000B2E0B">
        <w:rPr>
          <w:rFonts w:ascii="Arial" w:hAnsi="Arial" w:cs="Arial"/>
        </w:rPr>
        <w:t>, such as a laptop,</w:t>
      </w:r>
      <w:r w:rsidR="00EE4747">
        <w:rPr>
          <w:rFonts w:ascii="Arial" w:hAnsi="Arial" w:cs="Arial"/>
        </w:rPr>
        <w:t xml:space="preserve"> taken off premises</w:t>
      </w:r>
      <w:r w:rsidR="000B2E0B">
        <w:rPr>
          <w:rFonts w:ascii="Arial" w:hAnsi="Arial" w:cs="Arial"/>
        </w:rPr>
        <w:t>,</w:t>
      </w:r>
      <w:r w:rsidR="00EE4747">
        <w:rPr>
          <w:rFonts w:ascii="Arial" w:hAnsi="Arial" w:cs="Arial"/>
        </w:rPr>
        <w:t xml:space="preserve"> setting a</w:t>
      </w:r>
      <w:r w:rsidR="000B2E0B">
        <w:rPr>
          <w:rFonts w:ascii="Arial" w:hAnsi="Arial" w:cs="Arial"/>
        </w:rPr>
        <w:t xml:space="preserve"> license</w:t>
      </w:r>
      <w:r w:rsidR="00EE4747">
        <w:rPr>
          <w:rFonts w:ascii="Arial" w:hAnsi="Arial" w:cs="Arial"/>
        </w:rPr>
        <w:t xml:space="preserve"> expiration date to coincide with the end of the project.</w:t>
      </w:r>
    </w:p>
    <w:p w14:paraId="1CDA83C5" w14:textId="77777777" w:rsidR="00E52CFA" w:rsidRDefault="00E52CFA" w:rsidP="00E52CFA">
      <w:pPr>
        <w:spacing w:after="0"/>
        <w:rPr>
          <w:rFonts w:ascii="Arial" w:hAnsi="Arial" w:cs="Arial"/>
          <w:color w:val="0000FF"/>
          <w:u w:val="single"/>
        </w:rPr>
      </w:pPr>
    </w:p>
    <w:p w14:paraId="6AD3CB4B" w14:textId="77777777" w:rsidR="00A00BCB" w:rsidRPr="00CE0AED" w:rsidRDefault="0069718D" w:rsidP="0069718D">
      <w:pPr>
        <w:spacing w:after="0"/>
        <w:rPr>
          <w:rFonts w:ascii="Arial" w:hAnsi="Arial"/>
          <w:b/>
        </w:rPr>
      </w:pPr>
      <w:r w:rsidRPr="007E7E9B">
        <w:rPr>
          <w:rFonts w:ascii="Arial" w:hAnsi="Arial" w:cs="Arial"/>
          <w:b/>
          <w:bCs/>
        </w:rPr>
        <w:t>Availability and Pricing</w:t>
      </w:r>
    </w:p>
    <w:p w14:paraId="3C380482" w14:textId="561E3BC0" w:rsidR="0069718D" w:rsidRDefault="00FB229E" w:rsidP="00AF2445">
      <w:pPr>
        <w:spacing w:after="0"/>
        <w:rPr>
          <w:rFonts w:ascii="Arial" w:hAnsi="Arial" w:cs="Arial"/>
        </w:rPr>
      </w:pPr>
      <w:hyperlink r:id="rId15" w:history="1">
        <w:r w:rsidR="00A00BCB" w:rsidRPr="00E92B2E">
          <w:rPr>
            <w:rStyle w:val="Hyperlink"/>
            <w:rFonts w:ascii="Arial" w:hAnsi="Arial" w:cs="Arial"/>
          </w:rPr>
          <w:t>M</w:t>
        </w:r>
        <w:r w:rsidR="00BD7824" w:rsidRPr="00E92B2E">
          <w:rPr>
            <w:rStyle w:val="Hyperlink"/>
            <w:rFonts w:ascii="Arial" w:hAnsi="Arial" w:cs="Arial"/>
          </w:rPr>
          <w:t>edia Composer | Cloud</w:t>
        </w:r>
        <w:r w:rsidR="00BD7824" w:rsidRPr="005D1A18">
          <w:rPr>
            <w:rStyle w:val="Hyperlink"/>
            <w:rFonts w:ascii="Arial" w:hAnsi="Arial" w:cs="Arial"/>
            <w:u w:val="none"/>
          </w:rPr>
          <w:t> </w:t>
        </w:r>
      </w:hyperlink>
      <w:r w:rsidR="00BD7824" w:rsidRPr="00BD7824">
        <w:rPr>
          <w:rFonts w:ascii="Arial" w:hAnsi="Arial" w:cs="Arial"/>
          <w:color w:val="000000"/>
        </w:rPr>
        <w:t>is currently available and pricing starts at </w:t>
      </w:r>
      <w:r w:rsidR="00BD7824">
        <w:rPr>
          <w:rFonts w:ascii="Arial" w:hAnsi="Arial" w:cs="Arial"/>
          <w:color w:val="000000"/>
        </w:rPr>
        <w:t>$35,000 USD</w:t>
      </w:r>
      <w:r w:rsidR="002B2078">
        <w:rPr>
          <w:rFonts w:ascii="Arial" w:hAnsi="Arial" w:cs="Arial"/>
          <w:color w:val="000000"/>
        </w:rPr>
        <w:t xml:space="preserve"> (£25,000, €29,100 Ex-VAT)</w:t>
      </w:r>
      <w:r w:rsidR="00BD7824">
        <w:rPr>
          <w:rFonts w:ascii="Arial" w:hAnsi="Arial" w:cs="Arial"/>
          <w:color w:val="000000"/>
        </w:rPr>
        <w:t xml:space="preserve">. </w:t>
      </w:r>
      <w:r w:rsidR="00BD7824" w:rsidRPr="00BD7824">
        <w:rPr>
          <w:rFonts w:ascii="Arial" w:hAnsi="Arial" w:cs="Arial"/>
          <w:color w:val="000000"/>
        </w:rPr>
        <w:t>The Media Composer | Software subscription and floating licensing will be available in Q2</w:t>
      </w:r>
      <w:r w:rsidR="00A00BCB">
        <w:rPr>
          <w:rFonts w:ascii="Arial" w:hAnsi="Arial" w:cs="Arial"/>
          <w:color w:val="000000"/>
        </w:rPr>
        <w:t xml:space="preserve"> 2014</w:t>
      </w:r>
      <w:r w:rsidR="00BD7824" w:rsidRPr="00BD7824">
        <w:rPr>
          <w:rFonts w:ascii="Arial" w:hAnsi="Arial" w:cs="Arial"/>
          <w:color w:val="000000"/>
        </w:rPr>
        <w:t xml:space="preserve">. Pricing for </w:t>
      </w:r>
      <w:r w:rsidR="00BD7824">
        <w:rPr>
          <w:rFonts w:ascii="Arial" w:hAnsi="Arial" w:cs="Arial"/>
          <w:color w:val="000000"/>
        </w:rPr>
        <w:t>Media Composer | Software starts at $1</w:t>
      </w:r>
      <w:r w:rsidR="005E4A88">
        <w:rPr>
          <w:rFonts w:ascii="Arial" w:hAnsi="Arial" w:cs="Arial"/>
          <w:color w:val="000000"/>
        </w:rPr>
        <w:t>,</w:t>
      </w:r>
      <w:r w:rsidR="00BD7824">
        <w:rPr>
          <w:rFonts w:ascii="Arial" w:hAnsi="Arial" w:cs="Arial"/>
          <w:color w:val="000000"/>
        </w:rPr>
        <w:t>299 USD</w:t>
      </w:r>
      <w:r w:rsidR="002B2078">
        <w:rPr>
          <w:rFonts w:ascii="Arial" w:hAnsi="Arial" w:cs="Arial"/>
          <w:color w:val="000000"/>
        </w:rPr>
        <w:t xml:space="preserve"> (£939, €1,099 Ex-VAT)</w:t>
      </w:r>
      <w:r w:rsidR="00BD7824">
        <w:rPr>
          <w:rFonts w:ascii="Arial" w:hAnsi="Arial" w:cs="Arial"/>
          <w:color w:val="000000"/>
        </w:rPr>
        <w:t xml:space="preserve">; </w:t>
      </w:r>
      <w:r w:rsidR="00BD7824" w:rsidRPr="00BD7824">
        <w:rPr>
          <w:rFonts w:ascii="Arial" w:hAnsi="Arial" w:cs="Arial"/>
          <w:color w:val="000000"/>
        </w:rPr>
        <w:t>Media | Composer Software subscription licensing starts at</w:t>
      </w:r>
      <w:r w:rsidR="00BD7824">
        <w:rPr>
          <w:rFonts w:ascii="Arial" w:hAnsi="Arial" w:cs="Arial"/>
          <w:color w:val="000000"/>
        </w:rPr>
        <w:t xml:space="preserve"> $50/month</w:t>
      </w:r>
      <w:r w:rsidR="002B2078">
        <w:rPr>
          <w:rFonts w:ascii="Arial" w:hAnsi="Arial" w:cs="Arial"/>
          <w:color w:val="000000"/>
        </w:rPr>
        <w:t xml:space="preserve"> (£39, €39 Ex-VAT)</w:t>
      </w:r>
      <w:r w:rsidR="00BD7824">
        <w:rPr>
          <w:rFonts w:ascii="Arial" w:hAnsi="Arial" w:cs="Arial"/>
          <w:color w:val="000000"/>
        </w:rPr>
        <w:t xml:space="preserve">; </w:t>
      </w:r>
      <w:r w:rsidR="00BD7824" w:rsidRPr="00BD7824">
        <w:rPr>
          <w:rFonts w:ascii="Arial" w:hAnsi="Arial" w:cs="Arial"/>
          <w:color w:val="000000"/>
        </w:rPr>
        <w:t>and Media Composer | Software floating license starts at $1</w:t>
      </w:r>
      <w:r w:rsidR="005E4A88">
        <w:rPr>
          <w:rFonts w:ascii="Arial" w:hAnsi="Arial" w:cs="Arial"/>
          <w:color w:val="000000"/>
        </w:rPr>
        <w:t>,</w:t>
      </w:r>
      <w:r w:rsidR="00BD7824" w:rsidRPr="00BD7824">
        <w:rPr>
          <w:rFonts w:ascii="Arial" w:hAnsi="Arial" w:cs="Arial"/>
          <w:color w:val="000000"/>
        </w:rPr>
        <w:t>799</w:t>
      </w:r>
      <w:r w:rsidR="002B2078">
        <w:rPr>
          <w:rFonts w:ascii="Arial" w:hAnsi="Arial" w:cs="Arial"/>
          <w:color w:val="000000"/>
        </w:rPr>
        <w:t xml:space="preserve"> (£1,299, €</w:t>
      </w:r>
      <w:r>
        <w:rPr>
          <w:rFonts w:ascii="Arial" w:hAnsi="Arial" w:cs="Arial"/>
          <w:color w:val="000000"/>
        </w:rPr>
        <w:t>1,499 Ex-VAT)</w:t>
      </w:r>
      <w:r w:rsidR="00BD7824" w:rsidRPr="00BD7824">
        <w:rPr>
          <w:rFonts w:ascii="Arial" w:hAnsi="Arial" w:cs="Arial"/>
          <w:color w:val="000000"/>
        </w:rPr>
        <w:t xml:space="preserve">. </w:t>
      </w:r>
      <w:r w:rsidR="00E7633F" w:rsidRPr="00E7633F">
        <w:rPr>
          <w:rFonts w:ascii="Arial" w:hAnsi="Arial" w:cs="Arial"/>
          <w:color w:val="000000"/>
        </w:rPr>
        <w:t>All models now include software upgrades and support. To continue receiving upgrades and support after the first year, perpetual licenses must be renewed annually for $299</w:t>
      </w:r>
      <w:r>
        <w:rPr>
          <w:rFonts w:ascii="Arial" w:hAnsi="Arial" w:cs="Arial"/>
          <w:color w:val="000000"/>
        </w:rPr>
        <w:t xml:space="preserve"> (£219, €249 Ex-VAT)</w:t>
      </w:r>
      <w:bookmarkStart w:id="0" w:name="_GoBack"/>
      <w:bookmarkEnd w:id="0"/>
      <w:r w:rsidR="00D04C2B">
        <w:rPr>
          <w:rFonts w:ascii="Arial" w:hAnsi="Arial" w:cs="Arial"/>
          <w:color w:val="000000"/>
        </w:rPr>
        <w:t>.</w:t>
      </w:r>
    </w:p>
    <w:p w14:paraId="541B9C01" w14:textId="77777777" w:rsidR="00AD209E" w:rsidRDefault="00AD209E" w:rsidP="00AF2445">
      <w:pPr>
        <w:spacing w:after="0"/>
        <w:rPr>
          <w:rFonts w:ascii="Arial" w:hAnsi="Arial" w:cs="Arial"/>
        </w:rPr>
      </w:pPr>
    </w:p>
    <w:p w14:paraId="04A6F8F4" w14:textId="77777777" w:rsidR="001A5C3A" w:rsidRPr="00AF2445" w:rsidRDefault="001A5C3A" w:rsidP="001A5C3A">
      <w:pPr>
        <w:spacing w:after="0" w:line="240" w:lineRule="auto"/>
        <w:rPr>
          <w:rFonts w:ascii="Arial" w:hAnsi="Arial" w:cs="Arial"/>
          <w:b/>
          <w:bCs/>
        </w:rPr>
      </w:pPr>
      <w:r w:rsidRPr="00AF2445">
        <w:rPr>
          <w:rFonts w:ascii="Arial" w:hAnsi="Arial" w:cs="Arial"/>
          <w:b/>
          <w:bCs/>
        </w:rPr>
        <w:t>About Avid</w:t>
      </w:r>
    </w:p>
    <w:p w14:paraId="6A802DDF" w14:textId="704E7576" w:rsidR="00476125" w:rsidRDefault="00476125" w:rsidP="00476125">
      <w:pPr>
        <w:spacing w:after="0" w:line="240" w:lineRule="auto"/>
        <w:rPr>
          <w:rFonts w:ascii="Arial" w:hAnsi="Arial" w:cs="Arial"/>
        </w:rPr>
      </w:pPr>
      <w:r w:rsidRPr="00476125">
        <w:rPr>
          <w:rFonts w:ascii="Arial" w:hAnsi="Arial" w:cs="Arial"/>
        </w:rPr>
        <w:t>Through Avid Everywhere</w:t>
      </w:r>
      <w:r w:rsidR="00E92B2E">
        <w:rPr>
          <w:rFonts w:ascii="Arial" w:hAnsi="Arial" w:cs="Arial"/>
        </w:rPr>
        <w:t>™</w:t>
      </w:r>
      <w:r w:rsidRPr="00476125">
        <w:rPr>
          <w:rFonts w:ascii="Arial" w:hAnsi="Arial" w:cs="Arial"/>
        </w:rPr>
        <w:t>, Avid delivers the industry's most open, innovative and comprehensive media platform connecting content creation with collaboration, asset protection, distribution and consumption for the most listened to, most watched and most loved media in the world—from the most prestigious and award-winning feature films, music recordings, and television shows, to live concerts and news broadcasts. Industry leading solutions include Pro Tools®, Media Composer®, ISIS®, Interplay®, and Sibelius®. For more infor</w:t>
      </w:r>
      <w:r>
        <w:rPr>
          <w:rFonts w:ascii="Arial" w:hAnsi="Arial" w:cs="Arial"/>
        </w:rPr>
        <w:t xml:space="preserve">mation about Avid solutions and </w:t>
      </w:r>
      <w:r w:rsidRPr="00476125">
        <w:rPr>
          <w:rFonts w:ascii="Arial" w:hAnsi="Arial" w:cs="Arial"/>
        </w:rPr>
        <w:t>services, visit </w:t>
      </w:r>
      <w:hyperlink r:id="rId16" w:history="1">
        <w:r w:rsidRPr="00476125">
          <w:rPr>
            <w:rStyle w:val="Hyperlink"/>
            <w:rFonts w:ascii="Arial" w:hAnsi="Arial" w:cs="Arial"/>
          </w:rPr>
          <w:t>www.avid.com</w:t>
        </w:r>
      </w:hyperlink>
      <w:r>
        <w:rPr>
          <w:rFonts w:ascii="Arial" w:hAnsi="Arial" w:cs="Arial"/>
        </w:rPr>
        <w:t xml:space="preserve">, connect with Avid </w:t>
      </w:r>
      <w:r w:rsidRPr="00476125">
        <w:rPr>
          <w:rFonts w:ascii="Arial" w:hAnsi="Arial" w:cs="Arial"/>
        </w:rPr>
        <w:t>on </w:t>
      </w:r>
      <w:hyperlink r:id="rId17" w:history="1">
        <w:r w:rsidRPr="00476125">
          <w:rPr>
            <w:rStyle w:val="Hyperlink"/>
            <w:rFonts w:ascii="Arial" w:hAnsi="Arial" w:cs="Arial"/>
          </w:rPr>
          <w:t>Facebook</w:t>
        </w:r>
      </w:hyperlink>
      <w:r w:rsidRPr="00476125">
        <w:rPr>
          <w:rFonts w:ascii="Arial" w:hAnsi="Arial" w:cs="Arial"/>
        </w:rPr>
        <w:t>, </w:t>
      </w:r>
      <w:hyperlink r:id="rId18" w:history="1">
        <w:r w:rsidRPr="00476125">
          <w:rPr>
            <w:rStyle w:val="Hyperlink"/>
            <w:rFonts w:ascii="Arial" w:hAnsi="Arial" w:cs="Arial"/>
          </w:rPr>
          <w:t>Twitter</w:t>
        </w:r>
      </w:hyperlink>
      <w:r w:rsidRPr="00476125">
        <w:rPr>
          <w:rFonts w:ascii="Arial" w:hAnsi="Arial" w:cs="Arial"/>
        </w:rPr>
        <w:t>, </w:t>
      </w:r>
      <w:hyperlink r:id="rId19" w:history="1">
        <w:r w:rsidRPr="00476125">
          <w:rPr>
            <w:rStyle w:val="Hyperlink"/>
            <w:rFonts w:ascii="Arial" w:hAnsi="Arial" w:cs="Arial"/>
          </w:rPr>
          <w:t>YouTube</w:t>
        </w:r>
      </w:hyperlink>
      <w:r w:rsidRPr="00476125">
        <w:rPr>
          <w:rFonts w:ascii="Arial" w:hAnsi="Arial" w:cs="Arial"/>
        </w:rPr>
        <w:t>, </w:t>
      </w:r>
    </w:p>
    <w:p w14:paraId="38F086FE" w14:textId="526CA1F9" w:rsidR="00476125" w:rsidRPr="00476125" w:rsidRDefault="00FB229E" w:rsidP="00476125">
      <w:pPr>
        <w:spacing w:after="0" w:line="240" w:lineRule="auto"/>
        <w:rPr>
          <w:rFonts w:ascii="Arial" w:hAnsi="Arial" w:cs="Arial"/>
        </w:rPr>
      </w:pPr>
      <w:hyperlink r:id="rId20" w:history="1">
        <w:r w:rsidR="00476125" w:rsidRPr="00476125">
          <w:rPr>
            <w:rStyle w:val="Hyperlink"/>
            <w:rFonts w:ascii="Arial" w:hAnsi="Arial" w:cs="Arial"/>
          </w:rPr>
          <w:t>LinkedIn</w:t>
        </w:r>
      </w:hyperlink>
      <w:r w:rsidR="00476125" w:rsidRPr="00476125">
        <w:rPr>
          <w:rFonts w:ascii="Arial" w:hAnsi="Arial" w:cs="Arial"/>
        </w:rPr>
        <w:t>, </w:t>
      </w:r>
      <w:hyperlink r:id="rId21" w:history="1">
        <w:r w:rsidR="00476125" w:rsidRPr="00476125">
          <w:rPr>
            <w:rStyle w:val="Hyperlink"/>
            <w:rFonts w:ascii="Arial" w:hAnsi="Arial" w:cs="Arial"/>
          </w:rPr>
          <w:t>Google+</w:t>
        </w:r>
      </w:hyperlink>
      <w:r w:rsidR="00476125" w:rsidRPr="00476125">
        <w:rPr>
          <w:rFonts w:ascii="Arial" w:hAnsi="Arial" w:cs="Arial"/>
        </w:rPr>
        <w:t>; or subscribe to </w:t>
      </w:r>
      <w:hyperlink r:id="rId22" w:history="1">
        <w:r w:rsidR="00476125" w:rsidRPr="00476125">
          <w:rPr>
            <w:rStyle w:val="Hyperlink"/>
            <w:rFonts w:ascii="Arial" w:hAnsi="Arial" w:cs="Arial"/>
          </w:rPr>
          <w:t>Avid Blogs</w:t>
        </w:r>
      </w:hyperlink>
      <w:r w:rsidR="00476125" w:rsidRPr="00476125">
        <w:rPr>
          <w:rFonts w:ascii="Arial" w:hAnsi="Arial" w:cs="Arial"/>
        </w:rPr>
        <w:t>.</w:t>
      </w:r>
    </w:p>
    <w:p w14:paraId="40709A5F" w14:textId="77777777" w:rsidR="001A5C3A" w:rsidRPr="001A5C3A" w:rsidRDefault="001A5C3A" w:rsidP="001A5C3A">
      <w:pPr>
        <w:spacing w:after="0" w:line="240" w:lineRule="auto"/>
        <w:rPr>
          <w:rFonts w:ascii="Arial" w:hAnsi="Arial" w:cs="Arial"/>
          <w:sz w:val="24"/>
          <w:szCs w:val="24"/>
        </w:rPr>
      </w:pPr>
    </w:p>
    <w:p w14:paraId="7EA261E2" w14:textId="0CFD2369" w:rsidR="00BE70C9" w:rsidRPr="00476125" w:rsidRDefault="00BE70C9" w:rsidP="00BE70C9">
      <w:pPr>
        <w:spacing w:after="0" w:line="240" w:lineRule="auto"/>
        <w:rPr>
          <w:rFonts w:ascii="Arial" w:hAnsi="Arial" w:cs="Arial"/>
          <w:i/>
          <w:iCs/>
          <w:sz w:val="16"/>
          <w:szCs w:val="16"/>
        </w:rPr>
      </w:pPr>
      <w:r w:rsidRPr="00476125">
        <w:rPr>
          <w:rFonts w:ascii="Arial" w:hAnsi="Arial" w:cs="Arial"/>
          <w:i/>
          <w:iCs/>
          <w:sz w:val="16"/>
          <w:szCs w:val="16"/>
        </w:rPr>
        <w:t xml:space="preserve">© 2014 Avid Technology, Inc. All rights reserved. Avid, the Avid logo, </w:t>
      </w:r>
      <w:r>
        <w:rPr>
          <w:rFonts w:ascii="Arial" w:hAnsi="Arial" w:cs="Arial"/>
          <w:i/>
          <w:iCs/>
          <w:sz w:val="16"/>
          <w:szCs w:val="16"/>
        </w:rPr>
        <w:t>Avid Ever</w:t>
      </w:r>
      <w:r w:rsidR="00E92B2E">
        <w:rPr>
          <w:rFonts w:ascii="Arial" w:hAnsi="Arial" w:cs="Arial"/>
          <w:i/>
          <w:iCs/>
          <w:sz w:val="16"/>
          <w:szCs w:val="16"/>
        </w:rPr>
        <w:t>y</w:t>
      </w:r>
      <w:r>
        <w:rPr>
          <w:rFonts w:ascii="Arial" w:hAnsi="Arial" w:cs="Arial"/>
          <w:i/>
          <w:iCs/>
          <w:sz w:val="16"/>
          <w:szCs w:val="16"/>
        </w:rPr>
        <w:t xml:space="preserve">where, iNEWS, </w:t>
      </w:r>
      <w:r w:rsidRPr="00476125">
        <w:rPr>
          <w:rFonts w:ascii="Arial" w:hAnsi="Arial" w:cs="Arial"/>
          <w:i/>
          <w:iCs/>
          <w:sz w:val="16"/>
          <w:szCs w:val="16"/>
        </w:rPr>
        <w:t>Interplay, ISIS, Media Composer, Pro Tools, and Sibelius are trademarks or registered trademarks of Avid Technology, Inc. or its subsidiaries in the United States and/or other countries. The Interplay name is used with the permission of the Interplay Entertainment Corp. which bears no responsibility for Avid products. All other trademarks are the property of their respective owners.</w:t>
      </w:r>
      <w:r w:rsidRPr="0098001D">
        <w:t xml:space="preserve"> </w:t>
      </w:r>
      <w:r w:rsidRPr="0098001D">
        <w:rPr>
          <w:rFonts w:ascii="Arial" w:hAnsi="Arial" w:cs="Arial"/>
          <w:i/>
          <w:iCs/>
          <w:sz w:val="16"/>
          <w:szCs w:val="16"/>
        </w:rPr>
        <w:t>All prices are USMSRP for the U.S. and Canada only and are subject to change without notice. Contact your local Avid office or reseller for prices outside the U.S. and Canada.</w:t>
      </w:r>
    </w:p>
    <w:p w14:paraId="1A3ECBA3" w14:textId="77777777" w:rsidR="001A5C3A" w:rsidRPr="001A5C3A" w:rsidRDefault="001A5C3A" w:rsidP="001A5C3A">
      <w:pPr>
        <w:spacing w:after="0" w:line="240" w:lineRule="auto"/>
        <w:rPr>
          <w:rFonts w:ascii="Arial" w:hAnsi="Arial" w:cs="Arial"/>
          <w:b/>
          <w:bCs/>
          <w:sz w:val="24"/>
          <w:szCs w:val="24"/>
        </w:rPr>
      </w:pPr>
    </w:p>
    <w:p w14:paraId="7616E276" w14:textId="77777777" w:rsidR="001A5C3A" w:rsidRPr="001A5C3A" w:rsidRDefault="001A5C3A" w:rsidP="001A5C3A">
      <w:pPr>
        <w:spacing w:after="0" w:line="240" w:lineRule="auto"/>
        <w:rPr>
          <w:rFonts w:ascii="Arial" w:hAnsi="Arial" w:cs="Arial"/>
          <w:b/>
          <w:sz w:val="24"/>
          <w:szCs w:val="24"/>
          <w:lang w:val="en-GB"/>
        </w:rPr>
      </w:pPr>
      <w:r w:rsidRPr="001A5C3A">
        <w:rPr>
          <w:rFonts w:ascii="Arial" w:hAnsi="Arial" w:cs="Arial"/>
          <w:b/>
          <w:sz w:val="24"/>
          <w:szCs w:val="24"/>
          <w:lang w:val="en-GB"/>
        </w:rPr>
        <w:t>PR Contact:</w:t>
      </w:r>
    </w:p>
    <w:p w14:paraId="66FAB62F" w14:textId="77777777" w:rsidR="001A5C3A" w:rsidRPr="001A5C3A" w:rsidRDefault="001A5C3A" w:rsidP="001A5C3A">
      <w:pPr>
        <w:spacing w:after="0" w:line="240" w:lineRule="auto"/>
        <w:rPr>
          <w:rFonts w:ascii="Arial" w:hAnsi="Arial" w:cs="Arial"/>
          <w:sz w:val="24"/>
          <w:szCs w:val="24"/>
          <w:lang w:val="fr-FR"/>
        </w:rPr>
      </w:pPr>
      <w:r w:rsidRPr="001A5C3A">
        <w:rPr>
          <w:rFonts w:ascii="Arial" w:hAnsi="Arial" w:cs="Arial"/>
          <w:sz w:val="24"/>
          <w:szCs w:val="24"/>
          <w:lang w:val="fr-FR"/>
        </w:rPr>
        <w:lastRenderedPageBreak/>
        <w:t>Avid</w:t>
      </w:r>
    </w:p>
    <w:p w14:paraId="3B2C29E0" w14:textId="1D517E55" w:rsidR="001A5C3A" w:rsidRPr="001A5C3A" w:rsidRDefault="00472F3E" w:rsidP="001A5C3A">
      <w:pPr>
        <w:spacing w:after="0" w:line="240" w:lineRule="auto"/>
        <w:rPr>
          <w:rFonts w:ascii="Arial" w:hAnsi="Arial" w:cs="Arial"/>
          <w:sz w:val="24"/>
          <w:szCs w:val="24"/>
          <w:lang w:val="fr-FR"/>
        </w:rPr>
      </w:pPr>
      <w:r>
        <w:rPr>
          <w:rFonts w:ascii="Arial" w:hAnsi="Arial" w:cs="Arial"/>
          <w:sz w:val="24"/>
          <w:szCs w:val="24"/>
          <w:lang w:val="fr-FR"/>
        </w:rPr>
        <w:t>Sara Griggs</w:t>
      </w:r>
    </w:p>
    <w:p w14:paraId="284F596F" w14:textId="5A6855AC" w:rsidR="001A5C3A" w:rsidRPr="001A5C3A" w:rsidRDefault="00472F3E" w:rsidP="001A5C3A">
      <w:pPr>
        <w:spacing w:after="0" w:line="240" w:lineRule="auto"/>
        <w:rPr>
          <w:rFonts w:ascii="Arial" w:hAnsi="Arial" w:cs="Arial"/>
          <w:sz w:val="24"/>
          <w:szCs w:val="24"/>
          <w:lang w:val="fr-FR"/>
        </w:rPr>
      </w:pPr>
      <w:r w:rsidRPr="00BE2660">
        <w:rPr>
          <w:rFonts w:ascii="Arial" w:hAnsi="Arial" w:cs="Arial"/>
          <w:sz w:val="24"/>
          <w:szCs w:val="24"/>
          <w:lang w:val="fr-FR"/>
        </w:rPr>
        <w:t>sara.gri</w:t>
      </w:r>
      <w:r w:rsidRPr="00472F3E">
        <w:rPr>
          <w:rFonts w:ascii="Arial" w:hAnsi="Arial" w:cs="Arial"/>
          <w:sz w:val="24"/>
          <w:szCs w:val="24"/>
          <w:lang w:val="fr-FR"/>
        </w:rPr>
        <w:t>gg</w:t>
      </w:r>
      <w:r>
        <w:rPr>
          <w:rFonts w:ascii="Arial" w:hAnsi="Arial" w:cs="Arial"/>
          <w:sz w:val="24"/>
          <w:szCs w:val="24"/>
          <w:lang w:val="fr-FR"/>
        </w:rPr>
        <w:t>s</w:t>
      </w:r>
      <w:r w:rsidRPr="00472F3E">
        <w:rPr>
          <w:rFonts w:ascii="Arial" w:hAnsi="Arial" w:cs="Arial"/>
          <w:sz w:val="24"/>
          <w:szCs w:val="24"/>
          <w:lang w:val="fr-FR"/>
        </w:rPr>
        <w:t>@avid.com</w:t>
      </w:r>
    </w:p>
    <w:p w14:paraId="0726AFC0" w14:textId="6FAB9CAB" w:rsidR="001A5C3A" w:rsidRPr="001A5C3A" w:rsidRDefault="00472F3E" w:rsidP="001A5C3A">
      <w:pPr>
        <w:spacing w:after="0" w:line="240" w:lineRule="auto"/>
        <w:rPr>
          <w:rFonts w:ascii="Arial" w:hAnsi="Arial" w:cs="Arial"/>
          <w:sz w:val="24"/>
          <w:szCs w:val="24"/>
        </w:rPr>
      </w:pPr>
      <w:r>
        <w:rPr>
          <w:rFonts w:ascii="Arial" w:hAnsi="Arial" w:cs="Arial"/>
          <w:sz w:val="24"/>
          <w:szCs w:val="24"/>
          <w:lang w:val="fr-FR"/>
        </w:rPr>
        <w:t>310.907.6909</w:t>
      </w:r>
    </w:p>
    <w:p w14:paraId="7231039B" w14:textId="77777777" w:rsidR="001A5C3A" w:rsidRPr="001A5C3A" w:rsidRDefault="001A5C3A" w:rsidP="001A5C3A">
      <w:pPr>
        <w:spacing w:after="0" w:line="240" w:lineRule="auto"/>
        <w:rPr>
          <w:rFonts w:ascii="Arial" w:hAnsi="Arial" w:cs="Arial"/>
          <w:sz w:val="24"/>
          <w:szCs w:val="24"/>
        </w:rPr>
      </w:pPr>
      <w:r w:rsidRPr="001A5C3A">
        <w:rPr>
          <w:rFonts w:ascii="Arial" w:hAnsi="Arial" w:cs="Arial"/>
          <w:sz w:val="24"/>
          <w:szCs w:val="24"/>
        </w:rPr>
        <w:t>###</w:t>
      </w:r>
    </w:p>
    <w:p w14:paraId="17FDB621" w14:textId="77777777" w:rsidR="001A5C3A" w:rsidRPr="001A5C3A" w:rsidRDefault="001A5C3A" w:rsidP="001A5C3A">
      <w:pPr>
        <w:spacing w:after="0" w:line="240" w:lineRule="auto"/>
        <w:rPr>
          <w:rFonts w:ascii="Arial" w:hAnsi="Arial" w:cs="Arial"/>
          <w:sz w:val="24"/>
          <w:szCs w:val="24"/>
        </w:rPr>
      </w:pPr>
    </w:p>
    <w:sectPr w:rsidR="001A5C3A" w:rsidRPr="001A5C3A" w:rsidSect="00F02D0D">
      <w:headerReference w:type="defaul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A1DB5" w14:textId="77777777" w:rsidR="002779E7" w:rsidRDefault="002779E7" w:rsidP="00D15D11">
      <w:pPr>
        <w:spacing w:after="0" w:line="240" w:lineRule="auto"/>
      </w:pPr>
      <w:r>
        <w:separator/>
      </w:r>
    </w:p>
  </w:endnote>
  <w:endnote w:type="continuationSeparator" w:id="0">
    <w:p w14:paraId="62701852" w14:textId="77777777" w:rsidR="002779E7" w:rsidRDefault="002779E7" w:rsidP="00D15D11">
      <w:pPr>
        <w:spacing w:after="0" w:line="240" w:lineRule="auto"/>
      </w:pPr>
      <w:r>
        <w:continuationSeparator/>
      </w:r>
    </w:p>
  </w:endnote>
  <w:endnote w:type="continuationNotice" w:id="1">
    <w:p w14:paraId="2513600E" w14:textId="77777777" w:rsidR="002779E7" w:rsidRDefault="00277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E29D6" w14:textId="77777777" w:rsidR="002779E7" w:rsidRDefault="002779E7" w:rsidP="00D15D11">
      <w:pPr>
        <w:spacing w:after="0" w:line="240" w:lineRule="auto"/>
      </w:pPr>
      <w:r>
        <w:separator/>
      </w:r>
    </w:p>
  </w:footnote>
  <w:footnote w:type="continuationSeparator" w:id="0">
    <w:p w14:paraId="618AAE8F" w14:textId="77777777" w:rsidR="002779E7" w:rsidRDefault="002779E7" w:rsidP="00D15D11">
      <w:pPr>
        <w:spacing w:after="0" w:line="240" w:lineRule="auto"/>
      </w:pPr>
      <w:r>
        <w:continuationSeparator/>
      </w:r>
    </w:p>
  </w:footnote>
  <w:footnote w:type="continuationNotice" w:id="1">
    <w:p w14:paraId="575941DD" w14:textId="77777777" w:rsidR="002779E7" w:rsidRDefault="002779E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0B307" w14:textId="64836013" w:rsidR="001C4FC3" w:rsidRDefault="00856D3E">
    <w:pPr>
      <w:pStyle w:val="Header"/>
    </w:pPr>
    <w:r>
      <w:rPr>
        <w:noProof/>
        <w:lang w:val="en-GB" w:eastAsia="en-GB"/>
      </w:rPr>
      <w:drawing>
        <wp:inline distT="0" distB="0" distL="0" distR="0" wp14:anchorId="1F099C69" wp14:editId="4EC22403">
          <wp:extent cx="1211988" cy="5810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id_Purple_Registered_Stacked.jpg"/>
                  <pic:cNvPicPr/>
                </pic:nvPicPr>
                <pic:blipFill>
                  <a:blip r:embed="rId1">
                    <a:extLst>
                      <a:ext uri="{28A0092B-C50C-407E-A947-70E740481C1C}">
                        <a14:useLocalDpi xmlns:a14="http://schemas.microsoft.com/office/drawing/2010/main" val="0"/>
                      </a:ext>
                    </a:extLst>
                  </a:blip>
                  <a:stretch>
                    <a:fillRect/>
                  </a:stretch>
                </pic:blipFill>
                <pic:spPr>
                  <a:xfrm>
                    <a:off x="0" y="0"/>
                    <a:ext cx="1212574" cy="581306"/>
                  </a:xfrm>
                  <a:prstGeom prst="rect">
                    <a:avLst/>
                  </a:prstGeom>
                </pic:spPr>
              </pic:pic>
            </a:graphicData>
          </a:graphic>
        </wp:inline>
      </w:drawing>
    </w:r>
  </w:p>
  <w:p w14:paraId="347C3426" w14:textId="77777777" w:rsidR="001C4FC3" w:rsidRDefault="001C4F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A5A8C"/>
    <w:multiLevelType w:val="hybridMultilevel"/>
    <w:tmpl w:val="FF8E8256"/>
    <w:lvl w:ilvl="0" w:tplc="8B6E91D0">
      <w:start w:val="1"/>
      <w:numFmt w:val="bullet"/>
      <w:lvlText w:val="•"/>
      <w:lvlJc w:val="left"/>
      <w:pPr>
        <w:tabs>
          <w:tab w:val="num" w:pos="720"/>
        </w:tabs>
        <w:ind w:left="720" w:hanging="360"/>
      </w:pPr>
      <w:rPr>
        <w:rFonts w:ascii="Arial" w:hAnsi="Arial" w:hint="default"/>
      </w:rPr>
    </w:lvl>
    <w:lvl w:ilvl="1" w:tplc="82F6922E" w:tentative="1">
      <w:start w:val="1"/>
      <w:numFmt w:val="bullet"/>
      <w:lvlText w:val="•"/>
      <w:lvlJc w:val="left"/>
      <w:pPr>
        <w:tabs>
          <w:tab w:val="num" w:pos="1440"/>
        </w:tabs>
        <w:ind w:left="1440" w:hanging="360"/>
      </w:pPr>
      <w:rPr>
        <w:rFonts w:ascii="Arial" w:hAnsi="Arial" w:hint="default"/>
      </w:rPr>
    </w:lvl>
    <w:lvl w:ilvl="2" w:tplc="56BE2592">
      <w:start w:val="1"/>
      <w:numFmt w:val="bullet"/>
      <w:lvlText w:val="•"/>
      <w:lvlJc w:val="left"/>
      <w:pPr>
        <w:tabs>
          <w:tab w:val="num" w:pos="2160"/>
        </w:tabs>
        <w:ind w:left="2160" w:hanging="360"/>
      </w:pPr>
      <w:rPr>
        <w:rFonts w:ascii="Arial" w:hAnsi="Arial" w:hint="default"/>
      </w:rPr>
    </w:lvl>
    <w:lvl w:ilvl="3" w:tplc="D562C7E4" w:tentative="1">
      <w:start w:val="1"/>
      <w:numFmt w:val="bullet"/>
      <w:lvlText w:val="•"/>
      <w:lvlJc w:val="left"/>
      <w:pPr>
        <w:tabs>
          <w:tab w:val="num" w:pos="2880"/>
        </w:tabs>
        <w:ind w:left="2880" w:hanging="360"/>
      </w:pPr>
      <w:rPr>
        <w:rFonts w:ascii="Arial" w:hAnsi="Arial" w:hint="default"/>
      </w:rPr>
    </w:lvl>
    <w:lvl w:ilvl="4" w:tplc="FBC8DB06" w:tentative="1">
      <w:start w:val="1"/>
      <w:numFmt w:val="bullet"/>
      <w:lvlText w:val="•"/>
      <w:lvlJc w:val="left"/>
      <w:pPr>
        <w:tabs>
          <w:tab w:val="num" w:pos="3600"/>
        </w:tabs>
        <w:ind w:left="3600" w:hanging="360"/>
      </w:pPr>
      <w:rPr>
        <w:rFonts w:ascii="Arial" w:hAnsi="Arial" w:hint="default"/>
      </w:rPr>
    </w:lvl>
    <w:lvl w:ilvl="5" w:tplc="16700D96" w:tentative="1">
      <w:start w:val="1"/>
      <w:numFmt w:val="bullet"/>
      <w:lvlText w:val="•"/>
      <w:lvlJc w:val="left"/>
      <w:pPr>
        <w:tabs>
          <w:tab w:val="num" w:pos="4320"/>
        </w:tabs>
        <w:ind w:left="4320" w:hanging="360"/>
      </w:pPr>
      <w:rPr>
        <w:rFonts w:ascii="Arial" w:hAnsi="Arial" w:hint="default"/>
      </w:rPr>
    </w:lvl>
    <w:lvl w:ilvl="6" w:tplc="B50AC56A" w:tentative="1">
      <w:start w:val="1"/>
      <w:numFmt w:val="bullet"/>
      <w:lvlText w:val="•"/>
      <w:lvlJc w:val="left"/>
      <w:pPr>
        <w:tabs>
          <w:tab w:val="num" w:pos="5040"/>
        </w:tabs>
        <w:ind w:left="5040" w:hanging="360"/>
      </w:pPr>
      <w:rPr>
        <w:rFonts w:ascii="Arial" w:hAnsi="Arial" w:hint="default"/>
      </w:rPr>
    </w:lvl>
    <w:lvl w:ilvl="7" w:tplc="1F123CA6" w:tentative="1">
      <w:start w:val="1"/>
      <w:numFmt w:val="bullet"/>
      <w:lvlText w:val="•"/>
      <w:lvlJc w:val="left"/>
      <w:pPr>
        <w:tabs>
          <w:tab w:val="num" w:pos="5760"/>
        </w:tabs>
        <w:ind w:left="5760" w:hanging="360"/>
      </w:pPr>
      <w:rPr>
        <w:rFonts w:ascii="Arial" w:hAnsi="Arial" w:hint="default"/>
      </w:rPr>
    </w:lvl>
    <w:lvl w:ilvl="8" w:tplc="F6C8E5F2" w:tentative="1">
      <w:start w:val="1"/>
      <w:numFmt w:val="bullet"/>
      <w:lvlText w:val="•"/>
      <w:lvlJc w:val="left"/>
      <w:pPr>
        <w:tabs>
          <w:tab w:val="num" w:pos="6480"/>
        </w:tabs>
        <w:ind w:left="6480" w:hanging="360"/>
      </w:pPr>
      <w:rPr>
        <w:rFonts w:ascii="Arial" w:hAnsi="Arial" w:hint="default"/>
      </w:rPr>
    </w:lvl>
  </w:abstractNum>
  <w:abstractNum w:abstractNumId="1">
    <w:nsid w:val="35826EC3"/>
    <w:multiLevelType w:val="hybridMultilevel"/>
    <w:tmpl w:val="9C7E3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8D0E63"/>
    <w:multiLevelType w:val="hybridMultilevel"/>
    <w:tmpl w:val="4326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5C7BE5"/>
    <w:multiLevelType w:val="hybridMultilevel"/>
    <w:tmpl w:val="C276B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BA2DB5"/>
    <w:multiLevelType w:val="hybridMultilevel"/>
    <w:tmpl w:val="4E86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003019"/>
    <w:multiLevelType w:val="hybridMultilevel"/>
    <w:tmpl w:val="DACA1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2A56A53"/>
    <w:multiLevelType w:val="hybridMultilevel"/>
    <w:tmpl w:val="60FC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BE9"/>
    <w:rsid w:val="0001657D"/>
    <w:rsid w:val="00025F67"/>
    <w:rsid w:val="000370AA"/>
    <w:rsid w:val="00044362"/>
    <w:rsid w:val="00065DC2"/>
    <w:rsid w:val="000915BA"/>
    <w:rsid w:val="00094C98"/>
    <w:rsid w:val="000950E4"/>
    <w:rsid w:val="000A00AE"/>
    <w:rsid w:val="000A4F2C"/>
    <w:rsid w:val="000A7EC6"/>
    <w:rsid w:val="000B1A70"/>
    <w:rsid w:val="000B2E0B"/>
    <w:rsid w:val="000F734C"/>
    <w:rsid w:val="001028F8"/>
    <w:rsid w:val="001204D6"/>
    <w:rsid w:val="00145003"/>
    <w:rsid w:val="001A5C3A"/>
    <w:rsid w:val="001C4F1A"/>
    <w:rsid w:val="001C4FC3"/>
    <w:rsid w:val="00231C37"/>
    <w:rsid w:val="002779E7"/>
    <w:rsid w:val="0029275A"/>
    <w:rsid w:val="002B047A"/>
    <w:rsid w:val="002B2078"/>
    <w:rsid w:val="002C73D1"/>
    <w:rsid w:val="002E3DFA"/>
    <w:rsid w:val="003063B2"/>
    <w:rsid w:val="00312084"/>
    <w:rsid w:val="003177A0"/>
    <w:rsid w:val="003E4704"/>
    <w:rsid w:val="003E6098"/>
    <w:rsid w:val="003F1AB6"/>
    <w:rsid w:val="00413368"/>
    <w:rsid w:val="004300EA"/>
    <w:rsid w:val="0045297D"/>
    <w:rsid w:val="0045735C"/>
    <w:rsid w:val="0047232F"/>
    <w:rsid w:val="00472F3E"/>
    <w:rsid w:val="00476125"/>
    <w:rsid w:val="0048621C"/>
    <w:rsid w:val="00493D1F"/>
    <w:rsid w:val="004B710B"/>
    <w:rsid w:val="004B75C5"/>
    <w:rsid w:val="004C6A6C"/>
    <w:rsid w:val="005225B8"/>
    <w:rsid w:val="00536069"/>
    <w:rsid w:val="005560BB"/>
    <w:rsid w:val="005649CC"/>
    <w:rsid w:val="00591BE9"/>
    <w:rsid w:val="005A2301"/>
    <w:rsid w:val="005B388F"/>
    <w:rsid w:val="005B395D"/>
    <w:rsid w:val="005B7956"/>
    <w:rsid w:val="005C2756"/>
    <w:rsid w:val="005C785F"/>
    <w:rsid w:val="005D1A18"/>
    <w:rsid w:val="005E4A88"/>
    <w:rsid w:val="00601D11"/>
    <w:rsid w:val="006070C2"/>
    <w:rsid w:val="00644E8A"/>
    <w:rsid w:val="00646567"/>
    <w:rsid w:val="0069718D"/>
    <w:rsid w:val="006A4F2F"/>
    <w:rsid w:val="006A6097"/>
    <w:rsid w:val="006F6DC0"/>
    <w:rsid w:val="007243AB"/>
    <w:rsid w:val="007B189E"/>
    <w:rsid w:val="007D5BD0"/>
    <w:rsid w:val="007D7C1A"/>
    <w:rsid w:val="008014C3"/>
    <w:rsid w:val="00814E1E"/>
    <w:rsid w:val="008225AA"/>
    <w:rsid w:val="00856D3E"/>
    <w:rsid w:val="008620D9"/>
    <w:rsid w:val="008B32F6"/>
    <w:rsid w:val="008C2FA8"/>
    <w:rsid w:val="008E500A"/>
    <w:rsid w:val="00903885"/>
    <w:rsid w:val="00965712"/>
    <w:rsid w:val="00973025"/>
    <w:rsid w:val="00977C5C"/>
    <w:rsid w:val="00980912"/>
    <w:rsid w:val="009874EB"/>
    <w:rsid w:val="009969C7"/>
    <w:rsid w:val="009C2115"/>
    <w:rsid w:val="009E3AF6"/>
    <w:rsid w:val="00A00BCB"/>
    <w:rsid w:val="00A051CF"/>
    <w:rsid w:val="00A12324"/>
    <w:rsid w:val="00A171D0"/>
    <w:rsid w:val="00A25607"/>
    <w:rsid w:val="00A446F7"/>
    <w:rsid w:val="00A47961"/>
    <w:rsid w:val="00A800B4"/>
    <w:rsid w:val="00AA517F"/>
    <w:rsid w:val="00AB03D0"/>
    <w:rsid w:val="00AC39E0"/>
    <w:rsid w:val="00AD209E"/>
    <w:rsid w:val="00AD66DE"/>
    <w:rsid w:val="00AE1AAF"/>
    <w:rsid w:val="00AE1BC5"/>
    <w:rsid w:val="00AF2445"/>
    <w:rsid w:val="00AF254D"/>
    <w:rsid w:val="00B06F39"/>
    <w:rsid w:val="00B1105E"/>
    <w:rsid w:val="00B2169A"/>
    <w:rsid w:val="00B55D49"/>
    <w:rsid w:val="00B76CAC"/>
    <w:rsid w:val="00B9442B"/>
    <w:rsid w:val="00B9712B"/>
    <w:rsid w:val="00BD7824"/>
    <w:rsid w:val="00BE2660"/>
    <w:rsid w:val="00BE70C9"/>
    <w:rsid w:val="00BF4BE1"/>
    <w:rsid w:val="00C06563"/>
    <w:rsid w:val="00C1209F"/>
    <w:rsid w:val="00C54653"/>
    <w:rsid w:val="00CA6ACE"/>
    <w:rsid w:val="00CB7F12"/>
    <w:rsid w:val="00CC1A3B"/>
    <w:rsid w:val="00CE0AED"/>
    <w:rsid w:val="00D04C2B"/>
    <w:rsid w:val="00D13D28"/>
    <w:rsid w:val="00D15D11"/>
    <w:rsid w:val="00D253DA"/>
    <w:rsid w:val="00D7110C"/>
    <w:rsid w:val="00D8053B"/>
    <w:rsid w:val="00D86EE1"/>
    <w:rsid w:val="00DA2EE7"/>
    <w:rsid w:val="00DD2888"/>
    <w:rsid w:val="00E369B1"/>
    <w:rsid w:val="00E5210A"/>
    <w:rsid w:val="00E52CFA"/>
    <w:rsid w:val="00E535E3"/>
    <w:rsid w:val="00E54B05"/>
    <w:rsid w:val="00E7633F"/>
    <w:rsid w:val="00E92B2E"/>
    <w:rsid w:val="00EA1633"/>
    <w:rsid w:val="00EE4747"/>
    <w:rsid w:val="00F02D0D"/>
    <w:rsid w:val="00F15733"/>
    <w:rsid w:val="00F257D0"/>
    <w:rsid w:val="00F3376B"/>
    <w:rsid w:val="00F46BBC"/>
    <w:rsid w:val="00F52314"/>
    <w:rsid w:val="00F65A68"/>
    <w:rsid w:val="00F84A08"/>
    <w:rsid w:val="00FA3AEB"/>
    <w:rsid w:val="00FB229E"/>
    <w:rsid w:val="00FC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AFE8DC"/>
  <w14:defaultImageDpi w14:val="300"/>
  <w15:docId w15:val="{71D14A60-22C0-4EA6-85EB-1416C554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32F"/>
    <w:pPr>
      <w:spacing w:after="200" w:line="276" w:lineRule="auto"/>
    </w:pPr>
    <w:rPr>
      <w:rFonts w:ascii="Calibri" w:eastAsia="Times New Roman" w:hAnsi="Calibri" w:cs="Times New Roman"/>
      <w:sz w:val="22"/>
      <w:szCs w:val="22"/>
    </w:rPr>
  </w:style>
  <w:style w:type="paragraph" w:styleId="Heading3">
    <w:name w:val="heading 3"/>
    <w:basedOn w:val="Normal"/>
    <w:next w:val="Normal"/>
    <w:link w:val="Heading3Char"/>
    <w:uiPriority w:val="9"/>
    <w:unhideWhenUsed/>
    <w:qFormat/>
    <w:rsid w:val="002B207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232F"/>
    <w:rPr>
      <w:rFonts w:cs="Times New Roman"/>
      <w:color w:val="0000FF"/>
      <w:u w:val="single"/>
    </w:rPr>
  </w:style>
  <w:style w:type="paragraph" w:customStyle="1" w:styleId="ColorfulList-Accent11">
    <w:name w:val="Colorful List - Accent 11"/>
    <w:basedOn w:val="Normal"/>
    <w:rsid w:val="0047232F"/>
    <w:pPr>
      <w:ind w:left="720"/>
    </w:pPr>
  </w:style>
  <w:style w:type="paragraph" w:styleId="ListParagraph">
    <w:name w:val="List Paragraph"/>
    <w:basedOn w:val="Normal"/>
    <w:uiPriority w:val="34"/>
    <w:qFormat/>
    <w:rsid w:val="00F15733"/>
    <w:pPr>
      <w:ind w:left="720"/>
      <w:contextualSpacing/>
    </w:pPr>
  </w:style>
  <w:style w:type="character" w:styleId="CommentReference">
    <w:name w:val="annotation reference"/>
    <w:basedOn w:val="DefaultParagraphFont"/>
    <w:rsid w:val="001A5C3A"/>
    <w:rPr>
      <w:sz w:val="18"/>
      <w:szCs w:val="18"/>
    </w:rPr>
  </w:style>
  <w:style w:type="paragraph" w:styleId="CommentText">
    <w:name w:val="annotation text"/>
    <w:basedOn w:val="Normal"/>
    <w:link w:val="CommentTextChar"/>
    <w:rsid w:val="001A5C3A"/>
    <w:pPr>
      <w:spacing w:after="0" w:line="240" w:lineRule="auto"/>
    </w:pPr>
    <w:rPr>
      <w:rFonts w:ascii="Arial" w:hAnsi="Arial"/>
      <w:color w:val="000000"/>
      <w:sz w:val="24"/>
      <w:szCs w:val="24"/>
    </w:rPr>
  </w:style>
  <w:style w:type="character" w:customStyle="1" w:styleId="CommentTextChar">
    <w:name w:val="Comment Text Char"/>
    <w:basedOn w:val="DefaultParagraphFont"/>
    <w:link w:val="CommentText"/>
    <w:rsid w:val="001A5C3A"/>
    <w:rPr>
      <w:rFonts w:ascii="Arial" w:eastAsia="Times New Roman" w:hAnsi="Arial" w:cs="Times New Roman"/>
      <w:color w:val="000000"/>
    </w:rPr>
  </w:style>
  <w:style w:type="paragraph" w:styleId="BalloonText">
    <w:name w:val="Balloon Text"/>
    <w:basedOn w:val="Normal"/>
    <w:link w:val="BalloonTextChar"/>
    <w:uiPriority w:val="99"/>
    <w:semiHidden/>
    <w:unhideWhenUsed/>
    <w:rsid w:val="001A5C3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5C3A"/>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7B189E"/>
    <w:pPr>
      <w:spacing w:after="200"/>
    </w:pPr>
    <w:rPr>
      <w:rFonts w:ascii="Calibri" w:hAnsi="Calibri"/>
      <w:b/>
      <w:bCs/>
      <w:color w:val="auto"/>
      <w:sz w:val="20"/>
      <w:szCs w:val="20"/>
    </w:rPr>
  </w:style>
  <w:style w:type="character" w:customStyle="1" w:styleId="CommentSubjectChar">
    <w:name w:val="Comment Subject Char"/>
    <w:basedOn w:val="CommentTextChar"/>
    <w:link w:val="CommentSubject"/>
    <w:uiPriority w:val="99"/>
    <w:semiHidden/>
    <w:rsid w:val="007B189E"/>
    <w:rPr>
      <w:rFonts w:ascii="Calibri" w:eastAsia="Times New Roman" w:hAnsi="Calibri" w:cs="Times New Roman"/>
      <w:b/>
      <w:bCs/>
      <w:color w:val="000000"/>
      <w:sz w:val="20"/>
      <w:szCs w:val="20"/>
    </w:rPr>
  </w:style>
  <w:style w:type="paragraph" w:styleId="Header">
    <w:name w:val="header"/>
    <w:basedOn w:val="Normal"/>
    <w:link w:val="HeaderChar"/>
    <w:uiPriority w:val="99"/>
    <w:unhideWhenUsed/>
    <w:rsid w:val="00D15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D11"/>
    <w:rPr>
      <w:rFonts w:ascii="Calibri" w:eastAsia="Times New Roman" w:hAnsi="Calibri" w:cs="Times New Roman"/>
      <w:sz w:val="22"/>
      <w:szCs w:val="22"/>
    </w:rPr>
  </w:style>
  <w:style w:type="paragraph" w:styleId="Footer">
    <w:name w:val="footer"/>
    <w:basedOn w:val="Normal"/>
    <w:link w:val="FooterChar"/>
    <w:uiPriority w:val="99"/>
    <w:unhideWhenUsed/>
    <w:rsid w:val="00D15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D11"/>
    <w:rPr>
      <w:rFonts w:ascii="Calibri" w:eastAsia="Times New Roman" w:hAnsi="Calibri" w:cs="Times New Roman"/>
      <w:sz w:val="22"/>
      <w:szCs w:val="22"/>
    </w:rPr>
  </w:style>
  <w:style w:type="paragraph" w:styleId="Revision">
    <w:name w:val="Revision"/>
    <w:hidden/>
    <w:uiPriority w:val="99"/>
    <w:semiHidden/>
    <w:rsid w:val="00AE1BC5"/>
    <w:rPr>
      <w:rFonts w:ascii="Calibri" w:eastAsia="Times New Roman" w:hAnsi="Calibri" w:cs="Times New Roman"/>
      <w:sz w:val="22"/>
      <w:szCs w:val="22"/>
    </w:rPr>
  </w:style>
  <w:style w:type="paragraph" w:customStyle="1" w:styleId="PageHeading">
    <w:name w:val="Page Heading"/>
    <w:basedOn w:val="Normal"/>
    <w:rsid w:val="005B7956"/>
    <w:pPr>
      <w:spacing w:after="0" w:line="240" w:lineRule="auto"/>
    </w:pPr>
    <w:rPr>
      <w:rFonts w:ascii="Arial" w:hAnsi="Arial"/>
      <w:b/>
      <w:color w:val="666699"/>
      <w:sz w:val="24"/>
      <w:szCs w:val="24"/>
    </w:rPr>
  </w:style>
  <w:style w:type="character" w:customStyle="1" w:styleId="Heading3Char">
    <w:name w:val="Heading 3 Char"/>
    <w:basedOn w:val="DefaultParagraphFont"/>
    <w:link w:val="Heading3"/>
    <w:uiPriority w:val="9"/>
    <w:rsid w:val="002B207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83875">
      <w:bodyDiv w:val="1"/>
      <w:marLeft w:val="0"/>
      <w:marRight w:val="0"/>
      <w:marTop w:val="0"/>
      <w:marBottom w:val="0"/>
      <w:divBdr>
        <w:top w:val="none" w:sz="0" w:space="0" w:color="auto"/>
        <w:left w:val="none" w:sz="0" w:space="0" w:color="auto"/>
        <w:bottom w:val="none" w:sz="0" w:space="0" w:color="auto"/>
        <w:right w:val="none" w:sz="0" w:space="0" w:color="auto"/>
      </w:divBdr>
    </w:div>
    <w:div w:id="319889367">
      <w:bodyDiv w:val="1"/>
      <w:marLeft w:val="0"/>
      <w:marRight w:val="0"/>
      <w:marTop w:val="0"/>
      <w:marBottom w:val="0"/>
      <w:divBdr>
        <w:top w:val="none" w:sz="0" w:space="0" w:color="auto"/>
        <w:left w:val="none" w:sz="0" w:space="0" w:color="auto"/>
        <w:bottom w:val="none" w:sz="0" w:space="0" w:color="auto"/>
        <w:right w:val="none" w:sz="0" w:space="0" w:color="auto"/>
      </w:divBdr>
    </w:div>
    <w:div w:id="521019075">
      <w:bodyDiv w:val="1"/>
      <w:marLeft w:val="0"/>
      <w:marRight w:val="0"/>
      <w:marTop w:val="0"/>
      <w:marBottom w:val="0"/>
      <w:divBdr>
        <w:top w:val="none" w:sz="0" w:space="0" w:color="auto"/>
        <w:left w:val="none" w:sz="0" w:space="0" w:color="auto"/>
        <w:bottom w:val="none" w:sz="0" w:space="0" w:color="auto"/>
        <w:right w:val="none" w:sz="0" w:space="0" w:color="auto"/>
      </w:divBdr>
    </w:div>
    <w:div w:id="570233518">
      <w:bodyDiv w:val="1"/>
      <w:marLeft w:val="0"/>
      <w:marRight w:val="0"/>
      <w:marTop w:val="0"/>
      <w:marBottom w:val="0"/>
      <w:divBdr>
        <w:top w:val="none" w:sz="0" w:space="0" w:color="auto"/>
        <w:left w:val="none" w:sz="0" w:space="0" w:color="auto"/>
        <w:bottom w:val="none" w:sz="0" w:space="0" w:color="auto"/>
        <w:right w:val="none" w:sz="0" w:space="0" w:color="auto"/>
      </w:divBdr>
    </w:div>
    <w:div w:id="606349703">
      <w:bodyDiv w:val="1"/>
      <w:marLeft w:val="0"/>
      <w:marRight w:val="0"/>
      <w:marTop w:val="0"/>
      <w:marBottom w:val="0"/>
      <w:divBdr>
        <w:top w:val="none" w:sz="0" w:space="0" w:color="auto"/>
        <w:left w:val="none" w:sz="0" w:space="0" w:color="auto"/>
        <w:bottom w:val="none" w:sz="0" w:space="0" w:color="auto"/>
        <w:right w:val="none" w:sz="0" w:space="0" w:color="auto"/>
      </w:divBdr>
    </w:div>
    <w:div w:id="951277514">
      <w:bodyDiv w:val="1"/>
      <w:marLeft w:val="0"/>
      <w:marRight w:val="0"/>
      <w:marTop w:val="0"/>
      <w:marBottom w:val="0"/>
      <w:divBdr>
        <w:top w:val="none" w:sz="0" w:space="0" w:color="auto"/>
        <w:left w:val="none" w:sz="0" w:space="0" w:color="auto"/>
        <w:bottom w:val="none" w:sz="0" w:space="0" w:color="auto"/>
        <w:right w:val="none" w:sz="0" w:space="0" w:color="auto"/>
      </w:divBdr>
    </w:div>
    <w:div w:id="1053382301">
      <w:bodyDiv w:val="1"/>
      <w:marLeft w:val="0"/>
      <w:marRight w:val="0"/>
      <w:marTop w:val="0"/>
      <w:marBottom w:val="0"/>
      <w:divBdr>
        <w:top w:val="none" w:sz="0" w:space="0" w:color="auto"/>
        <w:left w:val="none" w:sz="0" w:space="0" w:color="auto"/>
        <w:bottom w:val="none" w:sz="0" w:space="0" w:color="auto"/>
        <w:right w:val="none" w:sz="0" w:space="0" w:color="auto"/>
      </w:divBdr>
      <w:divsChild>
        <w:div w:id="1489635337">
          <w:marLeft w:val="634"/>
          <w:marRight w:val="0"/>
          <w:marTop w:val="0"/>
          <w:marBottom w:val="40"/>
          <w:divBdr>
            <w:top w:val="none" w:sz="0" w:space="0" w:color="auto"/>
            <w:left w:val="none" w:sz="0" w:space="0" w:color="auto"/>
            <w:bottom w:val="none" w:sz="0" w:space="0" w:color="auto"/>
            <w:right w:val="none" w:sz="0" w:space="0" w:color="auto"/>
          </w:divBdr>
        </w:div>
      </w:divsChild>
    </w:div>
    <w:div w:id="1091242259">
      <w:bodyDiv w:val="1"/>
      <w:marLeft w:val="0"/>
      <w:marRight w:val="0"/>
      <w:marTop w:val="0"/>
      <w:marBottom w:val="0"/>
      <w:divBdr>
        <w:top w:val="none" w:sz="0" w:space="0" w:color="auto"/>
        <w:left w:val="none" w:sz="0" w:space="0" w:color="auto"/>
        <w:bottom w:val="none" w:sz="0" w:space="0" w:color="auto"/>
        <w:right w:val="none" w:sz="0" w:space="0" w:color="auto"/>
      </w:divBdr>
      <w:divsChild>
        <w:div w:id="1192111642">
          <w:marLeft w:val="446"/>
          <w:marRight w:val="0"/>
          <w:marTop w:val="0"/>
          <w:marBottom w:val="0"/>
          <w:divBdr>
            <w:top w:val="none" w:sz="0" w:space="0" w:color="auto"/>
            <w:left w:val="none" w:sz="0" w:space="0" w:color="auto"/>
            <w:bottom w:val="none" w:sz="0" w:space="0" w:color="auto"/>
            <w:right w:val="none" w:sz="0" w:space="0" w:color="auto"/>
          </w:divBdr>
        </w:div>
      </w:divsChild>
    </w:div>
    <w:div w:id="1119185995">
      <w:bodyDiv w:val="1"/>
      <w:marLeft w:val="0"/>
      <w:marRight w:val="0"/>
      <w:marTop w:val="0"/>
      <w:marBottom w:val="0"/>
      <w:divBdr>
        <w:top w:val="none" w:sz="0" w:space="0" w:color="auto"/>
        <w:left w:val="none" w:sz="0" w:space="0" w:color="auto"/>
        <w:bottom w:val="none" w:sz="0" w:space="0" w:color="auto"/>
        <w:right w:val="none" w:sz="0" w:space="0" w:color="auto"/>
      </w:divBdr>
    </w:div>
    <w:div w:id="1187675395">
      <w:bodyDiv w:val="1"/>
      <w:marLeft w:val="0"/>
      <w:marRight w:val="0"/>
      <w:marTop w:val="0"/>
      <w:marBottom w:val="0"/>
      <w:divBdr>
        <w:top w:val="none" w:sz="0" w:space="0" w:color="auto"/>
        <w:left w:val="none" w:sz="0" w:space="0" w:color="auto"/>
        <w:bottom w:val="none" w:sz="0" w:space="0" w:color="auto"/>
        <w:right w:val="none" w:sz="0" w:space="0" w:color="auto"/>
      </w:divBdr>
    </w:div>
    <w:div w:id="14802234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ir.avid.com/index.cfm" TargetMode="External"/><Relationship Id="rId13" Type="http://schemas.openxmlformats.org/officeDocument/2006/relationships/hyperlink" Target="http://www.avid.com/US/products/media-composer/features" TargetMode="External"/><Relationship Id="rId18" Type="http://schemas.openxmlformats.org/officeDocument/2006/relationships/hyperlink" Target="http://www.avid.com/twitter" TargetMode="External"/><Relationship Id="rId3" Type="http://schemas.openxmlformats.org/officeDocument/2006/relationships/styles" Target="styles.xml"/><Relationship Id="rId21" Type="http://schemas.openxmlformats.org/officeDocument/2006/relationships/hyperlink" Target="http://www.avid.com/google" TargetMode="External"/><Relationship Id="rId7" Type="http://schemas.openxmlformats.org/officeDocument/2006/relationships/endnotes" Target="endnotes.xml"/><Relationship Id="rId12" Type="http://schemas.openxmlformats.org/officeDocument/2006/relationships/hyperlink" Target="http://www.avid.com/US/products/Media-Composer-Cloud" TargetMode="External"/><Relationship Id="rId17" Type="http://schemas.openxmlformats.org/officeDocument/2006/relationships/hyperlink" Target="http://www.avid.com/faceboo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vid.com/" TargetMode="External"/><Relationship Id="rId20" Type="http://schemas.openxmlformats.org/officeDocument/2006/relationships/hyperlink" Target="http://www.avid.com/linked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id.com/US/products/family/Media-Compos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vid.com/US/products/Media-Composer-Cloud" TargetMode="External"/><Relationship Id="rId23" Type="http://schemas.openxmlformats.org/officeDocument/2006/relationships/header" Target="header1.xml"/><Relationship Id="rId10" Type="http://schemas.openxmlformats.org/officeDocument/2006/relationships/hyperlink" Target="http://www.avid.com/US/products/Media-Composer-Cloud" TargetMode="External"/><Relationship Id="rId19" Type="http://schemas.openxmlformats.org/officeDocument/2006/relationships/hyperlink" Target="http://www.avid.com/youtube" TargetMode="External"/><Relationship Id="rId4" Type="http://schemas.openxmlformats.org/officeDocument/2006/relationships/settings" Target="settings.xml"/><Relationship Id="rId9" Type="http://schemas.openxmlformats.org/officeDocument/2006/relationships/hyperlink" Target="http://apps.avid.com/avid-everywhere/products/artist-suite/" TargetMode="External"/><Relationship Id="rId14" Type="http://schemas.openxmlformats.org/officeDocument/2006/relationships/hyperlink" Target="http://www.avid.com/US/products/media-composer/features" TargetMode="External"/><Relationship Id="rId22" Type="http://schemas.openxmlformats.org/officeDocument/2006/relationships/hyperlink" Target="http://www.avidblog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B4CF1-FE43-459D-B630-C822AE14B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M-Audio</Company>
  <LinksUpToDate>false</LinksUpToDate>
  <CharactersWithSpaces>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Parker</dc:creator>
  <cp:lastModifiedBy>Louise Wells</cp:lastModifiedBy>
  <cp:revision>4</cp:revision>
  <dcterms:created xsi:type="dcterms:W3CDTF">2014-03-31T15:58:00Z</dcterms:created>
  <dcterms:modified xsi:type="dcterms:W3CDTF">2014-04-02T11:12:00Z</dcterms:modified>
</cp:coreProperties>
</file>