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tblBorders>
          <w:bottom w:val="single" w:sz="6" w:space="0" w:color="auto"/>
        </w:tblBorders>
        <w:tblLayout w:type="fixed"/>
        <w:tblCellMar>
          <w:left w:w="0" w:type="dxa"/>
          <w:right w:w="0" w:type="dxa"/>
        </w:tblCellMar>
        <w:tblLook w:val="0000"/>
      </w:tblPr>
      <w:tblGrid>
        <w:gridCol w:w="4395"/>
        <w:gridCol w:w="5301"/>
      </w:tblGrid>
      <w:tr w:rsidR="00F81515" w:rsidRPr="00121416" w:rsidTr="00F81515">
        <w:trPr>
          <w:trHeight w:hRule="exact" w:val="454"/>
        </w:trPr>
        <w:tc>
          <w:tcPr>
            <w:tcW w:w="4395" w:type="dxa"/>
          </w:tcPr>
          <w:p w:rsidR="00F81515" w:rsidRPr="00121416" w:rsidRDefault="004D5CF1" w:rsidP="004D5CF1">
            <w:pPr>
              <w:pStyle w:val="text"/>
              <w:spacing w:after="0" w:line="240" w:lineRule="auto"/>
              <w:rPr>
                <w:rFonts w:ascii="Arial" w:hAnsi="Arial" w:cs="Arial"/>
                <w:b/>
                <w:sz w:val="40"/>
              </w:rPr>
            </w:pPr>
            <w:r w:rsidRPr="00121416">
              <w:rPr>
                <w:rFonts w:ascii="Arial" w:hAnsi="Arial" w:cs="Arial"/>
                <w:b/>
                <w:sz w:val="40"/>
              </w:rPr>
              <w:t>MEDIA RELEASE</w:t>
            </w:r>
          </w:p>
        </w:tc>
        <w:tc>
          <w:tcPr>
            <w:tcW w:w="5301" w:type="dxa"/>
          </w:tcPr>
          <w:p w:rsidR="00F81515" w:rsidRPr="001868F8" w:rsidRDefault="001868F8" w:rsidP="00B15932">
            <w:pPr>
              <w:rPr>
                <w:rFonts w:ascii="Arial" w:hAnsi="Arial" w:cs="Arial"/>
                <w:b/>
                <w:color w:val="FF0000"/>
                <w:sz w:val="26"/>
                <w:szCs w:val="26"/>
              </w:rPr>
            </w:pPr>
            <w:r>
              <w:rPr>
                <w:b/>
                <w:color w:val="FF0000"/>
                <w:sz w:val="24"/>
                <w:szCs w:val="28"/>
              </w:rPr>
              <w:t xml:space="preserve">EMBARGOED </w:t>
            </w:r>
            <w:r w:rsidR="00452E21">
              <w:rPr>
                <w:b/>
                <w:color w:val="FF0000"/>
                <w:sz w:val="24"/>
                <w:szCs w:val="28"/>
              </w:rPr>
              <w:t xml:space="preserve">TO FRIDAY </w:t>
            </w:r>
            <w:r>
              <w:rPr>
                <w:b/>
                <w:color w:val="FF0000"/>
                <w:sz w:val="24"/>
                <w:szCs w:val="28"/>
              </w:rPr>
              <w:t>17 JAN</w:t>
            </w:r>
            <w:r w:rsidR="00452E21">
              <w:rPr>
                <w:b/>
                <w:color w:val="FF0000"/>
                <w:sz w:val="24"/>
                <w:szCs w:val="28"/>
              </w:rPr>
              <w:t>UARY</w:t>
            </w:r>
            <w:r>
              <w:rPr>
                <w:b/>
                <w:color w:val="FF0000"/>
                <w:sz w:val="24"/>
                <w:szCs w:val="28"/>
              </w:rPr>
              <w:t xml:space="preserve"> 201</w:t>
            </w:r>
            <w:r w:rsidR="00A032B9">
              <w:rPr>
                <w:b/>
                <w:color w:val="FF0000"/>
                <w:sz w:val="24"/>
                <w:szCs w:val="28"/>
              </w:rPr>
              <w:t>4</w:t>
            </w:r>
          </w:p>
        </w:tc>
      </w:tr>
    </w:tbl>
    <w:p w:rsidR="00D575E2" w:rsidRPr="00121416" w:rsidRDefault="00D575E2" w:rsidP="001D2F42">
      <w:pPr>
        <w:pStyle w:val="Standard"/>
        <w:rPr>
          <w:rFonts w:ascii="Arial" w:hAnsi="Arial" w:cs="Arial"/>
          <w:sz w:val="36"/>
          <w:szCs w:val="36"/>
          <w:lang w:val="en-US"/>
        </w:rPr>
      </w:pPr>
    </w:p>
    <w:p w:rsidR="00C80FD6" w:rsidRPr="00B15932" w:rsidRDefault="00A032B9" w:rsidP="00B64777">
      <w:pPr>
        <w:jc w:val="center"/>
        <w:rPr>
          <w:rFonts w:ascii="Arial" w:hAnsi="Arial" w:cs="Arial"/>
          <w:b/>
          <w:color w:val="000000" w:themeColor="text1"/>
          <w:sz w:val="44"/>
          <w:szCs w:val="44"/>
        </w:rPr>
      </w:pPr>
      <w:r w:rsidRPr="00B15932">
        <w:rPr>
          <w:rFonts w:ascii="Arial" w:hAnsi="Arial" w:cs="Arial"/>
          <w:b/>
          <w:color w:val="000000" w:themeColor="text1"/>
          <w:sz w:val="44"/>
          <w:szCs w:val="44"/>
        </w:rPr>
        <w:t xml:space="preserve">Progressive cities forge </w:t>
      </w:r>
      <w:r w:rsidR="00B64777">
        <w:rPr>
          <w:rFonts w:ascii="Arial" w:hAnsi="Arial" w:cs="Arial"/>
          <w:b/>
          <w:color w:val="000000" w:themeColor="text1"/>
          <w:sz w:val="44"/>
          <w:szCs w:val="44"/>
        </w:rPr>
        <w:t>path</w:t>
      </w:r>
      <w:r w:rsidR="00B64777">
        <w:rPr>
          <w:rFonts w:ascii="Arial" w:hAnsi="Arial" w:cs="Arial"/>
          <w:b/>
          <w:color w:val="000000" w:themeColor="text1"/>
          <w:sz w:val="44"/>
          <w:szCs w:val="44"/>
        </w:rPr>
        <w:br/>
      </w:r>
      <w:r w:rsidR="00452E21" w:rsidRPr="00B15932">
        <w:rPr>
          <w:rFonts w:ascii="Arial" w:hAnsi="Arial" w:cs="Arial"/>
          <w:b/>
          <w:color w:val="000000" w:themeColor="text1"/>
          <w:sz w:val="44"/>
          <w:szCs w:val="44"/>
        </w:rPr>
        <w:t>to</w:t>
      </w:r>
      <w:r w:rsidR="00B64777">
        <w:rPr>
          <w:rFonts w:ascii="Arial" w:hAnsi="Arial" w:cs="Arial"/>
          <w:b/>
          <w:color w:val="000000" w:themeColor="text1"/>
          <w:sz w:val="44"/>
          <w:szCs w:val="44"/>
        </w:rPr>
        <w:t xml:space="preserve">ward </w:t>
      </w:r>
      <w:r w:rsidRPr="00B15932">
        <w:rPr>
          <w:rFonts w:ascii="Arial" w:hAnsi="Arial" w:cs="Arial"/>
          <w:b/>
          <w:color w:val="000000" w:themeColor="text1"/>
          <w:sz w:val="44"/>
          <w:szCs w:val="44"/>
        </w:rPr>
        <w:t xml:space="preserve">renewable </w:t>
      </w:r>
      <w:r w:rsidR="00452E21" w:rsidRPr="00B15932">
        <w:rPr>
          <w:rFonts w:ascii="Arial" w:hAnsi="Arial" w:cs="Arial"/>
          <w:b/>
          <w:color w:val="000000" w:themeColor="text1"/>
          <w:sz w:val="44"/>
          <w:szCs w:val="44"/>
        </w:rPr>
        <w:t xml:space="preserve">future </w:t>
      </w:r>
    </w:p>
    <w:p w:rsidR="00A032B9" w:rsidRPr="00B15932" w:rsidRDefault="00C80FD6" w:rsidP="00C80FD6">
      <w:pPr>
        <w:rPr>
          <w:rFonts w:ascii="Arial" w:hAnsi="Arial" w:cs="Arial"/>
          <w:color w:val="000000" w:themeColor="text1"/>
        </w:rPr>
      </w:pPr>
      <w:r w:rsidRPr="00B15932">
        <w:rPr>
          <w:rFonts w:ascii="Arial" w:hAnsi="Arial" w:cs="Arial"/>
          <w:b/>
          <w:color w:val="000000" w:themeColor="text1"/>
        </w:rPr>
        <w:t xml:space="preserve">Gland, Switzerland </w:t>
      </w:r>
      <w:r w:rsidR="00A032B9" w:rsidRPr="00B15932">
        <w:rPr>
          <w:rFonts w:ascii="Arial" w:hAnsi="Arial" w:cs="Arial"/>
          <w:b/>
          <w:color w:val="000000" w:themeColor="text1"/>
        </w:rPr>
        <w:t>–</w:t>
      </w:r>
      <w:r w:rsidRPr="00B15932">
        <w:rPr>
          <w:rFonts w:ascii="Arial" w:hAnsi="Arial" w:cs="Arial"/>
          <w:b/>
          <w:color w:val="000000" w:themeColor="text1"/>
        </w:rPr>
        <w:t xml:space="preserve"> </w:t>
      </w:r>
      <w:r w:rsidR="00452E21">
        <w:rPr>
          <w:rFonts w:ascii="Arial" w:hAnsi="Arial" w:cs="Arial"/>
          <w:color w:val="000000" w:themeColor="text1"/>
        </w:rPr>
        <w:t>C</w:t>
      </w:r>
      <w:r w:rsidR="00A032B9" w:rsidRPr="00B15932">
        <w:rPr>
          <w:rFonts w:ascii="Arial" w:hAnsi="Arial" w:cs="Arial"/>
          <w:color w:val="000000" w:themeColor="text1"/>
        </w:rPr>
        <w:t xml:space="preserve">ities around the globe have received special recognition by WWF for impressive actions on climate change. </w:t>
      </w:r>
    </w:p>
    <w:p w:rsidR="00C80FD6" w:rsidRPr="00B15932" w:rsidRDefault="00452E21" w:rsidP="00C80FD6">
      <w:pPr>
        <w:rPr>
          <w:rFonts w:ascii="Arial" w:hAnsi="Arial" w:cs="Arial"/>
          <w:color w:val="000000" w:themeColor="text1"/>
        </w:rPr>
      </w:pPr>
      <w:r>
        <w:rPr>
          <w:rFonts w:ascii="Arial" w:hAnsi="Arial" w:cs="Arial"/>
          <w:color w:val="000000" w:themeColor="text1"/>
        </w:rPr>
        <w:t>Thirty-four f</w:t>
      </w:r>
      <w:r w:rsidRPr="00B15932">
        <w:rPr>
          <w:rFonts w:ascii="Arial" w:hAnsi="Arial" w:cs="Arial"/>
          <w:color w:val="000000" w:themeColor="text1"/>
        </w:rPr>
        <w:t xml:space="preserve">inalists </w:t>
      </w:r>
      <w:r w:rsidR="00A032B9" w:rsidRPr="00B15932">
        <w:rPr>
          <w:rFonts w:ascii="Arial" w:hAnsi="Arial" w:cs="Arial"/>
          <w:color w:val="000000" w:themeColor="text1"/>
        </w:rPr>
        <w:t xml:space="preserve">from 14 participating countries </w:t>
      </w:r>
      <w:r w:rsidR="00C80FD6" w:rsidRPr="00B15932">
        <w:rPr>
          <w:rFonts w:ascii="Arial" w:hAnsi="Arial" w:cs="Arial"/>
          <w:color w:val="000000" w:themeColor="text1"/>
        </w:rPr>
        <w:t xml:space="preserve">were selected from </w:t>
      </w:r>
      <w:r w:rsidR="00A032B9" w:rsidRPr="00B15932">
        <w:rPr>
          <w:rFonts w:ascii="Arial" w:hAnsi="Arial" w:cs="Arial"/>
          <w:color w:val="000000" w:themeColor="text1"/>
        </w:rPr>
        <w:t xml:space="preserve">among the </w:t>
      </w:r>
      <w:r w:rsidR="00B35DE4" w:rsidRPr="00B15932">
        <w:rPr>
          <w:rFonts w:ascii="Arial" w:hAnsi="Arial" w:cs="Arial"/>
          <w:color w:val="000000" w:themeColor="text1"/>
        </w:rPr>
        <w:t>163</w:t>
      </w:r>
      <w:r w:rsidR="00C80FD6" w:rsidRPr="00B15932">
        <w:rPr>
          <w:rFonts w:ascii="Arial" w:hAnsi="Arial" w:cs="Arial"/>
          <w:color w:val="000000" w:themeColor="text1"/>
        </w:rPr>
        <w:t xml:space="preserve"> entrants</w:t>
      </w:r>
      <w:r w:rsidR="00A032B9" w:rsidRPr="00B15932">
        <w:rPr>
          <w:rFonts w:ascii="Arial" w:hAnsi="Arial" w:cs="Arial"/>
          <w:color w:val="000000" w:themeColor="text1"/>
        </w:rPr>
        <w:t xml:space="preserve"> in </w:t>
      </w:r>
      <w:r w:rsidR="00B35DE4" w:rsidRPr="00B15932">
        <w:rPr>
          <w:rFonts w:ascii="Arial" w:hAnsi="Arial" w:cs="Arial"/>
          <w:color w:val="000000" w:themeColor="text1"/>
        </w:rPr>
        <w:t>this year’s</w:t>
      </w:r>
      <w:r w:rsidR="00A032B9" w:rsidRPr="00B15932">
        <w:rPr>
          <w:rFonts w:ascii="Arial" w:hAnsi="Arial" w:cs="Arial"/>
          <w:color w:val="000000" w:themeColor="text1"/>
        </w:rPr>
        <w:t xml:space="preserve"> Earth Hour City Challenge (EHCC). An expert jury will now review the actions and commitments reported by these cities and</w:t>
      </w:r>
      <w:r w:rsidR="00B35DE4" w:rsidRPr="00B15932">
        <w:rPr>
          <w:rFonts w:ascii="Arial" w:hAnsi="Arial" w:cs="Arial"/>
          <w:color w:val="000000" w:themeColor="text1"/>
        </w:rPr>
        <w:t xml:space="preserve"> ultimately</w:t>
      </w:r>
      <w:r w:rsidR="00A032B9" w:rsidRPr="00B15932">
        <w:rPr>
          <w:rFonts w:ascii="Arial" w:hAnsi="Arial" w:cs="Arial"/>
          <w:color w:val="000000" w:themeColor="text1"/>
        </w:rPr>
        <w:t xml:space="preserve"> identify one sustainability leader per country for the National Earth Hour Capital Award</w:t>
      </w:r>
      <w:r w:rsidR="00B35DE4" w:rsidRPr="00B15932">
        <w:rPr>
          <w:rFonts w:ascii="Arial" w:hAnsi="Arial" w:cs="Arial"/>
          <w:color w:val="000000" w:themeColor="text1"/>
        </w:rPr>
        <w:t>s</w:t>
      </w:r>
      <w:r w:rsidR="00A032B9" w:rsidRPr="00B15932">
        <w:rPr>
          <w:rFonts w:ascii="Arial" w:hAnsi="Arial" w:cs="Arial"/>
          <w:color w:val="000000" w:themeColor="text1"/>
        </w:rPr>
        <w:t xml:space="preserve"> to be presented on </w:t>
      </w:r>
      <w:r w:rsidR="009633EB" w:rsidRPr="00B15932">
        <w:rPr>
          <w:rFonts w:ascii="Arial" w:hAnsi="Arial" w:cs="Arial"/>
          <w:color w:val="000000" w:themeColor="text1"/>
        </w:rPr>
        <w:t xml:space="preserve">27 </w:t>
      </w:r>
      <w:r w:rsidR="00A032B9" w:rsidRPr="00B15932">
        <w:rPr>
          <w:rFonts w:ascii="Arial" w:hAnsi="Arial" w:cs="Arial"/>
          <w:color w:val="000000" w:themeColor="text1"/>
        </w:rPr>
        <w:t xml:space="preserve">March in Vancouver, Canada.  </w:t>
      </w:r>
    </w:p>
    <w:p w:rsidR="00C80FD6" w:rsidRPr="00B15932" w:rsidRDefault="00C80FD6" w:rsidP="00C80FD6">
      <w:pPr>
        <w:rPr>
          <w:rFonts w:ascii="Arial" w:hAnsi="Arial" w:cs="Arial"/>
          <w:color w:val="000000" w:themeColor="text1"/>
          <w:lang w:val="en-US"/>
        </w:rPr>
      </w:pPr>
      <w:r w:rsidRPr="00B15932">
        <w:rPr>
          <w:rFonts w:ascii="Arial" w:hAnsi="Arial" w:cs="Arial"/>
          <w:color w:val="000000" w:themeColor="text1"/>
          <w:lang w:val="en-US"/>
        </w:rPr>
        <w:t>The EHCC project aims to mobilize action and support from cities in the glo</w:t>
      </w:r>
      <w:r w:rsidR="00A032B9" w:rsidRPr="00B15932">
        <w:rPr>
          <w:rFonts w:ascii="Arial" w:hAnsi="Arial" w:cs="Arial"/>
          <w:color w:val="000000" w:themeColor="text1"/>
          <w:lang w:val="en-US"/>
        </w:rPr>
        <w:t>bal transition toward</w:t>
      </w:r>
      <w:r w:rsidR="00452E21">
        <w:rPr>
          <w:rFonts w:ascii="Arial" w:hAnsi="Arial" w:cs="Arial"/>
          <w:color w:val="000000" w:themeColor="text1"/>
          <w:lang w:val="en-US"/>
        </w:rPr>
        <w:t>s</w:t>
      </w:r>
      <w:r w:rsidR="00A032B9" w:rsidRPr="00B15932">
        <w:rPr>
          <w:rFonts w:ascii="Arial" w:hAnsi="Arial" w:cs="Arial"/>
          <w:color w:val="000000" w:themeColor="text1"/>
          <w:lang w:val="en-US"/>
        </w:rPr>
        <w:t xml:space="preserve"> a sustainable </w:t>
      </w:r>
      <w:r w:rsidRPr="00B15932">
        <w:rPr>
          <w:rFonts w:ascii="Arial" w:hAnsi="Arial" w:cs="Arial"/>
          <w:color w:val="000000" w:themeColor="text1"/>
          <w:lang w:val="en-US"/>
        </w:rPr>
        <w:t>future</w:t>
      </w:r>
      <w:r w:rsidR="00A032B9" w:rsidRPr="00B15932">
        <w:rPr>
          <w:rFonts w:ascii="Arial" w:hAnsi="Arial" w:cs="Arial"/>
          <w:color w:val="000000" w:themeColor="text1"/>
          <w:lang w:val="en-US"/>
        </w:rPr>
        <w:t xml:space="preserve"> powered by renewable energy</w:t>
      </w:r>
      <w:r w:rsidRPr="00B15932">
        <w:rPr>
          <w:rFonts w:ascii="Arial" w:hAnsi="Arial" w:cs="Arial"/>
          <w:color w:val="000000" w:themeColor="text1"/>
          <w:lang w:val="en-US"/>
        </w:rPr>
        <w:t>.</w:t>
      </w:r>
    </w:p>
    <w:p w:rsidR="00C139D3" w:rsidRPr="00B15932" w:rsidRDefault="00C139D3" w:rsidP="00C139D3">
      <w:pPr>
        <w:rPr>
          <w:rFonts w:ascii="Arial" w:hAnsi="Arial" w:cs="Arial"/>
          <w:color w:val="000000" w:themeColor="text1"/>
          <w:lang w:val="en-US"/>
        </w:rPr>
      </w:pPr>
      <w:r w:rsidRPr="00B15932">
        <w:rPr>
          <w:rFonts w:ascii="Arial" w:hAnsi="Arial" w:cs="Arial"/>
          <w:color w:val="000000" w:themeColor="text1"/>
          <w:lang w:val="en-US"/>
        </w:rPr>
        <w:t xml:space="preserve">“It’s very inspiring to see the increasing number of cities striving to reduce their dependence on fossil fuels and making great strides in the transition towards a renewable energy future”, says Carina Borgström-Hansson, PhD, Lead for WWF’s Earth Hour </w:t>
      </w:r>
      <w:r w:rsidR="00F30FA4" w:rsidRPr="00B15932">
        <w:rPr>
          <w:rFonts w:ascii="Arial" w:hAnsi="Arial" w:cs="Arial"/>
          <w:color w:val="000000" w:themeColor="text1"/>
          <w:lang w:val="en-US"/>
        </w:rPr>
        <w:t xml:space="preserve">City </w:t>
      </w:r>
      <w:r w:rsidRPr="00B15932">
        <w:rPr>
          <w:rFonts w:ascii="Arial" w:hAnsi="Arial" w:cs="Arial"/>
          <w:color w:val="000000" w:themeColor="text1"/>
          <w:lang w:val="en-US"/>
        </w:rPr>
        <w:t xml:space="preserve">Challenge. </w:t>
      </w:r>
    </w:p>
    <w:p w:rsidR="00C80FD6" w:rsidRPr="00B15932" w:rsidRDefault="00C139D3" w:rsidP="00C80FD6">
      <w:pPr>
        <w:rPr>
          <w:rFonts w:ascii="Arial" w:hAnsi="Arial" w:cs="Arial"/>
          <w:color w:val="000000" w:themeColor="text1"/>
          <w:lang w:val="en-US"/>
        </w:rPr>
      </w:pPr>
      <w:r w:rsidRPr="00B15932">
        <w:rPr>
          <w:rFonts w:ascii="Arial" w:hAnsi="Arial" w:cs="Arial"/>
          <w:color w:val="000000" w:themeColor="text1"/>
          <w:lang w:val="en-US"/>
        </w:rPr>
        <w:t>“</w:t>
      </w:r>
      <w:r w:rsidR="00452E21">
        <w:rPr>
          <w:rFonts w:ascii="Arial" w:hAnsi="Arial" w:cs="Arial"/>
          <w:color w:val="000000" w:themeColor="text1"/>
          <w:lang w:val="en-US"/>
        </w:rPr>
        <w:t>D</w:t>
      </w:r>
      <w:r w:rsidRPr="00B15932">
        <w:rPr>
          <w:rFonts w:ascii="Arial" w:hAnsi="Arial" w:cs="Arial"/>
          <w:color w:val="000000" w:themeColor="text1"/>
          <w:lang w:val="en-US"/>
        </w:rPr>
        <w:t>espite their commendable efforts, cities can’t do it alone. I</w:t>
      </w:r>
      <w:r w:rsidR="00B35DE4" w:rsidRPr="00B15932">
        <w:rPr>
          <w:rFonts w:ascii="Arial" w:hAnsi="Arial" w:cs="Arial"/>
          <w:color w:val="000000" w:themeColor="text1"/>
          <w:lang w:val="en-US"/>
        </w:rPr>
        <w:t>f we are to protect the world from dangerous climate change while meeting human needs, a radical shift in investment must take place. In addition to local governments, n</w:t>
      </w:r>
      <w:r w:rsidRPr="00B15932">
        <w:rPr>
          <w:rFonts w:ascii="Arial" w:hAnsi="Arial" w:cs="Arial"/>
          <w:color w:val="000000" w:themeColor="text1"/>
          <w:lang w:val="en-US"/>
        </w:rPr>
        <w:t>ational policy</w:t>
      </w:r>
      <w:r w:rsidR="00452E21">
        <w:rPr>
          <w:rFonts w:ascii="Arial" w:hAnsi="Arial" w:cs="Arial"/>
          <w:color w:val="000000" w:themeColor="text1"/>
          <w:lang w:val="en-US"/>
        </w:rPr>
        <w:t>-</w:t>
      </w:r>
      <w:r w:rsidRPr="00B15932">
        <w:rPr>
          <w:rFonts w:ascii="Arial" w:hAnsi="Arial" w:cs="Arial"/>
          <w:color w:val="000000" w:themeColor="text1"/>
          <w:lang w:val="en-US"/>
        </w:rPr>
        <w:t xml:space="preserve">makers, </w:t>
      </w:r>
      <w:r w:rsidR="00452E21">
        <w:rPr>
          <w:rFonts w:ascii="Arial" w:hAnsi="Arial" w:cs="Arial"/>
          <w:color w:val="000000" w:themeColor="text1"/>
          <w:lang w:val="en-US"/>
        </w:rPr>
        <w:t>business</w:t>
      </w:r>
      <w:r w:rsidR="00452E21" w:rsidRPr="00B15932">
        <w:rPr>
          <w:rFonts w:ascii="Arial" w:hAnsi="Arial" w:cs="Arial"/>
          <w:color w:val="000000" w:themeColor="text1"/>
          <w:lang w:val="en-US"/>
        </w:rPr>
        <w:t xml:space="preserve">es </w:t>
      </w:r>
      <w:r w:rsidRPr="00B15932">
        <w:rPr>
          <w:rFonts w:ascii="Arial" w:hAnsi="Arial" w:cs="Arial"/>
          <w:color w:val="000000" w:themeColor="text1"/>
          <w:lang w:val="en-US"/>
        </w:rPr>
        <w:t>and</w:t>
      </w:r>
      <w:r w:rsidR="00B35DE4" w:rsidRPr="00B15932">
        <w:rPr>
          <w:rFonts w:ascii="Arial" w:hAnsi="Arial" w:cs="Arial"/>
          <w:color w:val="000000" w:themeColor="text1"/>
          <w:lang w:val="en-US"/>
        </w:rPr>
        <w:t xml:space="preserve"> major financial institutions</w:t>
      </w:r>
      <w:r w:rsidRPr="00B15932">
        <w:rPr>
          <w:rFonts w:ascii="Arial" w:hAnsi="Arial" w:cs="Arial"/>
          <w:color w:val="000000" w:themeColor="text1"/>
          <w:lang w:val="en-US"/>
        </w:rPr>
        <w:t xml:space="preserve"> must </w:t>
      </w:r>
      <w:r w:rsidR="00B35DE4" w:rsidRPr="00B15932">
        <w:rPr>
          <w:rFonts w:ascii="Arial" w:hAnsi="Arial" w:cs="Arial"/>
          <w:color w:val="000000" w:themeColor="text1"/>
          <w:lang w:val="en-US"/>
        </w:rPr>
        <w:t xml:space="preserve">be a part of this transition”, </w:t>
      </w:r>
      <w:r w:rsidR="00452E21">
        <w:rPr>
          <w:rFonts w:ascii="Arial" w:hAnsi="Arial" w:cs="Arial"/>
          <w:color w:val="000000" w:themeColor="text1"/>
          <w:lang w:val="en-US"/>
        </w:rPr>
        <w:t>say</w:t>
      </w:r>
      <w:r w:rsidR="00452E21" w:rsidRPr="00B15932">
        <w:rPr>
          <w:rFonts w:ascii="Arial" w:hAnsi="Arial" w:cs="Arial"/>
          <w:color w:val="000000" w:themeColor="text1"/>
          <w:lang w:val="en-US"/>
        </w:rPr>
        <w:t xml:space="preserve">s </w:t>
      </w:r>
      <w:r w:rsidR="005C72D8" w:rsidRPr="00B15932">
        <w:rPr>
          <w:rFonts w:ascii="Arial" w:hAnsi="Arial" w:cs="Arial"/>
          <w:color w:val="000000" w:themeColor="text1"/>
          <w:lang w:val="en-US"/>
        </w:rPr>
        <w:t>Borgström-</w:t>
      </w:r>
      <w:r w:rsidRPr="00B15932">
        <w:rPr>
          <w:rFonts w:ascii="Arial" w:hAnsi="Arial" w:cs="Arial"/>
          <w:color w:val="000000" w:themeColor="text1"/>
          <w:lang w:val="en-US"/>
        </w:rPr>
        <w:t xml:space="preserve">Hansson. </w:t>
      </w:r>
    </w:p>
    <w:p w:rsidR="00452E21" w:rsidRPr="00254844" w:rsidRDefault="00452E21" w:rsidP="00452E21">
      <w:pPr>
        <w:pStyle w:val="Standard"/>
        <w:spacing w:after="120"/>
        <w:rPr>
          <w:rFonts w:ascii="Arial" w:hAnsi="Arial" w:cs="Arial"/>
          <w:sz w:val="22"/>
          <w:szCs w:val="22"/>
          <w:lang w:val="en-US"/>
        </w:rPr>
      </w:pPr>
      <w:r w:rsidRPr="00254844">
        <w:rPr>
          <w:rFonts w:ascii="Arial" w:hAnsi="Arial" w:cs="Arial"/>
          <w:sz w:val="22"/>
          <w:szCs w:val="22"/>
          <w:lang w:val="en-US"/>
        </w:rPr>
        <w:t xml:space="preserve">WWF has worked closely with ICLEI – Local Governments for Sustainability, in mobilizing cities to join the challenge and enabling their reporting through </w:t>
      </w:r>
      <w:r w:rsidRPr="006E141B">
        <w:rPr>
          <w:rFonts w:ascii="Arial" w:hAnsi="Arial" w:cs="Arial"/>
          <w:sz w:val="22"/>
          <w:szCs w:val="22"/>
          <w:lang w:val="en-US"/>
        </w:rPr>
        <w:t>carbon</w:t>
      </w:r>
      <w:r w:rsidR="006E141B" w:rsidRPr="006E141B">
        <w:rPr>
          <w:rFonts w:ascii="Arial" w:hAnsi="Arial" w:cs="Arial"/>
          <w:i/>
          <w:sz w:val="22"/>
          <w:szCs w:val="22"/>
          <w:lang w:val="en-US"/>
        </w:rPr>
        <w:t>n</w:t>
      </w:r>
      <w:r w:rsidRPr="00254844">
        <w:rPr>
          <w:rFonts w:ascii="Arial" w:hAnsi="Arial" w:cs="Arial"/>
          <w:sz w:val="22"/>
          <w:szCs w:val="22"/>
          <w:lang w:val="en-US"/>
        </w:rPr>
        <w:t xml:space="preserve"> Cities Climate Registry (cCCR). </w:t>
      </w:r>
    </w:p>
    <w:p w:rsidR="006E141B" w:rsidRDefault="006E141B" w:rsidP="006E141B">
      <w:pPr>
        <w:pStyle w:val="Standard"/>
        <w:spacing w:after="120"/>
        <w:rPr>
          <w:rFonts w:ascii="Arial" w:hAnsi="Arial" w:cs="Arial"/>
          <w:sz w:val="22"/>
          <w:szCs w:val="22"/>
          <w:lang w:val="en-US"/>
        </w:rPr>
      </w:pPr>
      <w:r w:rsidRPr="00845D07">
        <w:rPr>
          <w:rFonts w:ascii="Arial" w:hAnsi="Arial" w:cs="Arial"/>
          <w:sz w:val="22"/>
          <w:szCs w:val="22"/>
          <w:lang w:val="en-US"/>
        </w:rPr>
        <w:t xml:space="preserve">“As a </w:t>
      </w:r>
      <w:r w:rsidR="00C77B29" w:rsidRPr="00845D07">
        <w:rPr>
          <w:rFonts w:ascii="Arial" w:hAnsi="Arial" w:cs="Arial"/>
          <w:sz w:val="22"/>
          <w:szCs w:val="22"/>
          <w:lang w:val="en-US"/>
        </w:rPr>
        <w:t>M</w:t>
      </w:r>
      <w:r w:rsidRPr="00845D07">
        <w:rPr>
          <w:rFonts w:ascii="Arial" w:hAnsi="Arial" w:cs="Arial"/>
          <w:sz w:val="22"/>
          <w:szCs w:val="22"/>
          <w:lang w:val="en-US"/>
        </w:rPr>
        <w:t xml:space="preserve">ain </w:t>
      </w:r>
      <w:r w:rsidR="00C77B29" w:rsidRPr="00845D07">
        <w:rPr>
          <w:rFonts w:ascii="Arial" w:hAnsi="Arial" w:cs="Arial"/>
          <w:sz w:val="22"/>
          <w:szCs w:val="22"/>
          <w:lang w:val="en-US"/>
        </w:rPr>
        <w:t>P</w:t>
      </w:r>
      <w:r w:rsidRPr="00845D07">
        <w:rPr>
          <w:rFonts w:ascii="Arial" w:hAnsi="Arial" w:cs="Arial"/>
          <w:sz w:val="22"/>
          <w:szCs w:val="22"/>
          <w:lang w:val="en-US"/>
        </w:rPr>
        <w:t xml:space="preserve">artner, ICLEI is proud to support WWF’s Earth Hour City Challenge </w:t>
      </w:r>
      <w:r w:rsidR="00C77B29" w:rsidRPr="00845D07">
        <w:rPr>
          <w:rFonts w:ascii="Arial" w:hAnsi="Arial" w:cs="Arial"/>
          <w:sz w:val="22"/>
          <w:szCs w:val="22"/>
          <w:lang w:val="en-US"/>
        </w:rPr>
        <w:t>as it grows to become an</w:t>
      </w:r>
      <w:r w:rsidRPr="00845D07">
        <w:rPr>
          <w:rFonts w:ascii="Arial" w:hAnsi="Arial" w:cs="Arial"/>
          <w:sz w:val="22"/>
          <w:szCs w:val="22"/>
          <w:lang w:val="en-US"/>
        </w:rPr>
        <w:t xml:space="preserve"> essential global initiative for rewarding cities’ sustainability achievements through the active participation of our Member Cities, Regional Offices and through our global reporting platform, carbon</w:t>
      </w:r>
      <w:r w:rsidRPr="00845D07">
        <w:rPr>
          <w:rFonts w:ascii="Arial" w:hAnsi="Arial" w:cs="Arial"/>
          <w:i/>
          <w:sz w:val="22"/>
          <w:szCs w:val="22"/>
          <w:lang w:val="en-US"/>
        </w:rPr>
        <w:t xml:space="preserve">n </w:t>
      </w:r>
      <w:r w:rsidRPr="00845D07">
        <w:rPr>
          <w:rFonts w:ascii="Arial" w:hAnsi="Arial" w:cs="Arial"/>
          <w:sz w:val="22"/>
          <w:szCs w:val="22"/>
          <w:lang w:val="en-US"/>
        </w:rPr>
        <w:t>Cities Climate Registry</w:t>
      </w:r>
      <w:bookmarkStart w:id="0" w:name="_GoBack"/>
      <w:bookmarkEnd w:id="0"/>
      <w:r w:rsidRPr="00845D07">
        <w:rPr>
          <w:rFonts w:ascii="Arial" w:hAnsi="Arial" w:cs="Arial"/>
          <w:sz w:val="22"/>
          <w:szCs w:val="22"/>
          <w:lang w:val="en-US"/>
        </w:rPr>
        <w:t>,” says Gino Van Begin, Secretary General of ICLEI.</w:t>
      </w:r>
    </w:p>
    <w:p w:rsidR="00452E21" w:rsidRDefault="00452E21" w:rsidP="00C80FD6">
      <w:pPr>
        <w:rPr>
          <w:rFonts w:ascii="Arial" w:hAnsi="Arial" w:cs="Arial"/>
          <w:color w:val="000000" w:themeColor="text1"/>
          <w:lang w:val="en-US"/>
        </w:rPr>
      </w:pPr>
    </w:p>
    <w:p w:rsidR="00C80FD6" w:rsidRPr="00B15932" w:rsidRDefault="003672D6" w:rsidP="00C80FD6">
      <w:pPr>
        <w:rPr>
          <w:rFonts w:ascii="Arial" w:hAnsi="Arial" w:cs="Arial"/>
          <w:color w:val="000000" w:themeColor="text1"/>
          <w:lang w:val="en-US"/>
        </w:rPr>
      </w:pPr>
      <w:r w:rsidRPr="00B15932">
        <w:rPr>
          <w:rFonts w:ascii="Arial" w:hAnsi="Arial" w:cs="Arial"/>
          <w:color w:val="000000" w:themeColor="text1"/>
          <w:lang w:val="en-US"/>
        </w:rPr>
        <w:t>These 34</w:t>
      </w:r>
      <w:r w:rsidR="00763707" w:rsidRPr="00B15932">
        <w:rPr>
          <w:rFonts w:ascii="Arial" w:hAnsi="Arial" w:cs="Arial"/>
          <w:color w:val="000000" w:themeColor="text1"/>
          <w:lang w:val="en-US"/>
        </w:rPr>
        <w:t xml:space="preserve"> </w:t>
      </w:r>
      <w:r w:rsidRPr="00B15932">
        <w:rPr>
          <w:rFonts w:ascii="Arial" w:hAnsi="Arial" w:cs="Arial"/>
          <w:color w:val="000000" w:themeColor="text1"/>
          <w:lang w:val="en-US"/>
        </w:rPr>
        <w:t xml:space="preserve">cities are considered contenders for the title Earth Hour </w:t>
      </w:r>
      <w:r w:rsidR="00F30FA4" w:rsidRPr="00B15932">
        <w:rPr>
          <w:rFonts w:ascii="Arial" w:hAnsi="Arial" w:cs="Arial"/>
          <w:color w:val="000000" w:themeColor="text1"/>
          <w:lang w:val="en-US"/>
        </w:rPr>
        <w:t xml:space="preserve">Capital </w:t>
      </w:r>
      <w:r w:rsidRPr="00B15932">
        <w:rPr>
          <w:rFonts w:ascii="Arial" w:hAnsi="Arial" w:cs="Arial"/>
          <w:color w:val="000000" w:themeColor="text1"/>
          <w:lang w:val="en-US"/>
        </w:rPr>
        <w:t>2014 for having demonstrated a sincere commitment to the creation of sustainable cities:</w:t>
      </w:r>
    </w:p>
    <w:p w:rsidR="004C209E" w:rsidRPr="004C209E" w:rsidRDefault="009333D4" w:rsidP="00C80FD6">
      <w:pPr>
        <w:rPr>
          <w:rFonts w:ascii="Arial" w:hAnsi="Arial" w:cs="Arial"/>
          <w:lang w:val="en-US"/>
        </w:rPr>
      </w:pPr>
      <w:r>
        <w:rPr>
          <w:rFonts w:ascii="Arial" w:hAnsi="Arial" w:cs="Arial"/>
          <w:b/>
          <w:lang w:val="en-US"/>
        </w:rPr>
        <w:t>Belgium</w:t>
      </w:r>
      <w:r w:rsidR="004C209E">
        <w:rPr>
          <w:rFonts w:ascii="Arial" w:hAnsi="Arial" w:cs="Arial"/>
          <w:b/>
          <w:lang w:val="en-US"/>
        </w:rPr>
        <w:t xml:space="preserve">: </w:t>
      </w:r>
      <w:r w:rsidR="004C209E">
        <w:rPr>
          <w:rFonts w:ascii="Arial" w:hAnsi="Arial" w:cs="Arial"/>
          <w:lang w:val="en-US"/>
        </w:rPr>
        <w:t>Antwerp, Brussels Capital Region, Ghent</w:t>
      </w:r>
    </w:p>
    <w:p w:rsidR="003672D6" w:rsidRPr="00CB2625" w:rsidRDefault="003672D6" w:rsidP="00C80FD6">
      <w:pPr>
        <w:rPr>
          <w:rFonts w:ascii="Arial" w:hAnsi="Arial" w:cs="Arial"/>
          <w:lang w:val="en-US"/>
        </w:rPr>
      </w:pPr>
      <w:r>
        <w:rPr>
          <w:rFonts w:ascii="Arial" w:hAnsi="Arial" w:cs="Arial"/>
          <w:b/>
          <w:lang w:val="en-US"/>
        </w:rPr>
        <w:t xml:space="preserve">Brazil: </w:t>
      </w:r>
      <w:r w:rsidR="00CB2625">
        <w:rPr>
          <w:rFonts w:ascii="Arial" w:hAnsi="Arial" w:cs="Arial"/>
          <w:lang w:val="en-US"/>
        </w:rPr>
        <w:t xml:space="preserve">Belo Horizonte, Rio de Janeiro, </w:t>
      </w:r>
      <w:r w:rsidR="00452E21">
        <w:rPr>
          <w:rFonts w:ascii="Arial" w:hAnsi="Arial" w:cs="Arial"/>
          <w:lang w:val="en-US"/>
        </w:rPr>
        <w:t xml:space="preserve">São </w:t>
      </w:r>
      <w:r w:rsidR="00CB2625">
        <w:rPr>
          <w:rFonts w:ascii="Arial" w:hAnsi="Arial" w:cs="Arial"/>
          <w:lang w:val="en-US"/>
        </w:rPr>
        <w:t>Paulo</w:t>
      </w:r>
    </w:p>
    <w:p w:rsidR="00C80FD6" w:rsidRPr="00254844" w:rsidRDefault="00C80FD6" w:rsidP="00C80FD6">
      <w:pPr>
        <w:rPr>
          <w:rFonts w:ascii="Arial" w:hAnsi="Arial" w:cs="Arial"/>
          <w:lang w:val="en-US"/>
        </w:rPr>
      </w:pPr>
      <w:r w:rsidRPr="00254844">
        <w:rPr>
          <w:rFonts w:ascii="Arial" w:hAnsi="Arial" w:cs="Arial"/>
          <w:b/>
          <w:lang w:val="en-US"/>
        </w:rPr>
        <w:t>Canada:</w:t>
      </w:r>
      <w:r w:rsidRPr="00254844">
        <w:rPr>
          <w:rFonts w:ascii="Arial" w:hAnsi="Arial" w:cs="Arial"/>
          <w:lang w:val="en-US"/>
        </w:rPr>
        <w:t xml:space="preserve"> </w:t>
      </w:r>
      <w:r w:rsidR="00571D4A" w:rsidRPr="00845D07">
        <w:rPr>
          <w:rFonts w:ascii="Arial" w:hAnsi="Arial" w:cs="Arial"/>
          <w:lang w:val="en-US"/>
        </w:rPr>
        <w:t>Edmonton</w:t>
      </w:r>
      <w:r w:rsidR="00571D4A" w:rsidRPr="00BF7DF8">
        <w:rPr>
          <w:rFonts w:ascii="Arial" w:hAnsi="Arial" w:cs="Arial"/>
          <w:lang w:val="en-US"/>
        </w:rPr>
        <w:t>,</w:t>
      </w:r>
      <w:r w:rsidR="00571D4A">
        <w:rPr>
          <w:rFonts w:ascii="Arial" w:hAnsi="Arial" w:cs="Arial"/>
          <w:lang w:val="en-US"/>
        </w:rPr>
        <w:t xml:space="preserve"> </w:t>
      </w:r>
      <w:r w:rsidR="003672D6">
        <w:rPr>
          <w:rFonts w:ascii="Arial" w:hAnsi="Arial" w:cs="Arial"/>
          <w:lang w:val="en-US"/>
        </w:rPr>
        <w:t xml:space="preserve">North </w:t>
      </w:r>
      <w:r w:rsidRPr="00254844">
        <w:rPr>
          <w:rFonts w:ascii="Arial" w:hAnsi="Arial" w:cs="Arial"/>
          <w:lang w:val="en-US"/>
        </w:rPr>
        <w:t>Vancouver</w:t>
      </w:r>
      <w:r w:rsidR="003672D6">
        <w:rPr>
          <w:rFonts w:ascii="Arial" w:hAnsi="Arial" w:cs="Arial"/>
          <w:lang w:val="en-US"/>
        </w:rPr>
        <w:t xml:space="preserve">, </w:t>
      </w:r>
      <w:r w:rsidR="003672D6" w:rsidRPr="00254844">
        <w:rPr>
          <w:rFonts w:ascii="Arial" w:hAnsi="Arial" w:cs="Arial"/>
          <w:lang w:val="en-US"/>
        </w:rPr>
        <w:t>Surrey</w:t>
      </w:r>
    </w:p>
    <w:p w:rsidR="003672D6" w:rsidRPr="00BF7DF8" w:rsidRDefault="003672D6" w:rsidP="00C80FD6">
      <w:pPr>
        <w:rPr>
          <w:rFonts w:ascii="Arial" w:hAnsi="Arial" w:cs="Arial"/>
          <w:lang w:val="en-US"/>
        </w:rPr>
      </w:pPr>
      <w:r w:rsidRPr="00BF7DF8">
        <w:rPr>
          <w:rFonts w:ascii="Arial" w:hAnsi="Arial" w:cs="Arial"/>
          <w:b/>
          <w:lang w:val="en-US"/>
        </w:rPr>
        <w:t>Colombia:</w:t>
      </w:r>
      <w:r w:rsidR="00CB2625" w:rsidRPr="00BF7DF8">
        <w:rPr>
          <w:rFonts w:ascii="Arial" w:hAnsi="Arial" w:cs="Arial"/>
          <w:b/>
          <w:lang w:val="en-US"/>
        </w:rPr>
        <w:t xml:space="preserve"> </w:t>
      </w:r>
      <w:r w:rsidR="00452E21" w:rsidRPr="00BF7DF8">
        <w:rPr>
          <w:rFonts w:ascii="Arial" w:hAnsi="Arial" w:cs="Arial"/>
          <w:lang w:val="en-US"/>
        </w:rPr>
        <w:t>Medellín</w:t>
      </w:r>
      <w:r w:rsidR="00CB2625" w:rsidRPr="00BF7DF8">
        <w:rPr>
          <w:rFonts w:ascii="Arial" w:hAnsi="Arial" w:cs="Arial"/>
          <w:lang w:val="en-US"/>
        </w:rPr>
        <w:t>, Monteria</w:t>
      </w:r>
    </w:p>
    <w:p w:rsidR="003672D6" w:rsidRPr="00BF7DF8" w:rsidRDefault="003672D6" w:rsidP="00C80FD6">
      <w:pPr>
        <w:rPr>
          <w:rFonts w:ascii="Arial" w:hAnsi="Arial" w:cs="Arial"/>
          <w:lang w:val="en-US"/>
        </w:rPr>
      </w:pPr>
      <w:r w:rsidRPr="00BF7DF8">
        <w:rPr>
          <w:rFonts w:ascii="Arial" w:hAnsi="Arial" w:cs="Arial"/>
          <w:b/>
          <w:lang w:val="en-US"/>
        </w:rPr>
        <w:lastRenderedPageBreak/>
        <w:t xml:space="preserve">Denmark: </w:t>
      </w:r>
      <w:r w:rsidRPr="00BF7DF8">
        <w:rPr>
          <w:rFonts w:ascii="Arial" w:hAnsi="Arial" w:cs="Arial"/>
          <w:lang w:val="en-US"/>
        </w:rPr>
        <w:t>Copenhagen</w:t>
      </w:r>
    </w:p>
    <w:p w:rsidR="003672D6" w:rsidRPr="00BF7DF8" w:rsidRDefault="003672D6" w:rsidP="00C80FD6">
      <w:pPr>
        <w:rPr>
          <w:rFonts w:ascii="Arial" w:hAnsi="Arial" w:cs="Arial"/>
          <w:b/>
          <w:lang w:val="en-US"/>
        </w:rPr>
      </w:pPr>
      <w:r w:rsidRPr="00BF7DF8">
        <w:rPr>
          <w:rFonts w:ascii="Arial" w:hAnsi="Arial" w:cs="Arial"/>
          <w:b/>
          <w:lang w:val="en-US"/>
        </w:rPr>
        <w:t xml:space="preserve">Finland: </w:t>
      </w:r>
      <w:r w:rsidR="00CB2625" w:rsidRPr="00BF7DF8">
        <w:rPr>
          <w:rFonts w:ascii="Arial" w:hAnsi="Arial" w:cs="Arial"/>
          <w:bCs/>
          <w:lang w:val="en-US"/>
        </w:rPr>
        <w:t>Lappeenranta</w:t>
      </w:r>
    </w:p>
    <w:p w:rsidR="00C80FD6" w:rsidRDefault="00C80FD6" w:rsidP="00C80FD6">
      <w:pPr>
        <w:rPr>
          <w:rFonts w:ascii="Arial" w:hAnsi="Arial" w:cs="Arial"/>
          <w:lang w:val="en-US"/>
        </w:rPr>
      </w:pPr>
      <w:r w:rsidRPr="00254844">
        <w:rPr>
          <w:rFonts w:ascii="Arial" w:hAnsi="Arial" w:cs="Arial"/>
          <w:b/>
          <w:lang w:val="en-US"/>
        </w:rPr>
        <w:t>India:</w:t>
      </w:r>
      <w:r w:rsidR="003672D6">
        <w:rPr>
          <w:rFonts w:ascii="Arial" w:hAnsi="Arial" w:cs="Arial"/>
          <w:lang w:val="en-US"/>
        </w:rPr>
        <w:t xml:space="preserve"> Cochin, Coimbatore</w:t>
      </w:r>
      <w:r w:rsidR="00CB2625">
        <w:rPr>
          <w:rFonts w:ascii="Arial" w:hAnsi="Arial" w:cs="Arial"/>
          <w:lang w:val="en-US"/>
        </w:rPr>
        <w:t>, Hyderabad</w:t>
      </w:r>
    </w:p>
    <w:p w:rsidR="00CB2625" w:rsidRDefault="00CB2625" w:rsidP="00C80FD6">
      <w:pPr>
        <w:rPr>
          <w:rFonts w:ascii="Arial" w:hAnsi="Arial" w:cs="Arial"/>
          <w:lang w:val="en-US"/>
        </w:rPr>
      </w:pPr>
      <w:r w:rsidRPr="00CB2625">
        <w:rPr>
          <w:rFonts w:ascii="Arial" w:hAnsi="Arial" w:cs="Arial"/>
          <w:b/>
          <w:lang w:val="en-US"/>
        </w:rPr>
        <w:t>Indonesia</w:t>
      </w:r>
      <w:r>
        <w:rPr>
          <w:rFonts w:ascii="Arial" w:hAnsi="Arial" w:cs="Arial"/>
          <w:lang w:val="en-US"/>
        </w:rPr>
        <w:t>: Semarang, Bogor</w:t>
      </w:r>
    </w:p>
    <w:p w:rsidR="00CB2625" w:rsidRDefault="00CB2625" w:rsidP="00C80FD6">
      <w:pPr>
        <w:rPr>
          <w:rFonts w:ascii="Arial" w:hAnsi="Arial" w:cs="Arial"/>
          <w:lang w:val="en-US"/>
        </w:rPr>
      </w:pPr>
      <w:r w:rsidRPr="00CB2625">
        <w:rPr>
          <w:rFonts w:ascii="Arial" w:hAnsi="Arial" w:cs="Arial"/>
          <w:b/>
          <w:lang w:val="en-US"/>
        </w:rPr>
        <w:t>Mexico</w:t>
      </w:r>
      <w:r>
        <w:rPr>
          <w:rFonts w:ascii="Arial" w:hAnsi="Arial" w:cs="Arial"/>
          <w:lang w:val="en-US"/>
        </w:rPr>
        <w:t>: Mexico City, Municipality of Aguascalientes, Puebla</w:t>
      </w:r>
    </w:p>
    <w:p w:rsidR="004C209E" w:rsidRPr="004C209E" w:rsidRDefault="004C209E" w:rsidP="00C80FD6">
      <w:pPr>
        <w:rPr>
          <w:rFonts w:ascii="Arial" w:hAnsi="Arial" w:cs="Arial"/>
          <w:lang w:val="en-US"/>
        </w:rPr>
      </w:pPr>
      <w:r>
        <w:rPr>
          <w:rFonts w:ascii="Arial" w:hAnsi="Arial" w:cs="Arial"/>
          <w:b/>
          <w:lang w:val="en-US"/>
        </w:rPr>
        <w:t xml:space="preserve">South Africa: </w:t>
      </w:r>
      <w:r>
        <w:rPr>
          <w:rFonts w:ascii="Arial" w:hAnsi="Arial" w:cs="Arial"/>
          <w:lang w:val="en-US"/>
        </w:rPr>
        <w:t>Cape Town, Durban</w:t>
      </w:r>
    </w:p>
    <w:p w:rsidR="00CB2625" w:rsidRPr="003672D6" w:rsidRDefault="00CB2625" w:rsidP="00C80FD6">
      <w:pPr>
        <w:rPr>
          <w:rFonts w:ascii="Arial" w:hAnsi="Arial" w:cs="Arial"/>
          <w:lang w:val="en-US"/>
        </w:rPr>
      </w:pPr>
      <w:r w:rsidRPr="00CB2625">
        <w:rPr>
          <w:rFonts w:ascii="Arial" w:hAnsi="Arial" w:cs="Arial"/>
          <w:b/>
          <w:lang w:val="en-US"/>
        </w:rPr>
        <w:t>South Korea:</w:t>
      </w:r>
      <w:r>
        <w:rPr>
          <w:rFonts w:ascii="Arial" w:hAnsi="Arial" w:cs="Arial"/>
          <w:lang w:val="en-US"/>
        </w:rPr>
        <w:t xml:space="preserve"> Seoul, Suwon</w:t>
      </w:r>
    </w:p>
    <w:p w:rsidR="00C80FD6" w:rsidRPr="00F30FA4" w:rsidRDefault="00C80FD6" w:rsidP="00C80FD6">
      <w:pPr>
        <w:rPr>
          <w:rFonts w:ascii="Arial" w:hAnsi="Arial" w:cs="Arial"/>
          <w:lang w:val="en-US"/>
        </w:rPr>
      </w:pPr>
      <w:r w:rsidRPr="00F30FA4">
        <w:rPr>
          <w:rFonts w:ascii="Arial" w:hAnsi="Arial" w:cs="Arial"/>
          <w:b/>
          <w:lang w:val="en-US"/>
        </w:rPr>
        <w:t>Sweden:</w:t>
      </w:r>
      <w:r w:rsidRPr="00F30FA4">
        <w:rPr>
          <w:rFonts w:ascii="Arial" w:hAnsi="Arial" w:cs="Arial"/>
          <w:lang w:val="en-US"/>
        </w:rPr>
        <w:t xml:space="preserve">  </w:t>
      </w:r>
      <w:r w:rsidR="003672D6" w:rsidRPr="00F30FA4">
        <w:rPr>
          <w:rFonts w:ascii="Arial" w:hAnsi="Arial" w:cs="Arial"/>
          <w:lang w:val="en-US"/>
        </w:rPr>
        <w:t>Eskilstuna</w:t>
      </w:r>
      <w:r w:rsidRPr="00F30FA4">
        <w:rPr>
          <w:rFonts w:ascii="Arial" w:hAnsi="Arial" w:cs="Arial"/>
          <w:lang w:val="en-US"/>
        </w:rPr>
        <w:t xml:space="preserve">, Stockholm, </w:t>
      </w:r>
      <w:r w:rsidR="003672D6" w:rsidRPr="00F30FA4">
        <w:rPr>
          <w:rFonts w:ascii="Arial" w:hAnsi="Arial" w:cs="Arial"/>
          <w:lang w:val="en-US"/>
        </w:rPr>
        <w:t>Växjö</w:t>
      </w:r>
    </w:p>
    <w:p w:rsidR="004C209E" w:rsidRPr="00F30FA4" w:rsidRDefault="004C209E" w:rsidP="00C80FD6">
      <w:pPr>
        <w:rPr>
          <w:rFonts w:ascii="Arial" w:hAnsi="Arial" w:cs="Arial"/>
          <w:lang w:val="en-US"/>
        </w:rPr>
      </w:pPr>
      <w:r w:rsidRPr="00F30FA4">
        <w:rPr>
          <w:rFonts w:ascii="Arial" w:hAnsi="Arial" w:cs="Arial"/>
          <w:b/>
          <w:lang w:val="en-US"/>
        </w:rPr>
        <w:t>Thailand</w:t>
      </w:r>
      <w:r w:rsidRPr="00F30FA4">
        <w:rPr>
          <w:rFonts w:ascii="Arial" w:hAnsi="Arial" w:cs="Arial"/>
          <w:lang w:val="en-US"/>
        </w:rPr>
        <w:t>: Khunhan, Muangklang, Nongsamrong</w:t>
      </w:r>
    </w:p>
    <w:p w:rsidR="00C80FD6" w:rsidRPr="00F30FA4" w:rsidRDefault="00C80FD6" w:rsidP="00C80FD6">
      <w:pPr>
        <w:rPr>
          <w:rFonts w:ascii="Arial" w:hAnsi="Arial" w:cs="Arial"/>
          <w:lang w:val="en-US"/>
        </w:rPr>
      </w:pPr>
      <w:r w:rsidRPr="00F30FA4">
        <w:rPr>
          <w:rFonts w:ascii="Arial" w:hAnsi="Arial" w:cs="Arial"/>
          <w:b/>
          <w:lang w:val="en-US"/>
        </w:rPr>
        <w:t>USA:</w:t>
      </w:r>
      <w:r w:rsidRPr="00F30FA4">
        <w:rPr>
          <w:rFonts w:ascii="Arial" w:hAnsi="Arial" w:cs="Arial"/>
          <w:lang w:val="en-US"/>
        </w:rPr>
        <w:t xml:space="preserve"> </w:t>
      </w:r>
      <w:r w:rsidR="003672D6" w:rsidRPr="00F30FA4">
        <w:rPr>
          <w:rFonts w:ascii="Arial" w:hAnsi="Arial" w:cs="Arial"/>
          <w:lang w:val="en-US"/>
        </w:rPr>
        <w:t xml:space="preserve">Boulder, </w:t>
      </w:r>
      <w:r w:rsidRPr="00F30FA4">
        <w:rPr>
          <w:rFonts w:ascii="Arial" w:hAnsi="Arial" w:cs="Arial"/>
          <w:lang w:val="en-US"/>
        </w:rPr>
        <w:t xml:space="preserve">Chicago, </w:t>
      </w:r>
      <w:r w:rsidR="004C209E" w:rsidRPr="00F30FA4">
        <w:rPr>
          <w:rFonts w:ascii="Arial" w:hAnsi="Arial" w:cs="Arial"/>
          <w:lang w:val="en-US"/>
        </w:rPr>
        <w:t>Cleveland</w:t>
      </w:r>
    </w:p>
    <w:p w:rsidR="005C72D8" w:rsidRPr="005C72D8" w:rsidRDefault="005C72D8" w:rsidP="005C72D8">
      <w:pPr>
        <w:spacing w:after="0"/>
        <w:rPr>
          <w:rFonts w:ascii="Arial" w:hAnsi="Arial" w:cs="Arial"/>
          <w:b/>
          <w:lang w:val="en-US"/>
        </w:rPr>
      </w:pPr>
      <w:r w:rsidRPr="005C72D8">
        <w:rPr>
          <w:rFonts w:ascii="Arial" w:hAnsi="Arial" w:cs="Arial"/>
          <w:b/>
          <w:lang w:val="en-US"/>
        </w:rPr>
        <w:t>We Love Cities</w:t>
      </w:r>
    </w:p>
    <w:p w:rsidR="005C72D8" w:rsidRDefault="003672D6" w:rsidP="00C80FD6">
      <w:pPr>
        <w:rPr>
          <w:rFonts w:ascii="Arial" w:hAnsi="Arial" w:cs="Arial"/>
          <w:lang w:val="en-US"/>
        </w:rPr>
      </w:pPr>
      <w:r>
        <w:rPr>
          <w:rFonts w:ascii="Arial" w:hAnsi="Arial" w:cs="Arial"/>
          <w:lang w:val="en-US"/>
        </w:rPr>
        <w:t xml:space="preserve">WWF </w:t>
      </w:r>
      <w:r w:rsidR="005C72D8">
        <w:rPr>
          <w:rFonts w:ascii="Arial" w:hAnsi="Arial" w:cs="Arial"/>
          <w:lang w:val="en-US"/>
        </w:rPr>
        <w:t>encourages</w:t>
      </w:r>
      <w:r>
        <w:rPr>
          <w:rFonts w:ascii="Arial" w:hAnsi="Arial" w:cs="Arial"/>
          <w:lang w:val="en-US"/>
        </w:rPr>
        <w:t xml:space="preserve"> people all over the world to show their support for the </w:t>
      </w:r>
      <w:r w:rsidR="00D23CA1">
        <w:rPr>
          <w:rFonts w:ascii="Arial" w:hAnsi="Arial" w:cs="Arial"/>
          <w:lang w:val="en-US"/>
        </w:rPr>
        <w:t xml:space="preserve">impressive </w:t>
      </w:r>
      <w:r>
        <w:rPr>
          <w:rFonts w:ascii="Arial" w:hAnsi="Arial" w:cs="Arial"/>
          <w:lang w:val="en-US"/>
        </w:rPr>
        <w:t xml:space="preserve">efforts that cities are making </w:t>
      </w:r>
      <w:r w:rsidR="00D23CA1">
        <w:rPr>
          <w:rFonts w:ascii="Arial" w:hAnsi="Arial" w:cs="Arial"/>
          <w:lang w:val="en-US"/>
        </w:rPr>
        <w:t>towards sustainability</w:t>
      </w:r>
      <w:r w:rsidR="005C72D8">
        <w:rPr>
          <w:rFonts w:ascii="Arial" w:hAnsi="Arial" w:cs="Arial"/>
          <w:lang w:val="en-US"/>
        </w:rPr>
        <w:t xml:space="preserve">, and to participate in the </w:t>
      </w:r>
      <w:hyperlink r:id="rId8" w:history="1">
        <w:r w:rsidR="005C72D8" w:rsidRPr="00B15932">
          <w:rPr>
            <w:rStyle w:val="Hyperlink"/>
            <w:rFonts w:ascii="Arial" w:hAnsi="Arial" w:cs="Arial"/>
            <w:b/>
            <w:lang w:val="en-US"/>
          </w:rPr>
          <w:t>We Love Cities</w:t>
        </w:r>
      </w:hyperlink>
      <w:r w:rsidR="005C72D8">
        <w:rPr>
          <w:rFonts w:ascii="Arial" w:hAnsi="Arial" w:cs="Arial"/>
          <w:lang w:val="en-US"/>
        </w:rPr>
        <w:t xml:space="preserve"> campaign</w:t>
      </w:r>
      <w:r w:rsidR="00452E21">
        <w:rPr>
          <w:rFonts w:ascii="Arial" w:hAnsi="Arial" w:cs="Arial"/>
          <w:lang w:val="en-US"/>
        </w:rPr>
        <w:t>, which goes live today</w:t>
      </w:r>
      <w:r w:rsidR="005C72D8">
        <w:rPr>
          <w:rFonts w:ascii="Arial" w:hAnsi="Arial" w:cs="Arial"/>
          <w:lang w:val="en-US"/>
        </w:rPr>
        <w:t>. Web visitors are invited to vote for</w:t>
      </w:r>
      <w:r>
        <w:rPr>
          <w:rFonts w:ascii="Arial" w:hAnsi="Arial" w:cs="Arial"/>
          <w:lang w:val="en-US"/>
        </w:rPr>
        <w:t xml:space="preserve"> their favorite</w:t>
      </w:r>
      <w:r w:rsidR="00D23CA1">
        <w:rPr>
          <w:rFonts w:ascii="Arial" w:hAnsi="Arial" w:cs="Arial"/>
          <w:lang w:val="en-US"/>
        </w:rPr>
        <w:t>s</w:t>
      </w:r>
      <w:r>
        <w:rPr>
          <w:rFonts w:ascii="Arial" w:hAnsi="Arial" w:cs="Arial"/>
          <w:lang w:val="en-US"/>
        </w:rPr>
        <w:t xml:space="preserve"> among the 34 finalist</w:t>
      </w:r>
      <w:r w:rsidR="005C72D8">
        <w:rPr>
          <w:rFonts w:ascii="Arial" w:hAnsi="Arial" w:cs="Arial"/>
          <w:lang w:val="en-US"/>
        </w:rPr>
        <w:t xml:space="preserve"> cities, and to share the </w:t>
      </w:r>
      <w:r w:rsidR="00452E21">
        <w:rPr>
          <w:rFonts w:ascii="Arial" w:hAnsi="Arial" w:cs="Arial"/>
          <w:lang w:val="en-US"/>
        </w:rPr>
        <w:t xml:space="preserve">favorite </w:t>
      </w:r>
      <w:r w:rsidR="005C72D8">
        <w:rPr>
          <w:rFonts w:ascii="Arial" w:hAnsi="Arial" w:cs="Arial"/>
          <w:lang w:val="en-US"/>
        </w:rPr>
        <w:t xml:space="preserve">aspects of these cities via photos and videos. Visitors are also welcome to submit suggestions for how the cities can become even </w:t>
      </w:r>
      <w:r w:rsidR="00452E21">
        <w:rPr>
          <w:rFonts w:ascii="Arial" w:hAnsi="Arial" w:cs="Arial"/>
          <w:lang w:val="en-US"/>
        </w:rPr>
        <w:t xml:space="preserve">more </w:t>
      </w:r>
      <w:r w:rsidR="00B15932">
        <w:rPr>
          <w:rFonts w:ascii="Arial" w:hAnsi="Arial" w:cs="Arial"/>
          <w:lang w:val="en-US"/>
        </w:rPr>
        <w:t>sustainable</w:t>
      </w:r>
      <w:r w:rsidR="005C72D8">
        <w:rPr>
          <w:rFonts w:ascii="Arial" w:hAnsi="Arial" w:cs="Arial"/>
          <w:lang w:val="en-US"/>
        </w:rPr>
        <w:t xml:space="preserve">. </w:t>
      </w:r>
    </w:p>
    <w:p w:rsidR="00C80FD6" w:rsidRPr="00D23CA1" w:rsidRDefault="00C80FD6" w:rsidP="00C80FD6">
      <w:pPr>
        <w:spacing w:after="120"/>
        <w:rPr>
          <w:rFonts w:ascii="Arial" w:hAnsi="Arial" w:cs="Arial"/>
          <w:b/>
        </w:rPr>
      </w:pPr>
      <w:r w:rsidRPr="00D23CA1">
        <w:rPr>
          <w:rFonts w:ascii="Arial" w:hAnsi="Arial" w:cs="Arial"/>
          <w:b/>
        </w:rPr>
        <w:t>-ENDS-</w:t>
      </w:r>
    </w:p>
    <w:p w:rsidR="00C80FD6" w:rsidRPr="00D23CA1" w:rsidRDefault="00C80FD6" w:rsidP="00C80FD6">
      <w:pPr>
        <w:spacing w:after="120"/>
        <w:rPr>
          <w:rFonts w:ascii="Arial" w:hAnsi="Arial" w:cs="Arial"/>
          <w:b/>
        </w:rPr>
      </w:pPr>
      <w:r w:rsidRPr="00D23CA1">
        <w:rPr>
          <w:rFonts w:ascii="Arial" w:hAnsi="Arial" w:cs="Arial"/>
          <w:b/>
        </w:rPr>
        <w:t>Notes to Editors</w:t>
      </w:r>
    </w:p>
    <w:p w:rsidR="00C80FD6" w:rsidRPr="00D23CA1" w:rsidRDefault="00C80FD6" w:rsidP="00C80FD6">
      <w:pPr>
        <w:spacing w:after="120"/>
        <w:rPr>
          <w:rFonts w:ascii="Arial" w:hAnsi="Arial" w:cs="Arial"/>
          <w:b/>
        </w:rPr>
      </w:pPr>
      <w:r w:rsidRPr="00D23CA1">
        <w:rPr>
          <w:rFonts w:ascii="Arial" w:hAnsi="Arial" w:cs="Arial"/>
          <w:b/>
        </w:rPr>
        <w:t>*Earth Hour City Challenge Jury</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Gino van Begin</w:t>
      </w:r>
      <w:r w:rsidRPr="00D23CA1">
        <w:rPr>
          <w:rFonts w:ascii="Arial" w:eastAsia="Times New Roman" w:hAnsi="Arial" w:cs="Arial"/>
          <w:color w:val="222222"/>
          <w:lang w:val="en-US" w:eastAsia="sv-SE"/>
        </w:rPr>
        <w:t>, Secretary General of ICLEI</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Martha Delgado</w:t>
      </w:r>
      <w:r w:rsidRPr="00D23CA1">
        <w:rPr>
          <w:rFonts w:ascii="Arial" w:eastAsia="Times New Roman" w:hAnsi="Arial" w:cs="Arial"/>
          <w:color w:val="222222"/>
          <w:lang w:val="en-US" w:eastAsia="sv-SE"/>
        </w:rPr>
        <w:t>, General Director of the Secretariat of the Global Cities Covenant on Climate</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sv-SE" w:eastAsia="sv-SE"/>
        </w:rPr>
      </w:pPr>
      <w:r w:rsidRPr="00D23CA1">
        <w:rPr>
          <w:rFonts w:ascii="Arial" w:eastAsia="Times New Roman" w:hAnsi="Arial" w:cs="Arial"/>
          <w:b/>
          <w:bCs/>
          <w:color w:val="222222"/>
          <w:bdr w:val="none" w:sz="0" w:space="0" w:color="auto" w:frame="1"/>
          <w:lang w:val="sv-SE" w:eastAsia="sv-SE"/>
        </w:rPr>
        <w:t>Christiana Figueres</w:t>
      </w:r>
      <w:r w:rsidRPr="00D23CA1">
        <w:rPr>
          <w:rFonts w:ascii="Arial" w:eastAsia="Times New Roman" w:hAnsi="Arial" w:cs="Arial"/>
          <w:color w:val="222222"/>
          <w:lang w:val="sv-SE" w:eastAsia="sv-SE"/>
        </w:rPr>
        <w:t>, UNFCCC Executive Secretary</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Simon Giles</w:t>
      </w:r>
      <w:r w:rsidRPr="00D23CA1">
        <w:rPr>
          <w:rFonts w:ascii="Arial" w:eastAsia="Times New Roman" w:hAnsi="Arial" w:cs="Arial"/>
          <w:color w:val="222222"/>
          <w:lang w:val="en-US" w:eastAsia="sv-SE"/>
        </w:rPr>
        <w:t>, Senior Principal Intelligent Cities, Accenture Global, Accenture</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Dan Hoornweg</w:t>
      </w:r>
      <w:r w:rsidRPr="00D23CA1">
        <w:rPr>
          <w:rFonts w:ascii="Arial" w:eastAsia="Times New Roman" w:hAnsi="Arial" w:cs="Arial"/>
          <w:color w:val="222222"/>
          <w:lang w:val="en-US" w:eastAsia="sv-SE"/>
        </w:rPr>
        <w:t>, Professor and Jeff Boyce Research Chair, Faculty of Energy Systems and Engineering, University of Ontario Institute of Technology</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Pietro Laureano</w:t>
      </w:r>
      <w:r w:rsidRPr="00D23CA1">
        <w:rPr>
          <w:rFonts w:ascii="Arial" w:eastAsia="Times New Roman" w:hAnsi="Arial" w:cs="Arial"/>
          <w:color w:val="222222"/>
          <w:lang w:val="en-US" w:eastAsia="sv-SE"/>
        </w:rPr>
        <w:t>, architect and urban planner, UNESCO consultant</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Conor Riffle</w:t>
      </w:r>
      <w:r w:rsidRPr="00D23CA1">
        <w:rPr>
          <w:rFonts w:ascii="Arial" w:eastAsia="Times New Roman" w:hAnsi="Arial" w:cs="Arial"/>
          <w:color w:val="222222"/>
          <w:lang w:val="en-US" w:eastAsia="sv-SE"/>
        </w:rPr>
        <w:t>, Head of CDP Cities</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Aromar Revi</w:t>
      </w:r>
      <w:r w:rsidRPr="00D23CA1">
        <w:rPr>
          <w:rFonts w:ascii="Arial" w:eastAsia="Times New Roman" w:hAnsi="Arial" w:cs="Arial"/>
          <w:color w:val="222222"/>
          <w:lang w:val="en-US" w:eastAsia="sv-SE"/>
        </w:rPr>
        <w:t>, Director, Indian Institute of Human Settlements</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John F. Cook</w:t>
      </w:r>
      <w:r w:rsidRPr="00D23CA1">
        <w:rPr>
          <w:rFonts w:ascii="Arial" w:eastAsia="Times New Roman" w:hAnsi="Arial" w:cs="Arial"/>
          <w:color w:val="222222"/>
          <w:lang w:val="en-US" w:eastAsia="sv-SE"/>
        </w:rPr>
        <w:t>, Executive Director, US-Mexico Border Mayors Association</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Alexandre Meira da Rosa</w:t>
      </w:r>
      <w:r w:rsidRPr="00D23CA1">
        <w:rPr>
          <w:rFonts w:ascii="Arial" w:eastAsia="Times New Roman" w:hAnsi="Arial" w:cs="Arial"/>
          <w:color w:val="222222"/>
          <w:lang w:val="en-US" w:eastAsia="sv-SE"/>
        </w:rPr>
        <w:t>, Manager of Infrastructure and Environment Sector, Inter-American Development Bank</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Gil-hong Kim</w:t>
      </w:r>
      <w:r w:rsidRPr="00D23CA1">
        <w:rPr>
          <w:rFonts w:ascii="Arial" w:eastAsia="Times New Roman" w:hAnsi="Arial" w:cs="Arial"/>
          <w:color w:val="222222"/>
          <w:lang w:val="en-US" w:eastAsia="sv-SE"/>
        </w:rPr>
        <w:t>, Director Sustainable Infrastructure Division, Asian Development Bank</w:t>
      </w:r>
    </w:p>
    <w:p w:rsidR="00D23CA1" w:rsidRPr="00D23CA1" w:rsidRDefault="00D23CA1" w:rsidP="00D23CA1">
      <w:pPr>
        <w:numPr>
          <w:ilvl w:val="0"/>
          <w:numId w:val="3"/>
        </w:numPr>
        <w:spacing w:after="0" w:line="315" w:lineRule="atLeast"/>
        <w:ind w:left="0"/>
        <w:textAlignment w:val="baseline"/>
        <w:rPr>
          <w:rFonts w:ascii="Arial" w:eastAsia="Times New Roman" w:hAnsi="Arial" w:cs="Arial"/>
          <w:color w:val="222222"/>
          <w:lang w:val="en-US" w:eastAsia="sv-SE"/>
        </w:rPr>
      </w:pPr>
      <w:r w:rsidRPr="00D23CA1">
        <w:rPr>
          <w:rFonts w:ascii="Arial" w:eastAsia="Times New Roman" w:hAnsi="Arial" w:cs="Arial"/>
          <w:b/>
          <w:bCs/>
          <w:color w:val="222222"/>
          <w:bdr w:val="none" w:sz="0" w:space="0" w:color="auto" w:frame="1"/>
          <w:lang w:val="en-US" w:eastAsia="sv-SE"/>
        </w:rPr>
        <w:t>Seth Schulz</w:t>
      </w:r>
      <w:r w:rsidRPr="00D23CA1">
        <w:rPr>
          <w:rFonts w:ascii="Arial" w:eastAsia="Times New Roman" w:hAnsi="Arial" w:cs="Arial"/>
          <w:color w:val="222222"/>
          <w:lang w:val="en-US" w:eastAsia="sv-SE"/>
        </w:rPr>
        <w:t>, Director Research, C40 Cities Climate Leadership Group</w:t>
      </w:r>
    </w:p>
    <w:p w:rsidR="00C80FD6" w:rsidRPr="00254844" w:rsidRDefault="00C80FD6" w:rsidP="00C80FD6">
      <w:pPr>
        <w:spacing w:after="120"/>
        <w:rPr>
          <w:rFonts w:ascii="Arial" w:hAnsi="Arial" w:cs="Arial"/>
          <w:sz w:val="24"/>
          <w:szCs w:val="24"/>
          <w:lang w:val="en-US"/>
        </w:rPr>
      </w:pPr>
    </w:p>
    <w:p w:rsidR="00C80FD6" w:rsidRPr="00254844" w:rsidRDefault="00C80FD6" w:rsidP="00C80FD6">
      <w:pPr>
        <w:spacing w:after="0" w:line="360" w:lineRule="auto"/>
        <w:rPr>
          <w:rFonts w:ascii="Arial" w:hAnsi="Arial" w:cs="Arial"/>
          <w:b/>
          <w:lang w:val="en-US"/>
        </w:rPr>
      </w:pPr>
      <w:r w:rsidRPr="00254844">
        <w:rPr>
          <w:rFonts w:ascii="Arial" w:hAnsi="Arial" w:cs="Arial"/>
          <w:b/>
          <w:lang w:val="en-US"/>
        </w:rPr>
        <w:lastRenderedPageBreak/>
        <w:t xml:space="preserve">For more information, please contact: </w:t>
      </w:r>
    </w:p>
    <w:p w:rsidR="00D23CA1" w:rsidRPr="00254844" w:rsidRDefault="00D23CA1" w:rsidP="00D23CA1">
      <w:pPr>
        <w:spacing w:after="0" w:line="240" w:lineRule="auto"/>
        <w:rPr>
          <w:rFonts w:ascii="Arial" w:hAnsi="Arial" w:cs="Arial"/>
          <w:lang w:val="en-US"/>
        </w:rPr>
      </w:pPr>
      <w:r w:rsidRPr="00254844">
        <w:rPr>
          <w:rFonts w:ascii="Arial" w:hAnsi="Arial" w:cs="Arial"/>
          <w:lang w:val="en-US"/>
        </w:rPr>
        <w:t>Barbara Evaeus, Communications Manager</w:t>
      </w:r>
      <w:r w:rsidR="00452E21">
        <w:rPr>
          <w:rFonts w:ascii="Arial" w:hAnsi="Arial" w:cs="Arial"/>
          <w:lang w:val="en-US"/>
        </w:rPr>
        <w:t>,</w:t>
      </w:r>
      <w:r w:rsidRPr="00254844">
        <w:rPr>
          <w:rFonts w:ascii="Arial" w:hAnsi="Arial" w:cs="Arial"/>
          <w:lang w:val="en-US"/>
        </w:rPr>
        <w:t xml:space="preserve"> Earth Hour City Challenge, WWF</w:t>
      </w:r>
    </w:p>
    <w:p w:rsidR="00D23CA1" w:rsidRPr="00254844" w:rsidRDefault="00D23CA1" w:rsidP="00D23CA1">
      <w:pPr>
        <w:spacing w:line="240" w:lineRule="auto"/>
        <w:rPr>
          <w:rStyle w:val="Hyperlink"/>
          <w:rFonts w:ascii="Arial" w:hAnsi="Arial" w:cs="Arial"/>
          <w:lang w:val="en-US"/>
        </w:rPr>
      </w:pPr>
      <w:r w:rsidRPr="00254844">
        <w:rPr>
          <w:rFonts w:ascii="Arial" w:hAnsi="Arial" w:cs="Arial"/>
          <w:lang w:val="en-US"/>
        </w:rPr>
        <w:t xml:space="preserve">Tel: +46 70 393 9030, Email: </w:t>
      </w:r>
      <w:hyperlink r:id="rId9" w:history="1">
        <w:r w:rsidRPr="00254844">
          <w:rPr>
            <w:rStyle w:val="Hyperlink"/>
            <w:rFonts w:ascii="Arial" w:hAnsi="Arial" w:cs="Arial"/>
            <w:lang w:val="en-US"/>
          </w:rPr>
          <w:t>barbara.evaeus@wwf.se</w:t>
        </w:r>
      </w:hyperlink>
    </w:p>
    <w:p w:rsidR="00C80FD6" w:rsidRPr="00254844" w:rsidRDefault="00C80FD6" w:rsidP="00C80FD6">
      <w:pPr>
        <w:spacing w:line="240" w:lineRule="auto"/>
        <w:rPr>
          <w:rFonts w:ascii="Arial" w:hAnsi="Arial" w:cs="Arial"/>
          <w:lang w:val="en-US"/>
        </w:rPr>
      </w:pPr>
      <w:r w:rsidRPr="00254844">
        <w:rPr>
          <w:rFonts w:ascii="Arial" w:hAnsi="Arial" w:cs="Arial"/>
          <w:lang w:val="en-US"/>
        </w:rPr>
        <w:t xml:space="preserve">Carina Borgström-Hansson, PhD, Lead, Earth Hour City Challenge, WWF </w:t>
      </w:r>
      <w:r w:rsidRPr="00254844">
        <w:rPr>
          <w:rFonts w:ascii="Arial" w:hAnsi="Arial" w:cs="Arial"/>
          <w:lang w:val="en-US"/>
        </w:rPr>
        <w:br/>
        <w:t xml:space="preserve">Tel: +46 708 855 185, Email: </w:t>
      </w:r>
      <w:hyperlink r:id="rId10" w:history="1">
        <w:r w:rsidRPr="00254844">
          <w:rPr>
            <w:rStyle w:val="Hyperlink"/>
            <w:rFonts w:ascii="Arial" w:hAnsi="Arial" w:cs="Arial"/>
            <w:lang w:val="en-US"/>
          </w:rPr>
          <w:t>Carina.Borgstrom-Hansson@wwf.se</w:t>
        </w:r>
      </w:hyperlink>
    </w:p>
    <w:p w:rsidR="00C80FD6" w:rsidRPr="00254844" w:rsidRDefault="00B855D6" w:rsidP="00C80FD6">
      <w:pPr>
        <w:spacing w:line="240" w:lineRule="auto"/>
        <w:rPr>
          <w:rStyle w:val="Hyperlink"/>
          <w:rFonts w:ascii="Arial" w:hAnsi="Arial" w:cs="Arial"/>
          <w:lang w:val="en-US"/>
        </w:rPr>
      </w:pPr>
      <w:hyperlink r:id="rId11" w:history="1">
        <w:r w:rsidR="00C139D3" w:rsidRPr="00E27781">
          <w:rPr>
            <w:rStyle w:val="Hyperlink"/>
            <w:rFonts w:ascii="Arial" w:hAnsi="Arial" w:cs="Arial"/>
            <w:lang w:val="en-US"/>
          </w:rPr>
          <w:t>www.panda.org/ehcc</w:t>
        </w:r>
      </w:hyperlink>
    </w:p>
    <w:p w:rsidR="00C80FD6" w:rsidRPr="00254844" w:rsidRDefault="00C80FD6" w:rsidP="00C80FD6">
      <w:pPr>
        <w:spacing w:line="240" w:lineRule="auto"/>
        <w:rPr>
          <w:rStyle w:val="Hyperlink"/>
          <w:rFonts w:ascii="Arial" w:hAnsi="Arial" w:cs="Arial"/>
          <w:lang w:val="en-US"/>
        </w:rPr>
      </w:pPr>
      <w:r w:rsidRPr="00254844">
        <w:rPr>
          <w:rStyle w:val="Hyperlink"/>
          <w:rFonts w:ascii="Arial" w:hAnsi="Arial" w:cs="Arial"/>
          <w:lang w:val="en-US"/>
        </w:rPr>
        <w:t>Follow us on Facebook and Twitter @EHcitychallenge</w:t>
      </w:r>
    </w:p>
    <w:p w:rsidR="00C80FD6" w:rsidRPr="00254844" w:rsidRDefault="00C80FD6" w:rsidP="00C80FD6">
      <w:pPr>
        <w:widowControl w:val="0"/>
        <w:autoSpaceDE w:val="0"/>
        <w:autoSpaceDN w:val="0"/>
        <w:adjustRightInd w:val="0"/>
        <w:spacing w:after="0" w:line="360" w:lineRule="auto"/>
        <w:ind w:left="-284" w:right="-64" w:firstLine="284"/>
        <w:jc w:val="both"/>
        <w:rPr>
          <w:rFonts w:ascii="Arial" w:hAnsi="Arial" w:cs="Arial"/>
          <w:b/>
          <w:bCs/>
        </w:rPr>
      </w:pPr>
      <w:r w:rsidRPr="00254844">
        <w:rPr>
          <w:rFonts w:ascii="Arial" w:hAnsi="Arial" w:cs="Arial"/>
          <w:b/>
          <w:bCs/>
        </w:rPr>
        <w:t>About WWF</w:t>
      </w:r>
    </w:p>
    <w:p w:rsidR="00C80FD6" w:rsidRPr="00254844" w:rsidRDefault="00C80FD6" w:rsidP="00C80FD6">
      <w:pPr>
        <w:spacing w:after="0" w:line="240" w:lineRule="auto"/>
        <w:rPr>
          <w:rStyle w:val="Hyperlink"/>
          <w:rFonts w:ascii="Arial" w:hAnsi="Arial" w:cs="Arial"/>
          <w:color w:val="auto"/>
          <w:u w:val="none"/>
        </w:rPr>
      </w:pPr>
      <w:r w:rsidRPr="00254844">
        <w:rPr>
          <w:rFonts w:ascii="Arial" w:hAnsi="Arial" w:cs="Arial"/>
        </w:rPr>
        <w:t>WWF is one of the world’s largest and most respected independent conservation organizations, with almost five million supporters and a global network active in more than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Pr="00254844">
        <w:rPr>
          <w:rStyle w:val="Hyperlink"/>
          <w:rFonts w:ascii="Arial" w:hAnsi="Arial" w:cs="Arial"/>
          <w:color w:val="auto"/>
          <w:u w:val="none"/>
        </w:rPr>
        <w:t>.</w:t>
      </w:r>
    </w:p>
    <w:p w:rsidR="00C80FD6" w:rsidRPr="00254844" w:rsidRDefault="00C80FD6" w:rsidP="00C80FD6">
      <w:pPr>
        <w:spacing w:after="0" w:line="240" w:lineRule="auto"/>
        <w:rPr>
          <w:rStyle w:val="Hyperlink"/>
          <w:rFonts w:ascii="Arial" w:hAnsi="Arial" w:cs="Arial"/>
          <w:color w:val="auto"/>
          <w:u w:val="none"/>
        </w:rPr>
      </w:pPr>
    </w:p>
    <w:p w:rsidR="00C80FD6" w:rsidRPr="00102106" w:rsidRDefault="00B855D6" w:rsidP="00C80FD6">
      <w:pPr>
        <w:widowControl w:val="0"/>
        <w:autoSpaceDE w:val="0"/>
        <w:autoSpaceDN w:val="0"/>
        <w:adjustRightInd w:val="0"/>
        <w:rPr>
          <w:rFonts w:cs="Arial"/>
        </w:rPr>
      </w:pPr>
      <w:hyperlink r:id="rId12" w:history="1">
        <w:r w:rsidR="00C80FD6" w:rsidRPr="00254844">
          <w:rPr>
            <w:rStyle w:val="Hyperlink"/>
            <w:rFonts w:ascii="Arial" w:hAnsi="Arial" w:cs="Arial"/>
            <w:b/>
            <w:bCs/>
            <w:color w:val="2350A9"/>
            <w:u w:val="none"/>
          </w:rPr>
          <w:t>www.panda.org/news</w:t>
        </w:r>
      </w:hyperlink>
      <w:r w:rsidR="00C80FD6" w:rsidRPr="00254844">
        <w:rPr>
          <w:rFonts w:ascii="Arial" w:hAnsi="Arial" w:cs="Arial"/>
          <w:b/>
          <w:bCs/>
        </w:rPr>
        <w:t xml:space="preserve"> for latest news and media resources</w:t>
      </w:r>
    </w:p>
    <w:p w:rsidR="00621138" w:rsidRPr="00621138" w:rsidRDefault="00621138" w:rsidP="00621138">
      <w:pPr>
        <w:widowControl w:val="0"/>
        <w:autoSpaceDE w:val="0"/>
        <w:autoSpaceDN w:val="0"/>
        <w:adjustRightInd w:val="0"/>
        <w:rPr>
          <w:rFonts w:ascii="Arial" w:hAnsi="Arial" w:cs="Arial"/>
        </w:rPr>
      </w:pPr>
    </w:p>
    <w:p w:rsidR="00621138" w:rsidRDefault="00621138" w:rsidP="00255335">
      <w:pPr>
        <w:spacing w:after="0" w:line="240" w:lineRule="auto"/>
        <w:rPr>
          <w:rStyle w:val="Hyperlink"/>
          <w:rFonts w:ascii="Arial" w:hAnsi="Arial" w:cs="Arial"/>
          <w:color w:val="auto"/>
          <w:u w:val="none"/>
        </w:rPr>
      </w:pPr>
    </w:p>
    <w:p w:rsidR="00255335" w:rsidRPr="00255335" w:rsidRDefault="00255335" w:rsidP="00D27270">
      <w:pPr>
        <w:spacing w:line="240" w:lineRule="auto"/>
        <w:rPr>
          <w:rFonts w:ascii="Arial" w:hAnsi="Arial" w:cs="Arial"/>
          <w:lang w:val="en-US"/>
        </w:rPr>
      </w:pPr>
    </w:p>
    <w:p w:rsidR="001E7B54" w:rsidRPr="00C80FD6" w:rsidRDefault="001E7B54" w:rsidP="001E7B54">
      <w:pPr>
        <w:rPr>
          <w:rFonts w:ascii="Arial" w:hAnsi="Arial" w:cs="Arial"/>
        </w:rPr>
      </w:pPr>
    </w:p>
    <w:p w:rsidR="00F80E98" w:rsidRPr="00121416" w:rsidRDefault="00F80E98" w:rsidP="00FB39BE">
      <w:pPr>
        <w:spacing w:before="60" w:after="0" w:line="280" w:lineRule="exact"/>
        <w:rPr>
          <w:rFonts w:ascii="Arial" w:hAnsi="Arial" w:cs="Arial"/>
          <w:lang w:val="en-US"/>
        </w:rPr>
      </w:pPr>
    </w:p>
    <w:p w:rsidR="00C01D8E" w:rsidRPr="00121416" w:rsidRDefault="00C01D8E" w:rsidP="00FB39BE">
      <w:pPr>
        <w:spacing w:before="60" w:after="0" w:line="280" w:lineRule="exact"/>
        <w:rPr>
          <w:rFonts w:ascii="Arial" w:hAnsi="Arial" w:cs="Arial"/>
          <w:lang w:val="en-US"/>
        </w:rPr>
      </w:pPr>
    </w:p>
    <w:sectPr w:rsidR="00C01D8E" w:rsidRPr="00121416" w:rsidSect="00121416">
      <w:footerReference w:type="default" r:id="rId13"/>
      <w:headerReference w:type="first" r:id="rId14"/>
      <w:pgSz w:w="11906" w:h="16838" w:code="9"/>
      <w:pgMar w:top="2694" w:right="1247" w:bottom="907" w:left="1276" w:header="2122"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A0" w:rsidRDefault="00262FA0" w:rsidP="007C2ABD">
      <w:pPr>
        <w:spacing w:after="0" w:line="240" w:lineRule="auto"/>
      </w:pPr>
      <w:r>
        <w:separator/>
      </w:r>
    </w:p>
  </w:endnote>
  <w:endnote w:type="continuationSeparator" w:id="0">
    <w:p w:rsidR="00262FA0" w:rsidRDefault="00262FA0" w:rsidP="007C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31" w:rsidRDefault="00B855D6">
    <w:pPr>
      <w:pStyle w:val="Footer"/>
      <w:jc w:val="right"/>
    </w:pPr>
    <w:r>
      <w:fldChar w:fldCharType="begin"/>
    </w:r>
    <w:r w:rsidR="00930431">
      <w:instrText xml:space="preserve"> PAGE   \* MERGEFORMAT </w:instrText>
    </w:r>
    <w:r>
      <w:fldChar w:fldCharType="separate"/>
    </w:r>
    <w:r w:rsidR="00A3088C">
      <w:rPr>
        <w:noProof/>
      </w:rPr>
      <w:t>2</w:t>
    </w:r>
    <w:r>
      <w:fldChar w:fldCharType="end"/>
    </w:r>
  </w:p>
  <w:p w:rsidR="00930431" w:rsidRDefault="0093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A0" w:rsidRDefault="00262FA0" w:rsidP="007C2ABD">
      <w:pPr>
        <w:spacing w:after="0" w:line="240" w:lineRule="auto"/>
      </w:pPr>
      <w:r>
        <w:separator/>
      </w:r>
    </w:p>
  </w:footnote>
  <w:footnote w:type="continuationSeparator" w:id="0">
    <w:p w:rsidR="00262FA0" w:rsidRDefault="00262FA0" w:rsidP="007C2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31" w:rsidRPr="005C470E" w:rsidRDefault="00930431" w:rsidP="005C470E">
    <w:pPr>
      <w:pStyle w:val="Header"/>
      <w:rPr>
        <w:sz w:val="4"/>
        <w:szCs w:val="4"/>
      </w:rPr>
    </w:pPr>
    <w:r>
      <w:rPr>
        <w:noProof/>
        <w:lang w:eastAsia="en-GB"/>
      </w:rPr>
      <w:drawing>
        <wp:anchor distT="0" distB="0" distL="114300" distR="114300" simplePos="0" relativeHeight="251658240" behindDoc="0" locked="1" layoutInCell="1" allowOverlap="1">
          <wp:simplePos x="0" y="0"/>
          <wp:positionH relativeFrom="page">
            <wp:posOffset>1533525</wp:posOffset>
          </wp:positionH>
          <wp:positionV relativeFrom="page">
            <wp:posOffset>1101725</wp:posOffset>
          </wp:positionV>
          <wp:extent cx="1486535" cy="182245"/>
          <wp:effectExtent l="0" t="0" r="0" b="8255"/>
          <wp:wrapSquare wrapText="bothSides"/>
          <wp:docPr id="7" name="Bild 7"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a living plane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6535" cy="182245"/>
                  </a:xfrm>
                  <a:prstGeom prst="rect">
                    <a:avLst/>
                  </a:prstGeom>
                  <a:noFill/>
                  <a:ln>
                    <a:noFill/>
                  </a:ln>
                </pic:spPr>
              </pic:pic>
            </a:graphicData>
          </a:graphic>
        </wp:anchor>
      </w:drawing>
    </w:r>
    <w:r>
      <w:rPr>
        <w:noProof/>
        <w:lang w:eastAsia="en-GB"/>
      </w:rPr>
      <w:drawing>
        <wp:anchor distT="0" distB="0" distL="114300" distR="114300" simplePos="0" relativeHeight="251657216" behindDoc="0" locked="1" layoutInCell="1" allowOverlap="1">
          <wp:simplePos x="0" y="0"/>
          <wp:positionH relativeFrom="page">
            <wp:posOffset>795655</wp:posOffset>
          </wp:positionH>
          <wp:positionV relativeFrom="page">
            <wp:posOffset>442595</wp:posOffset>
          </wp:positionV>
          <wp:extent cx="539750" cy="812800"/>
          <wp:effectExtent l="0" t="0" r="0" b="6350"/>
          <wp:wrapSquare wrapText="bothSides"/>
          <wp:docPr id="3"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812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837"/>
    <w:multiLevelType w:val="hybridMultilevel"/>
    <w:tmpl w:val="DE40E66C"/>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1D61A3"/>
    <w:multiLevelType w:val="hybridMultilevel"/>
    <w:tmpl w:val="EDE4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406413"/>
    <w:multiLevelType w:val="multilevel"/>
    <w:tmpl w:val="EA94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D2F42"/>
    <w:rsid w:val="00012FA8"/>
    <w:rsid w:val="00016936"/>
    <w:rsid w:val="0001711E"/>
    <w:rsid w:val="00027F06"/>
    <w:rsid w:val="000428CB"/>
    <w:rsid w:val="000469D4"/>
    <w:rsid w:val="00061F65"/>
    <w:rsid w:val="0007305E"/>
    <w:rsid w:val="0008053B"/>
    <w:rsid w:val="000845D7"/>
    <w:rsid w:val="000A33B3"/>
    <w:rsid w:val="000E2AF7"/>
    <w:rsid w:val="000E6669"/>
    <w:rsid w:val="000F24FC"/>
    <w:rsid w:val="0010226D"/>
    <w:rsid w:val="0011349B"/>
    <w:rsid w:val="00121344"/>
    <w:rsid w:val="00121416"/>
    <w:rsid w:val="001329B8"/>
    <w:rsid w:val="00142443"/>
    <w:rsid w:val="001542E2"/>
    <w:rsid w:val="00155973"/>
    <w:rsid w:val="001605AD"/>
    <w:rsid w:val="001605F8"/>
    <w:rsid w:val="0017109B"/>
    <w:rsid w:val="00182464"/>
    <w:rsid w:val="00185804"/>
    <w:rsid w:val="001868F8"/>
    <w:rsid w:val="001913FE"/>
    <w:rsid w:val="00191C89"/>
    <w:rsid w:val="00191FE0"/>
    <w:rsid w:val="001D2F42"/>
    <w:rsid w:val="001D3E5A"/>
    <w:rsid w:val="001E072E"/>
    <w:rsid w:val="001E70D1"/>
    <w:rsid w:val="001E7B54"/>
    <w:rsid w:val="001F0F78"/>
    <w:rsid w:val="001F2E5C"/>
    <w:rsid w:val="001F7C45"/>
    <w:rsid w:val="0020104F"/>
    <w:rsid w:val="0020122D"/>
    <w:rsid w:val="002047C4"/>
    <w:rsid w:val="00205BC4"/>
    <w:rsid w:val="002078BB"/>
    <w:rsid w:val="0022066C"/>
    <w:rsid w:val="00222EC2"/>
    <w:rsid w:val="00236AE2"/>
    <w:rsid w:val="00244781"/>
    <w:rsid w:val="00250A21"/>
    <w:rsid w:val="00253E97"/>
    <w:rsid w:val="00254844"/>
    <w:rsid w:val="00255335"/>
    <w:rsid w:val="00255490"/>
    <w:rsid w:val="002554AE"/>
    <w:rsid w:val="002568F4"/>
    <w:rsid w:val="00262FA0"/>
    <w:rsid w:val="00276D96"/>
    <w:rsid w:val="00284907"/>
    <w:rsid w:val="00291CD2"/>
    <w:rsid w:val="002B5B39"/>
    <w:rsid w:val="002B6B53"/>
    <w:rsid w:val="002B7DDE"/>
    <w:rsid w:val="002E5677"/>
    <w:rsid w:val="002E7BC9"/>
    <w:rsid w:val="002F08D9"/>
    <w:rsid w:val="002F1CDA"/>
    <w:rsid w:val="002F21AD"/>
    <w:rsid w:val="002F3D04"/>
    <w:rsid w:val="00306713"/>
    <w:rsid w:val="00310BF9"/>
    <w:rsid w:val="00317C4B"/>
    <w:rsid w:val="0032111D"/>
    <w:rsid w:val="00333497"/>
    <w:rsid w:val="003471A0"/>
    <w:rsid w:val="00353A55"/>
    <w:rsid w:val="00366D14"/>
    <w:rsid w:val="003672D6"/>
    <w:rsid w:val="00371857"/>
    <w:rsid w:val="0037349D"/>
    <w:rsid w:val="00390D34"/>
    <w:rsid w:val="003917CA"/>
    <w:rsid w:val="00393673"/>
    <w:rsid w:val="003973AF"/>
    <w:rsid w:val="003A3847"/>
    <w:rsid w:val="003A78E8"/>
    <w:rsid w:val="003C2B1C"/>
    <w:rsid w:val="003C6AD9"/>
    <w:rsid w:val="003D2CF9"/>
    <w:rsid w:val="003D3931"/>
    <w:rsid w:val="003D3C72"/>
    <w:rsid w:val="0040581E"/>
    <w:rsid w:val="0040588A"/>
    <w:rsid w:val="00414C2D"/>
    <w:rsid w:val="004337B2"/>
    <w:rsid w:val="00441C9F"/>
    <w:rsid w:val="00452E21"/>
    <w:rsid w:val="0045347C"/>
    <w:rsid w:val="0045372D"/>
    <w:rsid w:val="00456CDF"/>
    <w:rsid w:val="0046403A"/>
    <w:rsid w:val="004664CB"/>
    <w:rsid w:val="004775F8"/>
    <w:rsid w:val="00480CB5"/>
    <w:rsid w:val="00496C1E"/>
    <w:rsid w:val="004A4691"/>
    <w:rsid w:val="004B2233"/>
    <w:rsid w:val="004B5120"/>
    <w:rsid w:val="004B641D"/>
    <w:rsid w:val="004B6D88"/>
    <w:rsid w:val="004B70E5"/>
    <w:rsid w:val="004B7B78"/>
    <w:rsid w:val="004C209E"/>
    <w:rsid w:val="004C48F7"/>
    <w:rsid w:val="004C54EB"/>
    <w:rsid w:val="004D5CF1"/>
    <w:rsid w:val="004E0DDF"/>
    <w:rsid w:val="004F0CC6"/>
    <w:rsid w:val="00510C12"/>
    <w:rsid w:val="005250A7"/>
    <w:rsid w:val="00541B3D"/>
    <w:rsid w:val="00553856"/>
    <w:rsid w:val="005540A0"/>
    <w:rsid w:val="00556362"/>
    <w:rsid w:val="00571D4A"/>
    <w:rsid w:val="005C2D33"/>
    <w:rsid w:val="005C470E"/>
    <w:rsid w:val="005C72D8"/>
    <w:rsid w:val="00612A82"/>
    <w:rsid w:val="00614ED4"/>
    <w:rsid w:val="00621138"/>
    <w:rsid w:val="00633482"/>
    <w:rsid w:val="006350AF"/>
    <w:rsid w:val="0066124C"/>
    <w:rsid w:val="00684031"/>
    <w:rsid w:val="00687D89"/>
    <w:rsid w:val="006A10DB"/>
    <w:rsid w:val="006A6BA3"/>
    <w:rsid w:val="006C360F"/>
    <w:rsid w:val="006C4EC8"/>
    <w:rsid w:val="006C7F8C"/>
    <w:rsid w:val="006D41B7"/>
    <w:rsid w:val="006E141B"/>
    <w:rsid w:val="006E342A"/>
    <w:rsid w:val="006E4DF8"/>
    <w:rsid w:val="00701084"/>
    <w:rsid w:val="00703366"/>
    <w:rsid w:val="00704D08"/>
    <w:rsid w:val="007075CB"/>
    <w:rsid w:val="0071105B"/>
    <w:rsid w:val="0071507A"/>
    <w:rsid w:val="00724A11"/>
    <w:rsid w:val="007304C8"/>
    <w:rsid w:val="00740B18"/>
    <w:rsid w:val="00741D15"/>
    <w:rsid w:val="00741FA5"/>
    <w:rsid w:val="00742918"/>
    <w:rsid w:val="00745AFD"/>
    <w:rsid w:val="00746834"/>
    <w:rsid w:val="00752AF7"/>
    <w:rsid w:val="00757E97"/>
    <w:rsid w:val="00761BF6"/>
    <w:rsid w:val="00763707"/>
    <w:rsid w:val="007642EC"/>
    <w:rsid w:val="00770E32"/>
    <w:rsid w:val="00773FEB"/>
    <w:rsid w:val="00775F34"/>
    <w:rsid w:val="0078358D"/>
    <w:rsid w:val="00795526"/>
    <w:rsid w:val="007957C6"/>
    <w:rsid w:val="00796279"/>
    <w:rsid w:val="007A3454"/>
    <w:rsid w:val="007A5C80"/>
    <w:rsid w:val="007B2060"/>
    <w:rsid w:val="007B22C7"/>
    <w:rsid w:val="007B3A2D"/>
    <w:rsid w:val="007C049D"/>
    <w:rsid w:val="007C226B"/>
    <w:rsid w:val="007C2ABD"/>
    <w:rsid w:val="007C579B"/>
    <w:rsid w:val="007C7018"/>
    <w:rsid w:val="007D6D60"/>
    <w:rsid w:val="007E4AB6"/>
    <w:rsid w:val="007E5820"/>
    <w:rsid w:val="007F0689"/>
    <w:rsid w:val="007F178A"/>
    <w:rsid w:val="00803161"/>
    <w:rsid w:val="008052B9"/>
    <w:rsid w:val="00812755"/>
    <w:rsid w:val="008141EE"/>
    <w:rsid w:val="00814866"/>
    <w:rsid w:val="00826767"/>
    <w:rsid w:val="008273DC"/>
    <w:rsid w:val="00834EBC"/>
    <w:rsid w:val="00835C0F"/>
    <w:rsid w:val="00845C7F"/>
    <w:rsid w:val="00845D07"/>
    <w:rsid w:val="00852866"/>
    <w:rsid w:val="0085688E"/>
    <w:rsid w:val="00872881"/>
    <w:rsid w:val="00880A6A"/>
    <w:rsid w:val="00884D8B"/>
    <w:rsid w:val="008977AC"/>
    <w:rsid w:val="008A0912"/>
    <w:rsid w:val="008A4F0C"/>
    <w:rsid w:val="008C0720"/>
    <w:rsid w:val="008E36A8"/>
    <w:rsid w:val="008E37F1"/>
    <w:rsid w:val="008F0BBB"/>
    <w:rsid w:val="008F4890"/>
    <w:rsid w:val="008F58B3"/>
    <w:rsid w:val="00922DBF"/>
    <w:rsid w:val="00930431"/>
    <w:rsid w:val="009333D4"/>
    <w:rsid w:val="00934490"/>
    <w:rsid w:val="00935E33"/>
    <w:rsid w:val="0093737B"/>
    <w:rsid w:val="009619AE"/>
    <w:rsid w:val="0096278A"/>
    <w:rsid w:val="009633EB"/>
    <w:rsid w:val="0096421E"/>
    <w:rsid w:val="00967DA3"/>
    <w:rsid w:val="009717D7"/>
    <w:rsid w:val="00994E54"/>
    <w:rsid w:val="009B6BA3"/>
    <w:rsid w:val="009C1578"/>
    <w:rsid w:val="009E45F5"/>
    <w:rsid w:val="009E69E3"/>
    <w:rsid w:val="009F486D"/>
    <w:rsid w:val="009F5FDE"/>
    <w:rsid w:val="009F77A0"/>
    <w:rsid w:val="00A02B6F"/>
    <w:rsid w:val="00A032B9"/>
    <w:rsid w:val="00A068F8"/>
    <w:rsid w:val="00A12C5E"/>
    <w:rsid w:val="00A14DF8"/>
    <w:rsid w:val="00A1532A"/>
    <w:rsid w:val="00A21EEA"/>
    <w:rsid w:val="00A278EB"/>
    <w:rsid w:val="00A27DEB"/>
    <w:rsid w:val="00A3088C"/>
    <w:rsid w:val="00A35994"/>
    <w:rsid w:val="00A403AD"/>
    <w:rsid w:val="00A470E4"/>
    <w:rsid w:val="00A55E30"/>
    <w:rsid w:val="00A6187C"/>
    <w:rsid w:val="00A63A11"/>
    <w:rsid w:val="00A71D9B"/>
    <w:rsid w:val="00A81A05"/>
    <w:rsid w:val="00A8278A"/>
    <w:rsid w:val="00A84146"/>
    <w:rsid w:val="00A92CA5"/>
    <w:rsid w:val="00AB05A4"/>
    <w:rsid w:val="00AB568D"/>
    <w:rsid w:val="00AC6D97"/>
    <w:rsid w:val="00AC7C61"/>
    <w:rsid w:val="00AD0E6A"/>
    <w:rsid w:val="00AD4226"/>
    <w:rsid w:val="00AD6621"/>
    <w:rsid w:val="00AD774E"/>
    <w:rsid w:val="00AD7B15"/>
    <w:rsid w:val="00AE43B2"/>
    <w:rsid w:val="00B019CF"/>
    <w:rsid w:val="00B07115"/>
    <w:rsid w:val="00B152D1"/>
    <w:rsid w:val="00B15932"/>
    <w:rsid w:val="00B24DC5"/>
    <w:rsid w:val="00B2684F"/>
    <w:rsid w:val="00B33333"/>
    <w:rsid w:val="00B35DE4"/>
    <w:rsid w:val="00B538B9"/>
    <w:rsid w:val="00B5651D"/>
    <w:rsid w:val="00B57573"/>
    <w:rsid w:val="00B64777"/>
    <w:rsid w:val="00B65ED0"/>
    <w:rsid w:val="00B70FBF"/>
    <w:rsid w:val="00B72576"/>
    <w:rsid w:val="00B855D6"/>
    <w:rsid w:val="00B87EB8"/>
    <w:rsid w:val="00B96AB0"/>
    <w:rsid w:val="00B97A71"/>
    <w:rsid w:val="00BA17BE"/>
    <w:rsid w:val="00BC2CD7"/>
    <w:rsid w:val="00BE5E88"/>
    <w:rsid w:val="00BF4F1F"/>
    <w:rsid w:val="00BF7DF8"/>
    <w:rsid w:val="00C01304"/>
    <w:rsid w:val="00C01D8E"/>
    <w:rsid w:val="00C07D33"/>
    <w:rsid w:val="00C1139E"/>
    <w:rsid w:val="00C139D3"/>
    <w:rsid w:val="00C1543A"/>
    <w:rsid w:val="00C30F19"/>
    <w:rsid w:val="00C6515D"/>
    <w:rsid w:val="00C76D08"/>
    <w:rsid w:val="00C77B29"/>
    <w:rsid w:val="00C80FD6"/>
    <w:rsid w:val="00C85DE7"/>
    <w:rsid w:val="00C93E66"/>
    <w:rsid w:val="00CA2C1F"/>
    <w:rsid w:val="00CB2625"/>
    <w:rsid w:val="00CB5236"/>
    <w:rsid w:val="00CE1811"/>
    <w:rsid w:val="00CE5B84"/>
    <w:rsid w:val="00D00098"/>
    <w:rsid w:val="00D02473"/>
    <w:rsid w:val="00D02860"/>
    <w:rsid w:val="00D23CA1"/>
    <w:rsid w:val="00D25F4E"/>
    <w:rsid w:val="00D27270"/>
    <w:rsid w:val="00D36C08"/>
    <w:rsid w:val="00D47970"/>
    <w:rsid w:val="00D47EB8"/>
    <w:rsid w:val="00D532BA"/>
    <w:rsid w:val="00D548E8"/>
    <w:rsid w:val="00D5539A"/>
    <w:rsid w:val="00D575E2"/>
    <w:rsid w:val="00D6086A"/>
    <w:rsid w:val="00D60D4E"/>
    <w:rsid w:val="00D667A0"/>
    <w:rsid w:val="00D66D32"/>
    <w:rsid w:val="00D71B74"/>
    <w:rsid w:val="00D7257D"/>
    <w:rsid w:val="00D810DC"/>
    <w:rsid w:val="00D86F25"/>
    <w:rsid w:val="00D97CBE"/>
    <w:rsid w:val="00DA1EB4"/>
    <w:rsid w:val="00DB027A"/>
    <w:rsid w:val="00DB1331"/>
    <w:rsid w:val="00DB76C0"/>
    <w:rsid w:val="00DB77F2"/>
    <w:rsid w:val="00DE2DEE"/>
    <w:rsid w:val="00DE6430"/>
    <w:rsid w:val="00DF115D"/>
    <w:rsid w:val="00DF3CE6"/>
    <w:rsid w:val="00E0114B"/>
    <w:rsid w:val="00E060F4"/>
    <w:rsid w:val="00E0767E"/>
    <w:rsid w:val="00E109C5"/>
    <w:rsid w:val="00E16644"/>
    <w:rsid w:val="00E16CFA"/>
    <w:rsid w:val="00E17186"/>
    <w:rsid w:val="00E36715"/>
    <w:rsid w:val="00E47A70"/>
    <w:rsid w:val="00E635A9"/>
    <w:rsid w:val="00E722A8"/>
    <w:rsid w:val="00E7394B"/>
    <w:rsid w:val="00E77599"/>
    <w:rsid w:val="00E90FA6"/>
    <w:rsid w:val="00E96C73"/>
    <w:rsid w:val="00E97B79"/>
    <w:rsid w:val="00EA42F4"/>
    <w:rsid w:val="00ED21A6"/>
    <w:rsid w:val="00EF0194"/>
    <w:rsid w:val="00EF3EB1"/>
    <w:rsid w:val="00F02C28"/>
    <w:rsid w:val="00F06945"/>
    <w:rsid w:val="00F1407C"/>
    <w:rsid w:val="00F267C8"/>
    <w:rsid w:val="00F26E38"/>
    <w:rsid w:val="00F30FA4"/>
    <w:rsid w:val="00F31A5A"/>
    <w:rsid w:val="00F46950"/>
    <w:rsid w:val="00F55420"/>
    <w:rsid w:val="00F71C1F"/>
    <w:rsid w:val="00F72884"/>
    <w:rsid w:val="00F80E98"/>
    <w:rsid w:val="00F81515"/>
    <w:rsid w:val="00F8195D"/>
    <w:rsid w:val="00F96783"/>
    <w:rsid w:val="00FA2C65"/>
    <w:rsid w:val="00FB39BE"/>
    <w:rsid w:val="00FC1F1A"/>
    <w:rsid w:val="00FC4BA3"/>
    <w:rsid w:val="00FE7B2C"/>
    <w:rsid w:val="00FF2B8D"/>
    <w:rsid w:val="00FF71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16"/>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1E7B5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64CB"/>
    <w:rPr>
      <w:color w:val="0000FF"/>
      <w:u w:val="single"/>
    </w:rPr>
  </w:style>
  <w:style w:type="paragraph" w:styleId="Header">
    <w:name w:val="header"/>
    <w:basedOn w:val="Normal"/>
    <w:link w:val="HeaderChar"/>
    <w:unhideWhenUsed/>
    <w:rsid w:val="007C2ABD"/>
    <w:pPr>
      <w:tabs>
        <w:tab w:val="center" w:pos="4513"/>
        <w:tab w:val="right" w:pos="9026"/>
      </w:tabs>
    </w:pPr>
  </w:style>
  <w:style w:type="character" w:customStyle="1" w:styleId="HeaderChar">
    <w:name w:val="Header Char"/>
    <w:link w:val="Header"/>
    <w:rsid w:val="007C2ABD"/>
    <w:rPr>
      <w:sz w:val="22"/>
      <w:szCs w:val="22"/>
      <w:lang w:eastAsia="en-US"/>
    </w:rPr>
  </w:style>
  <w:style w:type="paragraph" w:styleId="Footer">
    <w:name w:val="footer"/>
    <w:basedOn w:val="Normal"/>
    <w:link w:val="FooterChar"/>
    <w:uiPriority w:val="99"/>
    <w:unhideWhenUsed/>
    <w:rsid w:val="007C2ABD"/>
    <w:pPr>
      <w:tabs>
        <w:tab w:val="center" w:pos="4513"/>
        <w:tab w:val="right" w:pos="9026"/>
      </w:tabs>
    </w:pPr>
  </w:style>
  <w:style w:type="character" w:customStyle="1" w:styleId="FooterChar">
    <w:name w:val="Footer Char"/>
    <w:link w:val="Footer"/>
    <w:uiPriority w:val="99"/>
    <w:rsid w:val="007C2ABD"/>
    <w:rPr>
      <w:sz w:val="22"/>
      <w:szCs w:val="22"/>
      <w:lang w:eastAsia="en-US"/>
    </w:rPr>
  </w:style>
  <w:style w:type="paragraph" w:styleId="NoSpacing">
    <w:name w:val="No Spacing"/>
    <w:link w:val="NoSpacingChar"/>
    <w:uiPriority w:val="1"/>
    <w:qFormat/>
    <w:rsid w:val="007C226B"/>
    <w:rPr>
      <w:rFonts w:eastAsia="Times New Roman"/>
      <w:sz w:val="22"/>
      <w:szCs w:val="22"/>
      <w:lang w:val="en-US" w:eastAsia="en-US"/>
    </w:rPr>
  </w:style>
  <w:style w:type="character" w:customStyle="1" w:styleId="NoSpacingChar">
    <w:name w:val="No Spacing Char"/>
    <w:link w:val="NoSpacing"/>
    <w:uiPriority w:val="1"/>
    <w:rsid w:val="007C226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C22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26B"/>
    <w:rPr>
      <w:rFonts w:ascii="Tahoma" w:hAnsi="Tahoma" w:cs="Tahoma"/>
      <w:sz w:val="16"/>
      <w:szCs w:val="16"/>
      <w:lang w:eastAsia="en-US"/>
    </w:rPr>
  </w:style>
  <w:style w:type="paragraph" w:customStyle="1" w:styleId="text">
    <w:name w:val="text"/>
    <w:rsid w:val="001E7B5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 w:val="22"/>
    </w:rPr>
  </w:style>
  <w:style w:type="character" w:styleId="Strong">
    <w:name w:val="Strong"/>
    <w:uiPriority w:val="22"/>
    <w:qFormat/>
    <w:rsid w:val="001E7B54"/>
    <w:rPr>
      <w:b/>
      <w:bCs/>
    </w:rPr>
  </w:style>
  <w:style w:type="character" w:customStyle="1" w:styleId="Heading1Char">
    <w:name w:val="Heading 1 Char"/>
    <w:link w:val="Heading1"/>
    <w:uiPriority w:val="9"/>
    <w:rsid w:val="001E7B54"/>
    <w:rPr>
      <w:rFonts w:ascii="Cambria" w:eastAsia="Times New Roman" w:hAnsi="Cambria" w:cs="Times New Roman"/>
      <w:b/>
      <w:bCs/>
      <w:kern w:val="32"/>
      <w:sz w:val="32"/>
      <w:szCs w:val="32"/>
      <w:lang w:val="en-GB" w:eastAsia="en-US"/>
    </w:rPr>
  </w:style>
  <w:style w:type="paragraph" w:customStyle="1" w:styleId="Standard">
    <w:name w:val="Standard"/>
    <w:rsid w:val="001D2F42"/>
    <w:pPr>
      <w:suppressAutoHyphens/>
      <w:autoSpaceDN w:val="0"/>
      <w:textAlignment w:val="baseline"/>
    </w:pPr>
    <w:rPr>
      <w:rFonts w:ascii="Times New Roman" w:eastAsia="Times New Roman" w:hAnsi="Times New Roman"/>
      <w:kern w:val="3"/>
      <w:sz w:val="24"/>
      <w:szCs w:val="24"/>
      <w:lang w:eastAsia="zh-CN"/>
    </w:rPr>
  </w:style>
  <w:style w:type="character" w:styleId="CommentReference">
    <w:name w:val="annotation reference"/>
    <w:basedOn w:val="DefaultParagraphFont"/>
    <w:uiPriority w:val="99"/>
    <w:semiHidden/>
    <w:unhideWhenUsed/>
    <w:rsid w:val="00317C4B"/>
    <w:rPr>
      <w:sz w:val="16"/>
      <w:szCs w:val="16"/>
    </w:rPr>
  </w:style>
  <w:style w:type="paragraph" w:styleId="CommentText">
    <w:name w:val="annotation text"/>
    <w:basedOn w:val="Normal"/>
    <w:link w:val="CommentTextChar"/>
    <w:uiPriority w:val="99"/>
    <w:semiHidden/>
    <w:unhideWhenUsed/>
    <w:rsid w:val="00317C4B"/>
    <w:pPr>
      <w:spacing w:line="240" w:lineRule="auto"/>
    </w:pPr>
    <w:rPr>
      <w:sz w:val="20"/>
      <w:szCs w:val="20"/>
    </w:rPr>
  </w:style>
  <w:style w:type="character" w:customStyle="1" w:styleId="CommentTextChar">
    <w:name w:val="Comment Text Char"/>
    <w:basedOn w:val="DefaultParagraphFont"/>
    <w:link w:val="CommentText"/>
    <w:uiPriority w:val="99"/>
    <w:semiHidden/>
    <w:rsid w:val="00317C4B"/>
    <w:rPr>
      <w:lang w:val="en-GB" w:eastAsia="en-US"/>
    </w:rPr>
  </w:style>
  <w:style w:type="paragraph" w:styleId="CommentSubject">
    <w:name w:val="annotation subject"/>
    <w:basedOn w:val="CommentText"/>
    <w:next w:val="CommentText"/>
    <w:link w:val="CommentSubjectChar"/>
    <w:uiPriority w:val="99"/>
    <w:semiHidden/>
    <w:unhideWhenUsed/>
    <w:rsid w:val="00317C4B"/>
    <w:rPr>
      <w:b/>
      <w:bCs/>
    </w:rPr>
  </w:style>
  <w:style w:type="character" w:customStyle="1" w:styleId="CommentSubjectChar">
    <w:name w:val="Comment Subject Char"/>
    <w:basedOn w:val="CommentTextChar"/>
    <w:link w:val="CommentSubject"/>
    <w:uiPriority w:val="99"/>
    <w:semiHidden/>
    <w:rsid w:val="00317C4B"/>
    <w:rPr>
      <w:b/>
      <w:bCs/>
      <w:lang w:val="en-GB" w:eastAsia="en-US"/>
    </w:rPr>
  </w:style>
  <w:style w:type="paragraph" w:customStyle="1" w:styleId="Body1">
    <w:name w:val="Body 1"/>
    <w:rsid w:val="00255335"/>
    <w:pPr>
      <w:outlineLvl w:val="0"/>
    </w:pPr>
    <w:rPr>
      <w:rFonts w:ascii="Times New Roman" w:eastAsia="Arial Unicode MS" w:hAnsi="Times New Roman"/>
      <w:color w:val="000000"/>
      <w:sz w:val="24"/>
      <w:u w:color="000000"/>
      <w:lang w:val="en-US" w:eastAsia="en-US"/>
    </w:rPr>
  </w:style>
  <w:style w:type="character" w:customStyle="1" w:styleId="fhb">
    <w:name w:val="fhb"/>
    <w:basedOn w:val="DefaultParagraphFont"/>
    <w:rsid w:val="00255335"/>
  </w:style>
  <w:style w:type="character" w:customStyle="1" w:styleId="fh">
    <w:name w:val="fh"/>
    <w:basedOn w:val="DefaultParagraphFont"/>
    <w:rsid w:val="00255335"/>
  </w:style>
  <w:style w:type="character" w:customStyle="1" w:styleId="sp">
    <w:name w:val="sp"/>
    <w:basedOn w:val="DefaultParagraphFont"/>
    <w:rsid w:val="00255335"/>
  </w:style>
  <w:style w:type="paragraph" w:styleId="ListParagraph">
    <w:name w:val="List Paragraph"/>
    <w:basedOn w:val="Normal"/>
    <w:uiPriority w:val="34"/>
    <w:qFormat/>
    <w:rsid w:val="00A84146"/>
    <w:pPr>
      <w:spacing w:after="0" w:line="240" w:lineRule="auto"/>
      <w:ind w:left="720"/>
    </w:pPr>
    <w:rPr>
      <w:rFonts w:eastAsiaTheme="minorHAnsi"/>
      <w:color w:val="00000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16"/>
    <w:pPr>
      <w:spacing w:after="200" w:line="276" w:lineRule="auto"/>
    </w:pPr>
    <w:rPr>
      <w:sz w:val="22"/>
      <w:szCs w:val="22"/>
      <w:lang w:val="en-GB" w:eastAsia="en-US"/>
    </w:rPr>
  </w:style>
  <w:style w:type="paragraph" w:styleId="Rubrik1">
    <w:name w:val="heading 1"/>
    <w:basedOn w:val="Normal"/>
    <w:next w:val="Normal"/>
    <w:link w:val="Rubrik1Char"/>
    <w:uiPriority w:val="9"/>
    <w:qFormat/>
    <w:rsid w:val="001E7B54"/>
    <w:pPr>
      <w:keepNext/>
      <w:spacing w:before="240" w:after="60"/>
      <w:outlineLvl w:val="0"/>
    </w:pPr>
    <w:rPr>
      <w:rFonts w:ascii="Cambria" w:eastAsia="Times New Roman"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664CB"/>
    <w:rPr>
      <w:color w:val="0000FF"/>
      <w:u w:val="single"/>
    </w:rPr>
  </w:style>
  <w:style w:type="paragraph" w:styleId="Sidhuvud">
    <w:name w:val="header"/>
    <w:basedOn w:val="Normal"/>
    <w:link w:val="SidhuvudChar"/>
    <w:unhideWhenUsed/>
    <w:rsid w:val="007C2ABD"/>
    <w:pPr>
      <w:tabs>
        <w:tab w:val="center" w:pos="4513"/>
        <w:tab w:val="right" w:pos="9026"/>
      </w:tabs>
    </w:pPr>
  </w:style>
  <w:style w:type="character" w:customStyle="1" w:styleId="SidhuvudChar">
    <w:name w:val="Sidhuvud Char"/>
    <w:link w:val="Sidhuvud"/>
    <w:rsid w:val="007C2ABD"/>
    <w:rPr>
      <w:sz w:val="22"/>
      <w:szCs w:val="22"/>
      <w:lang w:eastAsia="en-US"/>
    </w:rPr>
  </w:style>
  <w:style w:type="paragraph" w:styleId="Sidfot">
    <w:name w:val="footer"/>
    <w:basedOn w:val="Normal"/>
    <w:link w:val="SidfotChar"/>
    <w:uiPriority w:val="99"/>
    <w:unhideWhenUsed/>
    <w:rsid w:val="007C2ABD"/>
    <w:pPr>
      <w:tabs>
        <w:tab w:val="center" w:pos="4513"/>
        <w:tab w:val="right" w:pos="9026"/>
      </w:tabs>
    </w:pPr>
  </w:style>
  <w:style w:type="character" w:customStyle="1" w:styleId="SidfotChar">
    <w:name w:val="Sidfot Char"/>
    <w:link w:val="Sidfot"/>
    <w:uiPriority w:val="99"/>
    <w:rsid w:val="007C2ABD"/>
    <w:rPr>
      <w:sz w:val="22"/>
      <w:szCs w:val="22"/>
      <w:lang w:eastAsia="en-US"/>
    </w:rPr>
  </w:style>
  <w:style w:type="paragraph" w:styleId="Ingetavstnd">
    <w:name w:val="No Spacing"/>
    <w:link w:val="IngetavstndChar"/>
    <w:uiPriority w:val="1"/>
    <w:qFormat/>
    <w:rsid w:val="007C226B"/>
    <w:rPr>
      <w:rFonts w:eastAsia="Times New Roman"/>
      <w:sz w:val="22"/>
      <w:szCs w:val="22"/>
      <w:lang w:val="en-US" w:eastAsia="en-US"/>
    </w:rPr>
  </w:style>
  <w:style w:type="character" w:customStyle="1" w:styleId="IngetavstndChar">
    <w:name w:val="Inget avstånd Char"/>
    <w:link w:val="Ingetavstnd"/>
    <w:uiPriority w:val="1"/>
    <w:rsid w:val="007C226B"/>
    <w:rPr>
      <w:rFonts w:eastAsia="Times New Roman"/>
      <w:sz w:val="22"/>
      <w:szCs w:val="22"/>
      <w:lang w:val="en-US" w:eastAsia="en-US" w:bidi="ar-SA"/>
    </w:rPr>
  </w:style>
  <w:style w:type="paragraph" w:styleId="Ballongtext">
    <w:name w:val="Balloon Text"/>
    <w:basedOn w:val="Normal"/>
    <w:link w:val="BallongtextChar"/>
    <w:uiPriority w:val="99"/>
    <w:semiHidden/>
    <w:unhideWhenUsed/>
    <w:rsid w:val="007C226B"/>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C226B"/>
    <w:rPr>
      <w:rFonts w:ascii="Tahoma" w:hAnsi="Tahoma" w:cs="Tahoma"/>
      <w:sz w:val="16"/>
      <w:szCs w:val="16"/>
      <w:lang w:eastAsia="en-US"/>
    </w:rPr>
  </w:style>
  <w:style w:type="paragraph" w:customStyle="1" w:styleId="text">
    <w:name w:val="text"/>
    <w:rsid w:val="001E7B5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 w:val="22"/>
    </w:rPr>
  </w:style>
  <w:style w:type="character" w:styleId="Stark">
    <w:name w:val="Strong"/>
    <w:uiPriority w:val="22"/>
    <w:qFormat/>
    <w:rsid w:val="001E7B54"/>
    <w:rPr>
      <w:b/>
      <w:bCs/>
    </w:rPr>
  </w:style>
  <w:style w:type="character" w:customStyle="1" w:styleId="Rubrik1Char">
    <w:name w:val="Rubrik 1 Char"/>
    <w:link w:val="Rubrik1"/>
    <w:uiPriority w:val="9"/>
    <w:rsid w:val="001E7B54"/>
    <w:rPr>
      <w:rFonts w:ascii="Cambria" w:eastAsia="Times New Roman" w:hAnsi="Cambria" w:cs="Times New Roman"/>
      <w:b/>
      <w:bCs/>
      <w:kern w:val="32"/>
      <w:sz w:val="32"/>
      <w:szCs w:val="32"/>
      <w:lang w:val="en-GB" w:eastAsia="en-US"/>
    </w:rPr>
  </w:style>
  <w:style w:type="paragraph" w:customStyle="1" w:styleId="Standard">
    <w:name w:val="Standard"/>
    <w:rsid w:val="001D2F42"/>
    <w:pPr>
      <w:suppressAutoHyphens/>
      <w:autoSpaceDN w:val="0"/>
      <w:textAlignment w:val="baseline"/>
    </w:pPr>
    <w:rPr>
      <w:rFonts w:ascii="Times New Roman" w:eastAsia="Times New Roman" w:hAnsi="Times New Roman"/>
      <w:kern w:val="3"/>
      <w:sz w:val="24"/>
      <w:szCs w:val="24"/>
      <w:lang w:eastAsia="zh-CN"/>
    </w:rPr>
  </w:style>
  <w:style w:type="character" w:styleId="Kommentarsreferens">
    <w:name w:val="annotation reference"/>
    <w:basedOn w:val="Standardstycketeckensnitt"/>
    <w:uiPriority w:val="99"/>
    <w:semiHidden/>
    <w:unhideWhenUsed/>
    <w:rsid w:val="00317C4B"/>
    <w:rPr>
      <w:sz w:val="16"/>
      <w:szCs w:val="16"/>
    </w:rPr>
  </w:style>
  <w:style w:type="paragraph" w:styleId="Kommentarer">
    <w:name w:val="annotation text"/>
    <w:basedOn w:val="Normal"/>
    <w:link w:val="KommentarerChar"/>
    <w:uiPriority w:val="99"/>
    <w:semiHidden/>
    <w:unhideWhenUsed/>
    <w:rsid w:val="00317C4B"/>
    <w:pPr>
      <w:spacing w:line="240" w:lineRule="auto"/>
    </w:pPr>
    <w:rPr>
      <w:sz w:val="20"/>
      <w:szCs w:val="20"/>
    </w:rPr>
  </w:style>
  <w:style w:type="character" w:customStyle="1" w:styleId="KommentarerChar">
    <w:name w:val="Kommentarer Char"/>
    <w:basedOn w:val="Standardstycketeckensnitt"/>
    <w:link w:val="Kommentarer"/>
    <w:uiPriority w:val="99"/>
    <w:semiHidden/>
    <w:rsid w:val="00317C4B"/>
    <w:rPr>
      <w:lang w:val="en-GB" w:eastAsia="en-US"/>
    </w:rPr>
  </w:style>
  <w:style w:type="paragraph" w:styleId="Kommentarsmne">
    <w:name w:val="annotation subject"/>
    <w:basedOn w:val="Kommentarer"/>
    <w:next w:val="Kommentarer"/>
    <w:link w:val="KommentarsmneChar"/>
    <w:uiPriority w:val="99"/>
    <w:semiHidden/>
    <w:unhideWhenUsed/>
    <w:rsid w:val="00317C4B"/>
    <w:rPr>
      <w:b/>
      <w:bCs/>
    </w:rPr>
  </w:style>
  <w:style w:type="character" w:customStyle="1" w:styleId="KommentarsmneChar">
    <w:name w:val="Kommentarsämne Char"/>
    <w:basedOn w:val="KommentarerChar"/>
    <w:link w:val="Kommentarsmne"/>
    <w:uiPriority w:val="99"/>
    <w:semiHidden/>
    <w:rsid w:val="00317C4B"/>
    <w:rPr>
      <w:b/>
      <w:bCs/>
      <w:lang w:val="en-GB" w:eastAsia="en-US"/>
    </w:rPr>
  </w:style>
  <w:style w:type="paragraph" w:customStyle="1" w:styleId="Body1">
    <w:name w:val="Body 1"/>
    <w:rsid w:val="00255335"/>
    <w:pPr>
      <w:outlineLvl w:val="0"/>
    </w:pPr>
    <w:rPr>
      <w:rFonts w:ascii="Times New Roman" w:eastAsia="Arial Unicode MS" w:hAnsi="Times New Roman"/>
      <w:color w:val="000000"/>
      <w:sz w:val="24"/>
      <w:u w:color="000000"/>
      <w:lang w:val="en-US" w:eastAsia="en-US"/>
    </w:rPr>
  </w:style>
  <w:style w:type="character" w:customStyle="1" w:styleId="fhb">
    <w:name w:val="fhb"/>
    <w:basedOn w:val="Standardstycketeckensnitt"/>
    <w:rsid w:val="00255335"/>
  </w:style>
  <w:style w:type="character" w:customStyle="1" w:styleId="fh">
    <w:name w:val="fh"/>
    <w:basedOn w:val="Standardstycketeckensnitt"/>
    <w:rsid w:val="00255335"/>
  </w:style>
  <w:style w:type="character" w:customStyle="1" w:styleId="sp">
    <w:name w:val="sp"/>
    <w:basedOn w:val="Standardstycketeckensnitt"/>
    <w:rsid w:val="00255335"/>
  </w:style>
  <w:style w:type="paragraph" w:styleId="Liststycke">
    <w:name w:val="List Paragraph"/>
    <w:basedOn w:val="Normal"/>
    <w:uiPriority w:val="34"/>
    <w:qFormat/>
    <w:rsid w:val="00A84146"/>
    <w:pPr>
      <w:spacing w:after="0" w:line="240" w:lineRule="auto"/>
      <w:ind w:left="720"/>
    </w:pPr>
    <w:rPr>
      <w:rFonts w:eastAsiaTheme="minorHAnsi"/>
      <w:color w:val="000000"/>
      <w:lang w:val="sv-SE" w:eastAsia="sv-SE"/>
    </w:rPr>
  </w:style>
</w:styles>
</file>

<file path=word/webSettings.xml><?xml version="1.0" encoding="utf-8"?>
<w:webSettings xmlns:r="http://schemas.openxmlformats.org/officeDocument/2006/relationships" xmlns:w="http://schemas.openxmlformats.org/wordprocessingml/2006/main">
  <w:divs>
    <w:div w:id="43994035">
      <w:bodyDiv w:val="1"/>
      <w:marLeft w:val="0"/>
      <w:marRight w:val="0"/>
      <w:marTop w:val="0"/>
      <w:marBottom w:val="0"/>
      <w:divBdr>
        <w:top w:val="none" w:sz="0" w:space="0" w:color="auto"/>
        <w:left w:val="none" w:sz="0" w:space="0" w:color="auto"/>
        <w:bottom w:val="none" w:sz="0" w:space="0" w:color="auto"/>
        <w:right w:val="none" w:sz="0" w:space="0" w:color="auto"/>
      </w:divBdr>
    </w:div>
    <w:div w:id="84739391">
      <w:bodyDiv w:val="1"/>
      <w:marLeft w:val="0"/>
      <w:marRight w:val="0"/>
      <w:marTop w:val="0"/>
      <w:marBottom w:val="0"/>
      <w:divBdr>
        <w:top w:val="none" w:sz="0" w:space="0" w:color="auto"/>
        <w:left w:val="none" w:sz="0" w:space="0" w:color="auto"/>
        <w:bottom w:val="none" w:sz="0" w:space="0" w:color="auto"/>
        <w:right w:val="none" w:sz="0" w:space="0" w:color="auto"/>
      </w:divBdr>
    </w:div>
    <w:div w:id="189952691">
      <w:bodyDiv w:val="1"/>
      <w:marLeft w:val="0"/>
      <w:marRight w:val="0"/>
      <w:marTop w:val="0"/>
      <w:marBottom w:val="0"/>
      <w:divBdr>
        <w:top w:val="none" w:sz="0" w:space="0" w:color="auto"/>
        <w:left w:val="none" w:sz="0" w:space="0" w:color="auto"/>
        <w:bottom w:val="none" w:sz="0" w:space="0" w:color="auto"/>
        <w:right w:val="none" w:sz="0" w:space="0" w:color="auto"/>
      </w:divBdr>
    </w:div>
    <w:div w:id="460071580">
      <w:bodyDiv w:val="1"/>
      <w:marLeft w:val="0"/>
      <w:marRight w:val="0"/>
      <w:marTop w:val="0"/>
      <w:marBottom w:val="0"/>
      <w:divBdr>
        <w:top w:val="none" w:sz="0" w:space="0" w:color="auto"/>
        <w:left w:val="none" w:sz="0" w:space="0" w:color="auto"/>
        <w:bottom w:val="none" w:sz="0" w:space="0" w:color="auto"/>
        <w:right w:val="none" w:sz="0" w:space="0" w:color="auto"/>
      </w:divBdr>
    </w:div>
    <w:div w:id="624314929">
      <w:bodyDiv w:val="1"/>
      <w:marLeft w:val="0"/>
      <w:marRight w:val="0"/>
      <w:marTop w:val="0"/>
      <w:marBottom w:val="0"/>
      <w:divBdr>
        <w:top w:val="none" w:sz="0" w:space="0" w:color="auto"/>
        <w:left w:val="none" w:sz="0" w:space="0" w:color="auto"/>
        <w:bottom w:val="none" w:sz="0" w:space="0" w:color="auto"/>
        <w:right w:val="none" w:sz="0" w:space="0" w:color="auto"/>
      </w:divBdr>
    </w:div>
    <w:div w:id="832382012">
      <w:bodyDiv w:val="1"/>
      <w:marLeft w:val="0"/>
      <w:marRight w:val="0"/>
      <w:marTop w:val="0"/>
      <w:marBottom w:val="0"/>
      <w:divBdr>
        <w:top w:val="none" w:sz="0" w:space="0" w:color="auto"/>
        <w:left w:val="none" w:sz="0" w:space="0" w:color="auto"/>
        <w:bottom w:val="none" w:sz="0" w:space="0" w:color="auto"/>
        <w:right w:val="none" w:sz="0" w:space="0" w:color="auto"/>
      </w:divBdr>
    </w:div>
    <w:div w:id="912280825">
      <w:bodyDiv w:val="1"/>
      <w:marLeft w:val="0"/>
      <w:marRight w:val="0"/>
      <w:marTop w:val="0"/>
      <w:marBottom w:val="0"/>
      <w:divBdr>
        <w:top w:val="none" w:sz="0" w:space="0" w:color="auto"/>
        <w:left w:val="none" w:sz="0" w:space="0" w:color="auto"/>
        <w:bottom w:val="none" w:sz="0" w:space="0" w:color="auto"/>
        <w:right w:val="none" w:sz="0" w:space="0" w:color="auto"/>
      </w:divBdr>
    </w:div>
    <w:div w:id="921530267">
      <w:bodyDiv w:val="1"/>
      <w:marLeft w:val="0"/>
      <w:marRight w:val="0"/>
      <w:marTop w:val="0"/>
      <w:marBottom w:val="0"/>
      <w:divBdr>
        <w:top w:val="none" w:sz="0" w:space="0" w:color="auto"/>
        <w:left w:val="none" w:sz="0" w:space="0" w:color="auto"/>
        <w:bottom w:val="none" w:sz="0" w:space="0" w:color="auto"/>
        <w:right w:val="none" w:sz="0" w:space="0" w:color="auto"/>
      </w:divBdr>
    </w:div>
    <w:div w:id="1028874803">
      <w:bodyDiv w:val="1"/>
      <w:marLeft w:val="0"/>
      <w:marRight w:val="0"/>
      <w:marTop w:val="0"/>
      <w:marBottom w:val="0"/>
      <w:divBdr>
        <w:top w:val="none" w:sz="0" w:space="0" w:color="auto"/>
        <w:left w:val="none" w:sz="0" w:space="0" w:color="auto"/>
        <w:bottom w:val="none" w:sz="0" w:space="0" w:color="auto"/>
        <w:right w:val="none" w:sz="0" w:space="0" w:color="auto"/>
      </w:divBdr>
    </w:div>
    <w:div w:id="1254633908">
      <w:bodyDiv w:val="1"/>
      <w:marLeft w:val="0"/>
      <w:marRight w:val="0"/>
      <w:marTop w:val="0"/>
      <w:marBottom w:val="0"/>
      <w:divBdr>
        <w:top w:val="none" w:sz="0" w:space="0" w:color="auto"/>
        <w:left w:val="none" w:sz="0" w:space="0" w:color="auto"/>
        <w:bottom w:val="none" w:sz="0" w:space="0" w:color="auto"/>
        <w:right w:val="none" w:sz="0" w:space="0" w:color="auto"/>
      </w:divBdr>
    </w:div>
    <w:div w:id="1725568048">
      <w:bodyDiv w:val="1"/>
      <w:marLeft w:val="0"/>
      <w:marRight w:val="0"/>
      <w:marTop w:val="0"/>
      <w:marBottom w:val="0"/>
      <w:divBdr>
        <w:top w:val="none" w:sz="0" w:space="0" w:color="auto"/>
        <w:left w:val="none" w:sz="0" w:space="0" w:color="auto"/>
        <w:bottom w:val="none" w:sz="0" w:space="0" w:color="auto"/>
        <w:right w:val="none" w:sz="0" w:space="0" w:color="auto"/>
      </w:divBdr>
    </w:div>
    <w:div w:id="1908101819">
      <w:bodyDiv w:val="1"/>
      <w:marLeft w:val="0"/>
      <w:marRight w:val="0"/>
      <w:marTop w:val="0"/>
      <w:marBottom w:val="0"/>
      <w:divBdr>
        <w:top w:val="none" w:sz="0" w:space="0" w:color="auto"/>
        <w:left w:val="none" w:sz="0" w:space="0" w:color="auto"/>
        <w:bottom w:val="none" w:sz="0" w:space="0" w:color="auto"/>
        <w:right w:val="none" w:sz="0" w:space="0" w:color="auto"/>
      </w:divBdr>
    </w:div>
    <w:div w:id="20070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oveciti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a.org/new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a.org/ehc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ina.Borgstrom-Hansson@wwf.se" TargetMode="External"/><Relationship Id="rId4" Type="http://schemas.openxmlformats.org/officeDocument/2006/relationships/settings" Target="settings.xml"/><Relationship Id="rId9" Type="http://schemas.openxmlformats.org/officeDocument/2006/relationships/hyperlink" Target="mailto:barbara.evaeus@wwf.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WWF%20Press\WWF%20sv%20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A453-088D-4BDA-B9F7-360DAF13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 sv pressmeddelande.dot</Template>
  <TotalTime>0</TotalTime>
  <Pages>3</Pages>
  <Words>782</Words>
  <Characters>4461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5233</CharactersWithSpaces>
  <SharedDoc>false</SharedDoc>
  <HLinks>
    <vt:vector size="12" baseType="variant">
      <vt:variant>
        <vt:i4>1769580</vt:i4>
      </vt:variant>
      <vt:variant>
        <vt:i4>12</vt:i4>
      </vt:variant>
      <vt:variant>
        <vt:i4>0</vt:i4>
      </vt:variant>
      <vt:variant>
        <vt:i4>5</vt:i4>
      </vt:variant>
      <vt:variant>
        <vt:lpwstr>mailto:marie.vonzeipel@wwf.se</vt:lpwstr>
      </vt:variant>
      <vt:variant>
        <vt:lpwstr/>
      </vt:variant>
      <vt:variant>
        <vt:i4>786439</vt:i4>
      </vt:variant>
      <vt:variant>
        <vt:i4>9</vt:i4>
      </vt:variant>
      <vt:variant>
        <vt:i4>0</vt:i4>
      </vt:variant>
      <vt:variant>
        <vt:i4>5</vt:i4>
      </vt:variant>
      <vt:variant>
        <vt:lpwstr>http://www.wwf.se/pressbilder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Evaeus</dc:creator>
  <cp:lastModifiedBy>Michael Storey</cp:lastModifiedBy>
  <cp:revision>2</cp:revision>
  <cp:lastPrinted>2014-01-16T07:25:00Z</cp:lastPrinted>
  <dcterms:created xsi:type="dcterms:W3CDTF">2014-01-17T08:07:00Z</dcterms:created>
  <dcterms:modified xsi:type="dcterms:W3CDTF">2014-01-17T08:07:00Z</dcterms:modified>
</cp:coreProperties>
</file>