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5DDC" w14:textId="0F34A58B" w:rsidR="00B1512D" w:rsidRPr="00B1512D" w:rsidRDefault="00B1512D" w:rsidP="00B1512D">
      <w:pPr>
        <w:pStyle w:val="Heading1"/>
      </w:pPr>
      <w:r>
        <w:t>Baseload Capital and Furusato Netsuden Demonstrate a Scalable Model for Geothermal Growth in Japan</w:t>
      </w:r>
    </w:p>
    <w:p w14:paraId="0713E233" w14:textId="4E38B755" w:rsidR="00C22A2F" w:rsidRDefault="004A163E" w:rsidP="00B62371">
      <w:pPr>
        <w:pStyle w:val="Heading4"/>
        <w:rPr>
          <w:lang/>
        </w:rPr>
      </w:pPr>
      <w:r w:rsidRPr="004A163E">
        <w:rPr>
          <w:lang/>
        </w:rPr>
        <w:t>With the completion of the Waita No. 2 Geothermal Power Plant in Kumamoto Prefecture, Baseload Capital and Furusato Netsuden are positioning Japan as a breakthrough market for geothermal growth. The project demonstrates how community-aligned development models could help</w:t>
      </w:r>
      <w:r>
        <w:rPr>
          <w:lang/>
        </w:rPr>
        <w:t xml:space="preserve"> </w:t>
      </w:r>
      <w:r w:rsidRPr="004A163E">
        <w:rPr>
          <w:lang/>
        </w:rPr>
        <w:t>unlock scalable growth in one of the world’s largest untapped geothermal markets.</w:t>
      </w:r>
      <w:r>
        <w:rPr>
          <w:lang/>
        </w:rPr>
        <w:br/>
      </w:r>
    </w:p>
    <w:p w14:paraId="74722EFC" w14:textId="77777777" w:rsidR="004E1C10" w:rsidRDefault="004E1C10" w:rsidP="004E1C10">
      <w:r>
        <w:t>Japan holds one of the world’s largest geothermal resources. Yet despite decades of discussion around energy security and decarbonization, geothermal today accounts for less than 1% of the country’s electricity mix.</w:t>
      </w:r>
    </w:p>
    <w:p w14:paraId="5B817208" w14:textId="77777777" w:rsidR="004E1C10" w:rsidRDefault="004E1C10" w:rsidP="004E1C10"/>
    <w:p w14:paraId="100079BF" w14:textId="77777777" w:rsidR="004E1C10" w:rsidRDefault="004E1C10" w:rsidP="004E1C10">
      <w:r>
        <w:t xml:space="preserve">For Baseload Capital and Furusato Netsuden, the completion of </w:t>
      </w:r>
      <w:proofErr w:type="spellStart"/>
      <w:r>
        <w:t>Waita</w:t>
      </w:r>
      <w:proofErr w:type="spellEnd"/>
      <w:r>
        <w:t xml:space="preserve"> No. 2 marks more than an operational milestone. It signals what the companies believe could become a turning point for geothermal development in Japan.</w:t>
      </w:r>
    </w:p>
    <w:p w14:paraId="7D4B49E2" w14:textId="77777777" w:rsidR="004E1C10" w:rsidRDefault="004E1C10" w:rsidP="004E1C10"/>
    <w:p w14:paraId="4C5E5777" w14:textId="77777777" w:rsidR="004E1C10" w:rsidRDefault="004E1C10" w:rsidP="004E1C10">
      <w:r>
        <w:t xml:space="preserve">The 4.995 MW plant began commercial operations in March 2026 and was developed together with stakeholders in the </w:t>
      </w:r>
      <w:proofErr w:type="spellStart"/>
      <w:r>
        <w:t>Waita</w:t>
      </w:r>
      <w:proofErr w:type="spellEnd"/>
      <w:r>
        <w:t xml:space="preserve"> district of </w:t>
      </w:r>
      <w:proofErr w:type="spellStart"/>
      <w:r>
        <w:t>Oguni</w:t>
      </w:r>
      <w:proofErr w:type="spellEnd"/>
      <w:r>
        <w:t xml:space="preserve"> Town, Kumamoto Prefecture. From the beginning, the project was built around close collaboration with the local community and long-term coexistence with local industries and traditions.</w:t>
      </w:r>
    </w:p>
    <w:p w14:paraId="5A4E4D84" w14:textId="77777777" w:rsidR="004E1C10" w:rsidRDefault="004E1C10" w:rsidP="004E1C10"/>
    <w:p w14:paraId="65649B58" w14:textId="73318749" w:rsidR="00B1512D" w:rsidRDefault="004E1C10" w:rsidP="004E1C10">
      <w:r>
        <w:t xml:space="preserve">That approach matters in Japan, where geothermal development has historically faced barriers related to land use, regulation, and local acceptance. Baseload Capital and Furusato </w:t>
      </w:r>
      <w:proofErr w:type="spellStart"/>
      <w:r>
        <w:t>Netsuden</w:t>
      </w:r>
      <w:proofErr w:type="spellEnd"/>
      <w:r>
        <w:t xml:space="preserve"> believe future growth will depend not only on access to geothermal resources, but on development models capable of building long-term local trust and participation.</w:t>
      </w:r>
      <w:r>
        <w:br/>
      </w:r>
      <w:r>
        <w:br/>
      </w:r>
      <w:r w:rsidRPr="004E1C10">
        <w:t>[PLACEHOLDER QUOTE – ALEXANDER HELLING]</w:t>
      </w:r>
    </w:p>
    <w:p w14:paraId="401F2747" w14:textId="77777777" w:rsidR="004E1C10" w:rsidRDefault="004E1C10" w:rsidP="004E1C10"/>
    <w:p w14:paraId="5FA87DD2" w14:textId="1500B4EB" w:rsidR="00B1512D" w:rsidRDefault="00B1512D" w:rsidP="00B1512D">
      <w:r>
        <w:t>“</w:t>
      </w:r>
      <w:proofErr w:type="spellStart"/>
      <w:r>
        <w:t>Waita</w:t>
      </w:r>
      <w:proofErr w:type="spellEnd"/>
      <w:r>
        <w:t xml:space="preserve"> No. 2 is important not only because we com</w:t>
      </w:r>
      <w:r w:rsidR="004E1C10">
        <w:t>missioned</w:t>
      </w:r>
      <w:r>
        <w:t xml:space="preserve"> a geothermal </w:t>
      </w:r>
      <w:r w:rsidR="004E1C10">
        <w:t xml:space="preserve">power </w:t>
      </w:r>
      <w:r>
        <w:t>plant,” said Alexander Helling, CEO of Baseload Capital. “It is important because it demonstrates that geothermal development in Japan can be done in a way that creates trust locally, aligns incentives, and becomes repeatable. That changes the conversation from one isolated project to long-term market potential.”</w:t>
      </w:r>
    </w:p>
    <w:p w14:paraId="5DEFCEFC" w14:textId="77777777" w:rsidR="00B1512D" w:rsidRDefault="00B1512D" w:rsidP="00B1512D"/>
    <w:p w14:paraId="135B1F2A" w14:textId="7F6EA196" w:rsidR="004E1C10" w:rsidRDefault="2EADCFFA" w:rsidP="7806DBDE">
      <w:r w:rsidRPr="7806DBDE">
        <w:rPr>
          <w:rFonts w:ascii="Arial" w:hAnsi="Arial"/>
        </w:rPr>
        <w:t xml:space="preserve">Japan imports </w:t>
      </w:r>
      <w:proofErr w:type="gramStart"/>
      <w:r w:rsidRPr="7806DBDE">
        <w:rPr>
          <w:rFonts w:ascii="Arial" w:hAnsi="Arial"/>
        </w:rPr>
        <w:t>the vast majority of</w:t>
      </w:r>
      <w:proofErr w:type="gramEnd"/>
      <w:r w:rsidRPr="7806DBDE">
        <w:rPr>
          <w:rFonts w:ascii="Arial" w:hAnsi="Arial"/>
        </w:rPr>
        <w:t xml:space="preserve"> its energy, most of which is fossil fuels, leaving the country exposed to global fuel price volatility and energy security risks.</w:t>
      </w:r>
      <w:r>
        <w:t xml:space="preserve"> </w:t>
      </w:r>
      <w:r w:rsidR="004E1C10">
        <w:t>At the same time, the country possesses geothermal resources capable of supporting stable domestic renewable energy generation for decades.</w:t>
      </w:r>
    </w:p>
    <w:p w14:paraId="29C75644" w14:textId="77777777" w:rsidR="004E1C10" w:rsidRDefault="004E1C10" w:rsidP="004E1C10"/>
    <w:p w14:paraId="3EFAF0A0" w14:textId="7B9CD06A" w:rsidR="50DD1D49" w:rsidRDefault="50DD1D49" w:rsidP="6BA0D6F2">
      <w:r>
        <w:lastRenderedPageBreak/>
        <w:t>[PLACEHOLDER PICTURE ALEXANDER AND AKAISHI-SAN]</w:t>
      </w:r>
    </w:p>
    <w:p w14:paraId="6A93A08E" w14:textId="3B9B8F18" w:rsidR="004E1C10" w:rsidRDefault="004E1C10" w:rsidP="00DE47E2"/>
    <w:p w14:paraId="708FFB5D" w14:textId="75C76E86" w:rsidR="004E1C10" w:rsidRDefault="004E1C10" w:rsidP="00DE47E2">
      <w:r>
        <w:t xml:space="preserve">The </w:t>
      </w:r>
      <w:proofErr w:type="spellStart"/>
      <w:r>
        <w:t>Waita</w:t>
      </w:r>
      <w:proofErr w:type="spellEnd"/>
      <w:r>
        <w:t xml:space="preserve"> No. 2 project was developed in collaboration with </w:t>
      </w:r>
      <w:proofErr w:type="spellStart"/>
      <w:r>
        <w:t>Waita</w:t>
      </w:r>
      <w:proofErr w:type="spellEnd"/>
      <w:r>
        <w:t>-kai LLC, an organization representing residents in the area and participating in the project structure. The model is designed to ensure that value creation from geothermal development is more closely connected to the local community.</w:t>
      </w:r>
    </w:p>
    <w:p w14:paraId="5F453788" w14:textId="43BB3485" w:rsidR="004E1C10" w:rsidRDefault="004E1C10" w:rsidP="00DE47E2">
      <w:r>
        <w:br/>
        <w:t>[PLACEHOLDER QUOTE – KAZUYUKI AKAISHI]</w:t>
      </w:r>
    </w:p>
    <w:p w14:paraId="7D704B85" w14:textId="77777777" w:rsidR="004E1C10" w:rsidRDefault="004E1C10" w:rsidP="004E1C10"/>
    <w:p w14:paraId="619D4B82" w14:textId="580E3BD4" w:rsidR="004E1C10" w:rsidRDefault="004E1C10" w:rsidP="004E1C10">
      <w:r>
        <w:t xml:space="preserve">“Japan does not lack geothermal resources,” said Kazuyuki Akaishi, Representative Director of Furusato </w:t>
      </w:r>
      <w:proofErr w:type="spellStart"/>
      <w:r>
        <w:t>Netsuden</w:t>
      </w:r>
      <w:proofErr w:type="spellEnd"/>
      <w:r>
        <w:t xml:space="preserve">. “What has often been missing is a development model that communities feel part of. </w:t>
      </w:r>
      <w:proofErr w:type="spellStart"/>
      <w:r>
        <w:t>Waita</w:t>
      </w:r>
      <w:proofErr w:type="spellEnd"/>
      <w:r>
        <w:t xml:space="preserve"> No. 2 shows that geothermal can be developed together with local communities, not around them.”</w:t>
      </w:r>
    </w:p>
    <w:p w14:paraId="46557C6B" w14:textId="77777777" w:rsidR="004E1C10" w:rsidRDefault="004E1C10" w:rsidP="004E1C10"/>
    <w:p w14:paraId="4AFE06B4" w14:textId="77777777" w:rsidR="004E1C10" w:rsidRDefault="004E1C10" w:rsidP="004E1C10">
      <w:r>
        <w:t xml:space="preserve">The project also reflects Baseload Capital’s broader strategy in Japan following its partnership with Furusato </w:t>
      </w:r>
      <w:proofErr w:type="spellStart"/>
      <w:r>
        <w:t>Netsuden</w:t>
      </w:r>
      <w:proofErr w:type="spellEnd"/>
      <w:r>
        <w:t xml:space="preserve"> in 2025. Rather than focusing only on individual projects, the ambition is to help establish a long-term platform for geothermal growth in Japan.</w:t>
      </w:r>
    </w:p>
    <w:p w14:paraId="0E540A73" w14:textId="77777777" w:rsidR="004E1C10" w:rsidRDefault="004E1C10" w:rsidP="004E1C10"/>
    <w:p w14:paraId="1C242A20" w14:textId="474199D7" w:rsidR="00B1512D" w:rsidRDefault="004E1C10" w:rsidP="004E1C10">
      <w:r>
        <w:t xml:space="preserve">As countries search for reliable clean power and greater energy independence, Baseload sees Japan as an increasingly important geothermal market </w:t>
      </w:r>
      <w:r w:rsidR="0842E108">
        <w:t>–</w:t>
      </w:r>
      <w:r>
        <w:t xml:space="preserve"> particularly for locally anchored projects that can be replicated efficiently across the country.</w:t>
      </w:r>
    </w:p>
    <w:p w14:paraId="1AA21CA3" w14:textId="77777777" w:rsidR="00CC7266" w:rsidRPr="003E1066" w:rsidRDefault="00CC7266" w:rsidP="00CC7266"/>
    <w:p w14:paraId="58314C64" w14:textId="77777777" w:rsidR="00276BCE" w:rsidRPr="00B1512D" w:rsidRDefault="00276BCE" w:rsidP="00B943FC">
      <w:pPr>
        <w:rPr>
          <w:rFonts w:cstheme="minorHAnsi"/>
          <w:lang w:val="en-GB"/>
        </w:rPr>
      </w:pPr>
    </w:p>
    <w:p w14:paraId="65987735" w14:textId="269CF0C4" w:rsidR="004E1C10" w:rsidRPr="004E1C10" w:rsidRDefault="004E1C10" w:rsidP="004E1C10">
      <w:pPr>
        <w:rPr>
          <w:i/>
          <w:iCs/>
          <w:lang w:val="en-GB"/>
        </w:rPr>
      </w:pPr>
    </w:p>
    <w:sectPr w:rsidR="004E1C10" w:rsidRPr="004E1C10" w:rsidSect="0054260C">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7F75" w14:textId="77777777" w:rsidR="0015566A" w:rsidRDefault="0015566A" w:rsidP="00F65FFF">
      <w:pPr>
        <w:spacing w:line="240" w:lineRule="auto"/>
      </w:pPr>
      <w:r>
        <w:separator/>
      </w:r>
    </w:p>
  </w:endnote>
  <w:endnote w:type="continuationSeparator" w:id="0">
    <w:p w14:paraId="17DE0C1F" w14:textId="77777777" w:rsidR="0015566A" w:rsidRDefault="0015566A" w:rsidP="00F65F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Headings C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36117"/>
      <w:docPartObj>
        <w:docPartGallery w:val="Page Numbers (Bottom of Page)"/>
        <w:docPartUnique/>
      </w:docPartObj>
    </w:sdtPr>
    <w:sdtContent>
      <w:p w14:paraId="49E191C2" w14:textId="77777777" w:rsidR="0090011F" w:rsidRDefault="0090011F" w:rsidP="00E65C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19B7C" w14:textId="77777777" w:rsidR="0090011F" w:rsidRDefault="0090011F" w:rsidP="009001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75C46" w:themeColor="accent2"/>
      </w:rPr>
      <w:id w:val="-709484590"/>
      <w:docPartObj>
        <w:docPartGallery w:val="Page Numbers (Bottom of Page)"/>
        <w:docPartUnique/>
      </w:docPartObj>
    </w:sdtPr>
    <w:sdtEndPr>
      <w:rPr>
        <w:rStyle w:val="PageNumber"/>
        <w:sz w:val="16"/>
        <w:szCs w:val="16"/>
      </w:rPr>
    </w:sdtEndPr>
    <w:sdtContent>
      <w:p w14:paraId="2E4FB961" w14:textId="77777777" w:rsidR="0090011F" w:rsidRPr="006E5B71" w:rsidRDefault="0090011F" w:rsidP="00E65C65">
        <w:pPr>
          <w:pStyle w:val="Footer"/>
          <w:framePr w:wrap="none" w:vAnchor="text" w:hAnchor="margin" w:xAlign="right" w:y="1"/>
          <w:rPr>
            <w:rStyle w:val="PageNumber"/>
            <w:color w:val="F75C46" w:themeColor="accent2"/>
            <w:sz w:val="16"/>
            <w:szCs w:val="16"/>
          </w:rPr>
        </w:pPr>
        <w:r w:rsidRPr="006E5B71">
          <w:rPr>
            <w:rStyle w:val="PageNumber"/>
            <w:color w:val="F75C46" w:themeColor="accent2"/>
            <w:sz w:val="16"/>
            <w:szCs w:val="16"/>
          </w:rPr>
          <w:fldChar w:fldCharType="begin"/>
        </w:r>
        <w:r w:rsidRPr="006E5B71">
          <w:rPr>
            <w:rStyle w:val="PageNumber"/>
            <w:color w:val="F75C46" w:themeColor="accent2"/>
            <w:sz w:val="16"/>
            <w:szCs w:val="16"/>
          </w:rPr>
          <w:instrText xml:space="preserve"> PAGE </w:instrText>
        </w:r>
        <w:r w:rsidRPr="006E5B71">
          <w:rPr>
            <w:rStyle w:val="PageNumber"/>
            <w:color w:val="F75C46" w:themeColor="accent2"/>
            <w:sz w:val="16"/>
            <w:szCs w:val="16"/>
          </w:rPr>
          <w:fldChar w:fldCharType="separate"/>
        </w:r>
        <w:r w:rsidRPr="006E5B71">
          <w:rPr>
            <w:rStyle w:val="PageNumber"/>
            <w:noProof/>
            <w:color w:val="F75C46" w:themeColor="accent2"/>
            <w:sz w:val="16"/>
            <w:szCs w:val="16"/>
          </w:rPr>
          <w:t>1</w:t>
        </w:r>
        <w:r w:rsidRPr="006E5B71">
          <w:rPr>
            <w:rStyle w:val="PageNumber"/>
            <w:color w:val="F75C46" w:themeColor="accent2"/>
            <w:sz w:val="16"/>
            <w:szCs w:val="16"/>
          </w:rPr>
          <w:fldChar w:fldCharType="end"/>
        </w:r>
      </w:p>
    </w:sdtContent>
  </w:sdt>
  <w:p w14:paraId="43877802" w14:textId="446710A9" w:rsidR="0090011F" w:rsidRPr="006E5B71" w:rsidRDefault="0090011F" w:rsidP="0090011F">
    <w:pPr>
      <w:pBdr>
        <w:top w:val="nil"/>
        <w:left w:val="nil"/>
        <w:bottom w:val="nil"/>
        <w:right w:val="nil"/>
        <w:between w:val="nil"/>
      </w:pBdr>
      <w:tabs>
        <w:tab w:val="center" w:pos="4536"/>
        <w:tab w:val="right" w:pos="9072"/>
      </w:tabs>
      <w:spacing w:line="240" w:lineRule="auto"/>
      <w:ind w:right="360"/>
      <w:jc w:val="both"/>
      <w:rPr>
        <w:color w:val="F75C46" w:themeColor="accent2"/>
        <w:sz w:val="16"/>
        <w:szCs w:val="16"/>
      </w:rPr>
    </w:pPr>
    <w:r w:rsidRPr="006E5B71">
      <w:rPr>
        <w:caps/>
        <w:noProof/>
        <w:color w:val="F75C46" w:themeColor="accent2"/>
        <w:sz w:val="16"/>
        <w:szCs w:val="16"/>
        <w:lang w:val="sv-SE"/>
      </w:rPr>
      <mc:AlternateContent>
        <mc:Choice Requires="wps">
          <w:drawing>
            <wp:anchor distT="0" distB="0" distL="114300" distR="114300" simplePos="0" relativeHeight="251660288" behindDoc="0" locked="0" layoutInCell="1" allowOverlap="1" wp14:anchorId="02AD36BF" wp14:editId="02AD36C0">
              <wp:simplePos x="0" y="0"/>
              <wp:positionH relativeFrom="column">
                <wp:posOffset>-4056</wp:posOffset>
              </wp:positionH>
              <wp:positionV relativeFrom="paragraph">
                <wp:posOffset>-29353</wp:posOffset>
              </wp:positionV>
              <wp:extent cx="5756521" cy="0"/>
              <wp:effectExtent l="0" t="0" r="9525" b="12700"/>
              <wp:wrapNone/>
              <wp:docPr id="1248196342" name="Straight Connector 29"/>
              <wp:cNvGraphicFramePr/>
              <a:graphic xmlns:a="http://schemas.openxmlformats.org/drawingml/2006/main">
                <a:graphicData uri="http://schemas.microsoft.com/office/word/2010/wordprocessingShape">
                  <wps:wsp>
                    <wps:cNvCnPr/>
                    <wps:spPr>
                      <a:xfrm>
                        <a:off x="0" y="0"/>
                        <a:ext cx="57565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29"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18b6e [3204]" strokeweight=".5pt" from="-.3pt,-2.3pt" to="452.95pt,-2.3pt" w14:anchorId="44BF198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">
              <v:stroke joinstyle="miter"/>
            </v:line>
          </w:pict>
        </mc:Fallback>
      </mc:AlternateContent>
    </w:r>
    <w:r w:rsidR="00C22A2F">
      <w:rPr>
        <w:caps/>
        <w:color w:val="F75C46" w:themeColor="accent2"/>
        <w:sz w:val="16"/>
        <w:szCs w:val="16"/>
      </w:rPr>
      <w:t>WAITA II PRESS RELEASE</w:t>
    </w:r>
    <w:r w:rsidRPr="006E5B71">
      <w:rPr>
        <w:color w:val="F75C46" w:themeColor="accent2"/>
        <w:sz w:val="16"/>
        <w:szCs w:val="16"/>
      </w:rPr>
      <w:tab/>
    </w:r>
  </w:p>
  <w:p w14:paraId="3F13C04A" w14:textId="77777777" w:rsidR="003611E9" w:rsidRPr="006E5B71" w:rsidRDefault="003611E9" w:rsidP="003611E9">
    <w:pPr>
      <w:pStyle w:val="Footer"/>
      <w:jc w:val="center"/>
      <w:rPr>
        <w:color w:val="F75C46" w:themeColor="accent2"/>
        <w:sz w:val="18"/>
        <w:szCs w:val="18"/>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A33A" w14:textId="77777777" w:rsidR="0015566A" w:rsidRDefault="0015566A" w:rsidP="00F65FFF">
      <w:pPr>
        <w:spacing w:line="240" w:lineRule="auto"/>
      </w:pPr>
      <w:r>
        <w:separator/>
      </w:r>
    </w:p>
  </w:footnote>
  <w:footnote w:type="continuationSeparator" w:id="0">
    <w:p w14:paraId="2511CF07" w14:textId="77777777" w:rsidR="0015566A" w:rsidRDefault="0015566A" w:rsidP="00F65F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FF8B" w14:textId="77777777" w:rsidR="00A05251" w:rsidRDefault="00A05251">
    <w:pPr>
      <w:pStyle w:val="Header"/>
    </w:pPr>
  </w:p>
  <w:p w14:paraId="6BFF62DE" w14:textId="77777777" w:rsidR="00F65FFF" w:rsidRDefault="00F65FFF">
    <w:pPr>
      <w:pStyle w:val="Header"/>
    </w:pPr>
    <w:r>
      <w:rPr>
        <w:noProof/>
      </w:rPr>
      <w:drawing>
        <wp:anchor distT="0" distB="0" distL="114300" distR="114300" simplePos="0" relativeHeight="251658240" behindDoc="1" locked="1" layoutInCell="1" allowOverlap="0" wp14:anchorId="02AD36BD" wp14:editId="02AD36BE">
          <wp:simplePos x="0" y="0"/>
          <wp:positionH relativeFrom="column">
            <wp:posOffset>4374515</wp:posOffset>
          </wp:positionH>
          <wp:positionV relativeFrom="page">
            <wp:posOffset>20955</wp:posOffset>
          </wp:positionV>
          <wp:extent cx="2264410" cy="1124585"/>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stretch>
                    <a:fillRect/>
                  </a:stretch>
                </pic:blipFill>
                <pic:spPr>
                  <a:xfrm>
                    <a:off x="0" y="0"/>
                    <a:ext cx="2264410" cy="1124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C53"/>
    <w:multiLevelType w:val="multilevel"/>
    <w:tmpl w:val="D39E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A63C8"/>
    <w:multiLevelType w:val="multilevel"/>
    <w:tmpl w:val="8C76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6616B"/>
    <w:multiLevelType w:val="hybridMultilevel"/>
    <w:tmpl w:val="9CCCBA5E"/>
    <w:lvl w:ilvl="0" w:tplc="29F0401C">
      <w:start w:val="1"/>
      <w:numFmt w:val="bullet"/>
      <w:pStyle w:val="ListParagraph"/>
      <w:lvlText w:val=""/>
      <w:lvlJc w:val="left"/>
      <w:pPr>
        <w:ind w:left="720" w:hanging="360"/>
      </w:pPr>
      <w:rPr>
        <w:rFonts w:ascii="Symbol" w:hAnsi="Symbol" w:hint="default"/>
        <w:color w:val="F75C46"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200309">
    <w:abstractNumId w:val="1"/>
  </w:num>
  <w:num w:numId="2" w16cid:durableId="613099799">
    <w:abstractNumId w:val="0"/>
  </w:num>
  <w:num w:numId="3" w16cid:durableId="82844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2D"/>
    <w:rsid w:val="000157EE"/>
    <w:rsid w:val="0002128E"/>
    <w:rsid w:val="00034B9A"/>
    <w:rsid w:val="00037493"/>
    <w:rsid w:val="00041815"/>
    <w:rsid w:val="00052DAD"/>
    <w:rsid w:val="00070395"/>
    <w:rsid w:val="00096918"/>
    <w:rsid w:val="000C1AF9"/>
    <w:rsid w:val="000C3C67"/>
    <w:rsid w:val="000C6EA9"/>
    <w:rsid w:val="000E12A0"/>
    <w:rsid w:val="000E13BA"/>
    <w:rsid w:val="000E2930"/>
    <w:rsid w:val="00104C49"/>
    <w:rsid w:val="001402D8"/>
    <w:rsid w:val="00141628"/>
    <w:rsid w:val="0015566A"/>
    <w:rsid w:val="00191548"/>
    <w:rsid w:val="00192224"/>
    <w:rsid w:val="001929AB"/>
    <w:rsid w:val="001A103D"/>
    <w:rsid w:val="001E1052"/>
    <w:rsid w:val="001E17A8"/>
    <w:rsid w:val="001F413F"/>
    <w:rsid w:val="00213649"/>
    <w:rsid w:val="00215083"/>
    <w:rsid w:val="0022674A"/>
    <w:rsid w:val="00276BCE"/>
    <w:rsid w:val="002773D3"/>
    <w:rsid w:val="0028771E"/>
    <w:rsid w:val="002B4E45"/>
    <w:rsid w:val="003302E3"/>
    <w:rsid w:val="003478B4"/>
    <w:rsid w:val="003611E9"/>
    <w:rsid w:val="0036507C"/>
    <w:rsid w:val="00380326"/>
    <w:rsid w:val="003837F3"/>
    <w:rsid w:val="003A0E99"/>
    <w:rsid w:val="003B07EF"/>
    <w:rsid w:val="003B392D"/>
    <w:rsid w:val="003B7C3E"/>
    <w:rsid w:val="003C0B4A"/>
    <w:rsid w:val="003E5452"/>
    <w:rsid w:val="00403ACC"/>
    <w:rsid w:val="004255EE"/>
    <w:rsid w:val="00432030"/>
    <w:rsid w:val="00436513"/>
    <w:rsid w:val="00474453"/>
    <w:rsid w:val="00480D54"/>
    <w:rsid w:val="004A163E"/>
    <w:rsid w:val="004B199D"/>
    <w:rsid w:val="004C4090"/>
    <w:rsid w:val="004D2D7C"/>
    <w:rsid w:val="004E1C10"/>
    <w:rsid w:val="0050004E"/>
    <w:rsid w:val="00506669"/>
    <w:rsid w:val="00506BB5"/>
    <w:rsid w:val="00525AA8"/>
    <w:rsid w:val="005352A5"/>
    <w:rsid w:val="00535BA5"/>
    <w:rsid w:val="0054260C"/>
    <w:rsid w:val="00560664"/>
    <w:rsid w:val="00573400"/>
    <w:rsid w:val="0057683C"/>
    <w:rsid w:val="005870E9"/>
    <w:rsid w:val="00587982"/>
    <w:rsid w:val="00597B99"/>
    <w:rsid w:val="005B3DFF"/>
    <w:rsid w:val="005E3B49"/>
    <w:rsid w:val="005F2B1D"/>
    <w:rsid w:val="00603247"/>
    <w:rsid w:val="00651908"/>
    <w:rsid w:val="006653EA"/>
    <w:rsid w:val="00675DE0"/>
    <w:rsid w:val="006B5656"/>
    <w:rsid w:val="006C1B5F"/>
    <w:rsid w:val="006C2CF6"/>
    <w:rsid w:val="006C3D9F"/>
    <w:rsid w:val="006C4409"/>
    <w:rsid w:val="006E5B71"/>
    <w:rsid w:val="006F5048"/>
    <w:rsid w:val="00702FA7"/>
    <w:rsid w:val="00720BA8"/>
    <w:rsid w:val="00721568"/>
    <w:rsid w:val="0074216D"/>
    <w:rsid w:val="00756B3C"/>
    <w:rsid w:val="0076193B"/>
    <w:rsid w:val="0076390B"/>
    <w:rsid w:val="00767105"/>
    <w:rsid w:val="00792BB2"/>
    <w:rsid w:val="00795D25"/>
    <w:rsid w:val="007D449E"/>
    <w:rsid w:val="007D51D6"/>
    <w:rsid w:val="007F51DE"/>
    <w:rsid w:val="007F7806"/>
    <w:rsid w:val="008229F1"/>
    <w:rsid w:val="00832E72"/>
    <w:rsid w:val="00847C83"/>
    <w:rsid w:val="00850892"/>
    <w:rsid w:val="00855072"/>
    <w:rsid w:val="00862C58"/>
    <w:rsid w:val="00883630"/>
    <w:rsid w:val="008844DB"/>
    <w:rsid w:val="008A363F"/>
    <w:rsid w:val="008B2C24"/>
    <w:rsid w:val="008E47CC"/>
    <w:rsid w:val="0090011F"/>
    <w:rsid w:val="009118A1"/>
    <w:rsid w:val="00911C63"/>
    <w:rsid w:val="0091766A"/>
    <w:rsid w:val="0097242C"/>
    <w:rsid w:val="009A6DE8"/>
    <w:rsid w:val="009B4AEC"/>
    <w:rsid w:val="009D223D"/>
    <w:rsid w:val="009D44D1"/>
    <w:rsid w:val="009D4F44"/>
    <w:rsid w:val="009D5E69"/>
    <w:rsid w:val="009F4A0E"/>
    <w:rsid w:val="00A05251"/>
    <w:rsid w:val="00A06C6B"/>
    <w:rsid w:val="00A255CF"/>
    <w:rsid w:val="00A31BD0"/>
    <w:rsid w:val="00A426A4"/>
    <w:rsid w:val="00A54766"/>
    <w:rsid w:val="00AA7C94"/>
    <w:rsid w:val="00AB7B74"/>
    <w:rsid w:val="00AE17CF"/>
    <w:rsid w:val="00AE2FEE"/>
    <w:rsid w:val="00AE64DE"/>
    <w:rsid w:val="00B1359D"/>
    <w:rsid w:val="00B1512D"/>
    <w:rsid w:val="00B36B98"/>
    <w:rsid w:val="00B47441"/>
    <w:rsid w:val="00B617A5"/>
    <w:rsid w:val="00B61C63"/>
    <w:rsid w:val="00B62371"/>
    <w:rsid w:val="00B943FC"/>
    <w:rsid w:val="00BD413E"/>
    <w:rsid w:val="00BD67A6"/>
    <w:rsid w:val="00BF4163"/>
    <w:rsid w:val="00BF4E2D"/>
    <w:rsid w:val="00C22A2F"/>
    <w:rsid w:val="00C546FB"/>
    <w:rsid w:val="00C624E3"/>
    <w:rsid w:val="00C75CA4"/>
    <w:rsid w:val="00C83D16"/>
    <w:rsid w:val="00C8664C"/>
    <w:rsid w:val="00C931D9"/>
    <w:rsid w:val="00C969B3"/>
    <w:rsid w:val="00CA2AA6"/>
    <w:rsid w:val="00CC7266"/>
    <w:rsid w:val="00CD5A6A"/>
    <w:rsid w:val="00CD6987"/>
    <w:rsid w:val="00CE1BB0"/>
    <w:rsid w:val="00D04F46"/>
    <w:rsid w:val="00D068FD"/>
    <w:rsid w:val="00D27591"/>
    <w:rsid w:val="00D31A45"/>
    <w:rsid w:val="00D44BEF"/>
    <w:rsid w:val="00D60D37"/>
    <w:rsid w:val="00D60F89"/>
    <w:rsid w:val="00D63B6C"/>
    <w:rsid w:val="00D721A5"/>
    <w:rsid w:val="00D86722"/>
    <w:rsid w:val="00D90B39"/>
    <w:rsid w:val="00DB0C11"/>
    <w:rsid w:val="00DB5A8D"/>
    <w:rsid w:val="00DE0503"/>
    <w:rsid w:val="00DE47E2"/>
    <w:rsid w:val="00DE54E8"/>
    <w:rsid w:val="00DF3A2C"/>
    <w:rsid w:val="00E0232C"/>
    <w:rsid w:val="00E50EBA"/>
    <w:rsid w:val="00E51775"/>
    <w:rsid w:val="00E824F4"/>
    <w:rsid w:val="00EA253E"/>
    <w:rsid w:val="00EE7136"/>
    <w:rsid w:val="00F015C0"/>
    <w:rsid w:val="00F525FA"/>
    <w:rsid w:val="00F65FFF"/>
    <w:rsid w:val="00F711EF"/>
    <w:rsid w:val="00F84798"/>
    <w:rsid w:val="00FB1E5E"/>
    <w:rsid w:val="00FB567D"/>
    <w:rsid w:val="00FD212C"/>
    <w:rsid w:val="00FF3AA1"/>
    <w:rsid w:val="0842E108"/>
    <w:rsid w:val="1BDBB007"/>
    <w:rsid w:val="21EC1F6A"/>
    <w:rsid w:val="2EADCFFA"/>
    <w:rsid w:val="2F4B20AA"/>
    <w:rsid w:val="50DD1D49"/>
    <w:rsid w:val="6BA0D6F2"/>
    <w:rsid w:val="6FBC08CB"/>
    <w:rsid w:val="7806DBD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29390"/>
  <w14:defaultImageDpi w14:val="32767"/>
  <w15:chartTrackingRefBased/>
  <w15:docId w15:val="{55D14E00-CE84-D34B-A06A-08F4CA0F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50EBA"/>
    <w:pPr>
      <w:spacing w:after="0"/>
    </w:pPr>
    <w:rPr>
      <w:rFonts w:cs="Arial (Headings CS)"/>
      <w:color w:val="000000" w:themeColor="text2"/>
      <w:spacing w:val="2"/>
      <w:lang w:val="en-US"/>
    </w:rPr>
  </w:style>
  <w:style w:type="paragraph" w:styleId="Heading1">
    <w:name w:val="heading 1"/>
    <w:basedOn w:val="Normal"/>
    <w:next w:val="Normal"/>
    <w:link w:val="Heading1Char"/>
    <w:uiPriority w:val="9"/>
    <w:qFormat/>
    <w:rsid w:val="00FB567D"/>
    <w:pPr>
      <w:keepNext/>
      <w:keepLines/>
      <w:spacing w:before="240" w:after="240" w:line="264" w:lineRule="auto"/>
      <w:outlineLvl w:val="0"/>
    </w:pPr>
    <w:rPr>
      <w:b/>
      <w:caps/>
      <w:color w:val="F75C46" w:themeColor="accent2"/>
      <w:spacing w:val="16"/>
      <w:sz w:val="36"/>
      <w:szCs w:val="36"/>
    </w:rPr>
  </w:style>
  <w:style w:type="paragraph" w:styleId="Heading2">
    <w:name w:val="heading 2"/>
    <w:basedOn w:val="Normal"/>
    <w:next w:val="Normal"/>
    <w:link w:val="Heading2Char"/>
    <w:uiPriority w:val="9"/>
    <w:unhideWhenUsed/>
    <w:qFormat/>
    <w:rsid w:val="00D63B6C"/>
    <w:pPr>
      <w:keepNext/>
      <w:keepLines/>
      <w:spacing w:before="200" w:after="200" w:line="264" w:lineRule="auto"/>
      <w:outlineLvl w:val="1"/>
    </w:pPr>
    <w:rPr>
      <w:b/>
      <w:caps/>
      <w:spacing w:val="10"/>
      <w:sz w:val="32"/>
      <w:szCs w:val="28"/>
    </w:rPr>
  </w:style>
  <w:style w:type="paragraph" w:styleId="Heading3">
    <w:name w:val="heading 3"/>
    <w:basedOn w:val="Heading2"/>
    <w:next w:val="Normal"/>
    <w:link w:val="Heading3Char"/>
    <w:uiPriority w:val="9"/>
    <w:unhideWhenUsed/>
    <w:qFormat/>
    <w:rsid w:val="00FB567D"/>
    <w:pPr>
      <w:spacing w:before="120" w:after="120"/>
      <w:outlineLvl w:val="2"/>
    </w:pPr>
    <w:rPr>
      <w:iCs/>
      <w:caps w:val="0"/>
      <w:color w:val="F75C46" w:themeColor="accent2"/>
      <w:spacing w:val="5"/>
      <w:sz w:val="24"/>
      <w:szCs w:val="26"/>
    </w:rPr>
  </w:style>
  <w:style w:type="paragraph" w:styleId="Heading4">
    <w:name w:val="heading 4"/>
    <w:basedOn w:val="Heading3"/>
    <w:next w:val="Normal"/>
    <w:link w:val="Heading4Char"/>
    <w:uiPriority w:val="9"/>
    <w:unhideWhenUsed/>
    <w:qFormat/>
    <w:rsid w:val="00FB567D"/>
    <w:pPr>
      <w:spacing w:line="271" w:lineRule="auto"/>
      <w:outlineLvl w:val="3"/>
    </w:pPr>
    <w:rPr>
      <w:bCs/>
      <w:color w:val="000000" w:themeColor="text2"/>
      <w:sz w:val="22"/>
      <w:szCs w:val="24"/>
    </w:rPr>
  </w:style>
  <w:style w:type="paragraph" w:styleId="Heading5">
    <w:name w:val="heading 5"/>
    <w:basedOn w:val="Normal"/>
    <w:next w:val="Normal"/>
    <w:link w:val="Heading5Char"/>
    <w:uiPriority w:val="9"/>
    <w:unhideWhenUsed/>
    <w:qFormat/>
    <w:rsid w:val="00191548"/>
    <w:pPr>
      <w:spacing w:before="100" w:after="100" w:line="271" w:lineRule="auto"/>
      <w:outlineLvl w:val="4"/>
    </w:pPr>
    <w:rPr>
      <w:b/>
      <w:iCs/>
      <w:spacing w:val="5"/>
      <w:sz w:val="20"/>
      <w:szCs w:val="24"/>
      <w:u w:val="single"/>
    </w:rPr>
  </w:style>
  <w:style w:type="paragraph" w:styleId="Heading6">
    <w:name w:val="heading 6"/>
    <w:basedOn w:val="Normal"/>
    <w:next w:val="Normal"/>
    <w:link w:val="Heading6Char"/>
    <w:uiPriority w:val="9"/>
    <w:unhideWhenUsed/>
    <w:qFormat/>
    <w:rsid w:val="000E13BA"/>
    <w:pPr>
      <w:spacing w:before="80" w:after="80" w:line="271" w:lineRule="auto"/>
      <w:outlineLvl w:val="5"/>
    </w:pPr>
    <w:rPr>
      <w:b/>
      <w:bCs/>
      <w:color w:val="747474" w:themeColor="text1" w:themeTint="A6"/>
      <w:spacing w:val="5"/>
      <w:sz w:val="20"/>
    </w:rPr>
  </w:style>
  <w:style w:type="paragraph" w:styleId="Heading7">
    <w:name w:val="heading 7"/>
    <w:basedOn w:val="Normal"/>
    <w:next w:val="Normal"/>
    <w:link w:val="Heading7Char"/>
    <w:uiPriority w:val="9"/>
    <w:unhideWhenUsed/>
    <w:qFormat/>
    <w:rsid w:val="000E13BA"/>
    <w:pPr>
      <w:spacing w:before="80" w:after="80" w:line="264" w:lineRule="auto"/>
      <w:outlineLvl w:val="6"/>
    </w:pPr>
    <w:rPr>
      <w:b/>
      <w:bCs/>
      <w:i/>
      <w:iCs/>
      <w:color w:val="757575" w:themeColor="text1" w:themeTint="A5"/>
      <w:spacing w:val="5"/>
      <w:sz w:val="20"/>
      <w:szCs w:val="20"/>
    </w:rPr>
  </w:style>
  <w:style w:type="paragraph" w:styleId="Heading8">
    <w:name w:val="heading 8"/>
    <w:basedOn w:val="Normal"/>
    <w:next w:val="Normal"/>
    <w:link w:val="Heading8Char"/>
    <w:uiPriority w:val="9"/>
    <w:unhideWhenUsed/>
    <w:qFormat/>
    <w:rsid w:val="000E13BA"/>
    <w:pPr>
      <w:spacing w:before="80" w:after="80" w:line="264" w:lineRule="auto"/>
      <w:outlineLvl w:val="7"/>
    </w:pPr>
    <w:rPr>
      <w:b/>
      <w:bCs/>
      <w:color w:val="949494" w:themeColor="text1" w:themeTint="80"/>
      <w:spacing w:val="5"/>
      <w:sz w:val="18"/>
      <w:szCs w:val="20"/>
    </w:rPr>
  </w:style>
  <w:style w:type="paragraph" w:styleId="Heading9">
    <w:name w:val="heading 9"/>
    <w:basedOn w:val="Normal"/>
    <w:next w:val="Normal"/>
    <w:link w:val="Heading9Char"/>
    <w:uiPriority w:val="9"/>
    <w:unhideWhenUsed/>
    <w:qFormat/>
    <w:rsid w:val="000E13BA"/>
    <w:pPr>
      <w:spacing w:before="80" w:after="80" w:line="271" w:lineRule="auto"/>
      <w:outlineLvl w:val="8"/>
    </w:pPr>
    <w:rPr>
      <w:b/>
      <w:bCs/>
      <w:i/>
      <w:iCs/>
      <w:color w:val="949494" w:themeColor="text1" w:themeTint="80"/>
      <w:spacing w:val="5"/>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7D"/>
    <w:rPr>
      <w:rFonts w:cs="Arial (Headings CS)"/>
      <w:b/>
      <w:caps/>
      <w:color w:val="F75C46" w:themeColor="accent2"/>
      <w:spacing w:val="16"/>
      <w:sz w:val="36"/>
      <w:szCs w:val="36"/>
    </w:rPr>
  </w:style>
  <w:style w:type="character" w:customStyle="1" w:styleId="Heading2Char">
    <w:name w:val="Heading 2 Char"/>
    <w:basedOn w:val="DefaultParagraphFont"/>
    <w:link w:val="Heading2"/>
    <w:uiPriority w:val="9"/>
    <w:rsid w:val="00D63B6C"/>
    <w:rPr>
      <w:rFonts w:cs="Arial (Headings CS)"/>
      <w:b/>
      <w:caps/>
      <w:color w:val="000000" w:themeColor="text2"/>
      <w:spacing w:val="10"/>
      <w:sz w:val="32"/>
      <w:szCs w:val="28"/>
      <w:lang w:val="en-US"/>
    </w:rPr>
  </w:style>
  <w:style w:type="paragraph" w:styleId="Title">
    <w:name w:val="Title"/>
    <w:basedOn w:val="Normal"/>
    <w:next w:val="Normal"/>
    <w:link w:val="TitleChar"/>
    <w:uiPriority w:val="10"/>
    <w:qFormat/>
    <w:rsid w:val="000E13BA"/>
    <w:pPr>
      <w:spacing w:after="300" w:line="240" w:lineRule="auto"/>
    </w:pPr>
    <w:rPr>
      <w:b/>
      <w:caps/>
      <w:spacing w:val="10"/>
      <w:sz w:val="72"/>
      <w:szCs w:val="52"/>
    </w:rPr>
  </w:style>
  <w:style w:type="character" w:customStyle="1" w:styleId="TitleChar">
    <w:name w:val="Title Char"/>
    <w:basedOn w:val="DefaultParagraphFont"/>
    <w:link w:val="Title"/>
    <w:uiPriority w:val="10"/>
    <w:rsid w:val="000E13BA"/>
    <w:rPr>
      <w:rFonts w:cs="Arial (Headings CS)"/>
      <w:b/>
      <w:caps/>
      <w:color w:val="2B2B2B" w:themeColor="text1"/>
      <w:spacing w:val="10"/>
      <w:sz w:val="72"/>
      <w:szCs w:val="52"/>
    </w:rPr>
  </w:style>
  <w:style w:type="paragraph" w:styleId="Header">
    <w:name w:val="header"/>
    <w:basedOn w:val="Normal"/>
    <w:link w:val="HeaderChar"/>
    <w:uiPriority w:val="99"/>
    <w:unhideWhenUsed/>
    <w:rsid w:val="00F65FFF"/>
    <w:pPr>
      <w:tabs>
        <w:tab w:val="center" w:pos="4536"/>
        <w:tab w:val="right" w:pos="9072"/>
      </w:tabs>
      <w:spacing w:line="240" w:lineRule="auto"/>
    </w:pPr>
    <w:rPr>
      <w:sz w:val="20"/>
    </w:rPr>
  </w:style>
  <w:style w:type="character" w:customStyle="1" w:styleId="HeaderChar">
    <w:name w:val="Header Char"/>
    <w:basedOn w:val="DefaultParagraphFont"/>
    <w:link w:val="Header"/>
    <w:uiPriority w:val="99"/>
    <w:rsid w:val="00F65FFF"/>
    <w:rPr>
      <w:color w:val="2B2B2B" w:themeColor="text1"/>
    </w:rPr>
  </w:style>
  <w:style w:type="paragraph" w:styleId="Footer">
    <w:name w:val="footer"/>
    <w:basedOn w:val="Normal"/>
    <w:link w:val="FooterChar"/>
    <w:uiPriority w:val="99"/>
    <w:unhideWhenUsed/>
    <w:rsid w:val="00F65FFF"/>
    <w:pPr>
      <w:tabs>
        <w:tab w:val="center" w:pos="4536"/>
        <w:tab w:val="right" w:pos="9072"/>
      </w:tabs>
      <w:spacing w:line="240" w:lineRule="auto"/>
    </w:pPr>
    <w:rPr>
      <w:sz w:val="20"/>
    </w:rPr>
  </w:style>
  <w:style w:type="character" w:customStyle="1" w:styleId="FooterChar">
    <w:name w:val="Footer Char"/>
    <w:basedOn w:val="DefaultParagraphFont"/>
    <w:link w:val="Footer"/>
    <w:uiPriority w:val="99"/>
    <w:rsid w:val="00F65FFF"/>
    <w:rPr>
      <w:color w:val="2B2B2B" w:themeColor="text1"/>
    </w:rPr>
  </w:style>
  <w:style w:type="character" w:styleId="Hyperlink">
    <w:name w:val="Hyperlink"/>
    <w:basedOn w:val="DefaultParagraphFont"/>
    <w:uiPriority w:val="99"/>
    <w:unhideWhenUsed/>
    <w:rsid w:val="00A255CF"/>
    <w:rPr>
      <w:color w:val="161064" w:themeColor="accent5"/>
      <w:u w:val="single"/>
    </w:rPr>
  </w:style>
  <w:style w:type="character" w:styleId="UnresolvedMention">
    <w:name w:val="Unresolved Mention"/>
    <w:basedOn w:val="DefaultParagraphFont"/>
    <w:uiPriority w:val="99"/>
    <w:semiHidden/>
    <w:unhideWhenUsed/>
    <w:rsid w:val="004B199D"/>
    <w:rPr>
      <w:color w:val="605E5C"/>
      <w:shd w:val="clear" w:color="auto" w:fill="E1DFDD"/>
    </w:rPr>
  </w:style>
  <w:style w:type="character" w:customStyle="1" w:styleId="Heading3Char">
    <w:name w:val="Heading 3 Char"/>
    <w:basedOn w:val="DefaultParagraphFont"/>
    <w:link w:val="Heading3"/>
    <w:uiPriority w:val="9"/>
    <w:rsid w:val="00FB567D"/>
    <w:rPr>
      <w:rFonts w:cs="Arial (Headings CS)"/>
      <w:b/>
      <w:iCs/>
      <w:color w:val="F75C46" w:themeColor="accent2"/>
      <w:spacing w:val="5"/>
      <w:sz w:val="24"/>
      <w:szCs w:val="26"/>
    </w:rPr>
  </w:style>
  <w:style w:type="character" w:customStyle="1" w:styleId="Heading4Char">
    <w:name w:val="Heading 4 Char"/>
    <w:basedOn w:val="DefaultParagraphFont"/>
    <w:link w:val="Heading4"/>
    <w:uiPriority w:val="9"/>
    <w:rsid w:val="00FB567D"/>
    <w:rPr>
      <w:rFonts w:cs="Arial (Headings CS)"/>
      <w:b/>
      <w:bCs/>
      <w:iCs/>
      <w:color w:val="000000" w:themeColor="text2"/>
      <w:spacing w:val="5"/>
      <w:szCs w:val="24"/>
    </w:rPr>
  </w:style>
  <w:style w:type="character" w:customStyle="1" w:styleId="Heading5Char">
    <w:name w:val="Heading 5 Char"/>
    <w:basedOn w:val="DefaultParagraphFont"/>
    <w:link w:val="Heading5"/>
    <w:uiPriority w:val="9"/>
    <w:rsid w:val="00191548"/>
    <w:rPr>
      <w:rFonts w:cs="Arial (Headings CS)"/>
      <w:b/>
      <w:iCs/>
      <w:color w:val="000000" w:themeColor="text2"/>
      <w:spacing w:val="5"/>
      <w:sz w:val="20"/>
      <w:szCs w:val="24"/>
      <w:u w:val="single"/>
      <w:lang w:val="en-US"/>
    </w:rPr>
  </w:style>
  <w:style w:type="character" w:customStyle="1" w:styleId="Heading6Char">
    <w:name w:val="Heading 6 Char"/>
    <w:basedOn w:val="DefaultParagraphFont"/>
    <w:link w:val="Heading6"/>
    <w:uiPriority w:val="9"/>
    <w:rsid w:val="000E13BA"/>
    <w:rPr>
      <w:rFonts w:cs="Arial (Headings CS)"/>
      <w:b/>
      <w:bCs/>
      <w:color w:val="747474" w:themeColor="text1" w:themeTint="A6"/>
      <w:spacing w:val="5"/>
      <w:sz w:val="20"/>
    </w:rPr>
  </w:style>
  <w:style w:type="character" w:customStyle="1" w:styleId="Heading7Char">
    <w:name w:val="Heading 7 Char"/>
    <w:basedOn w:val="DefaultParagraphFont"/>
    <w:link w:val="Heading7"/>
    <w:uiPriority w:val="9"/>
    <w:rsid w:val="000E13BA"/>
    <w:rPr>
      <w:rFonts w:cs="Arial (Headings CS)"/>
      <w:b/>
      <w:bCs/>
      <w:i/>
      <w:iCs/>
      <w:color w:val="757575" w:themeColor="text1" w:themeTint="A5"/>
      <w:spacing w:val="5"/>
      <w:sz w:val="20"/>
      <w:szCs w:val="20"/>
    </w:rPr>
  </w:style>
  <w:style w:type="character" w:customStyle="1" w:styleId="Heading8Char">
    <w:name w:val="Heading 8 Char"/>
    <w:basedOn w:val="DefaultParagraphFont"/>
    <w:link w:val="Heading8"/>
    <w:uiPriority w:val="9"/>
    <w:rsid w:val="000E13BA"/>
    <w:rPr>
      <w:rFonts w:cs="Arial (Headings CS)"/>
      <w:b/>
      <w:bCs/>
      <w:color w:val="949494" w:themeColor="text1" w:themeTint="80"/>
      <w:spacing w:val="5"/>
      <w:sz w:val="18"/>
      <w:szCs w:val="20"/>
    </w:rPr>
  </w:style>
  <w:style w:type="character" w:customStyle="1" w:styleId="Heading9Char">
    <w:name w:val="Heading 9 Char"/>
    <w:basedOn w:val="DefaultParagraphFont"/>
    <w:link w:val="Heading9"/>
    <w:uiPriority w:val="9"/>
    <w:rsid w:val="000E13BA"/>
    <w:rPr>
      <w:rFonts w:cs="Arial (Headings CS)"/>
      <w:b/>
      <w:bCs/>
      <w:i/>
      <w:iCs/>
      <w:color w:val="949494" w:themeColor="text1" w:themeTint="80"/>
      <w:spacing w:val="5"/>
      <w:sz w:val="18"/>
      <w:szCs w:val="18"/>
    </w:rPr>
  </w:style>
  <w:style w:type="paragraph" w:styleId="Caption">
    <w:name w:val="caption"/>
    <w:basedOn w:val="Normal"/>
    <w:next w:val="Normal"/>
    <w:uiPriority w:val="35"/>
    <w:semiHidden/>
    <w:unhideWhenUsed/>
    <w:rsid w:val="00FF3AA1"/>
    <w:pPr>
      <w:spacing w:after="160" w:line="264" w:lineRule="auto"/>
    </w:pPr>
    <w:rPr>
      <w:b/>
      <w:bCs/>
      <w:caps/>
      <w:sz w:val="16"/>
      <w:szCs w:val="18"/>
    </w:rPr>
  </w:style>
  <w:style w:type="paragraph" w:styleId="Subtitle">
    <w:name w:val="Subtitle"/>
    <w:basedOn w:val="Normal"/>
    <w:next w:val="Normal"/>
    <w:link w:val="SubtitleChar"/>
    <w:uiPriority w:val="11"/>
    <w:qFormat/>
    <w:rsid w:val="000E13BA"/>
    <w:pPr>
      <w:spacing w:after="160" w:line="264" w:lineRule="auto"/>
    </w:pPr>
    <w:rPr>
      <w:b/>
      <w:iCs/>
      <w:caps/>
      <w:spacing w:val="10"/>
      <w:sz w:val="28"/>
      <w:szCs w:val="28"/>
    </w:rPr>
  </w:style>
  <w:style w:type="character" w:customStyle="1" w:styleId="SubtitleChar">
    <w:name w:val="Subtitle Char"/>
    <w:basedOn w:val="DefaultParagraphFont"/>
    <w:link w:val="Subtitle"/>
    <w:uiPriority w:val="11"/>
    <w:rsid w:val="000E13BA"/>
    <w:rPr>
      <w:rFonts w:cs="Arial (Headings CS)"/>
      <w:b/>
      <w:iCs/>
      <w:caps/>
      <w:color w:val="2B2B2B" w:themeColor="text1"/>
      <w:spacing w:val="10"/>
      <w:sz w:val="28"/>
      <w:szCs w:val="28"/>
    </w:rPr>
  </w:style>
  <w:style w:type="character" w:styleId="Strong">
    <w:name w:val="Strong"/>
    <w:uiPriority w:val="22"/>
    <w:qFormat/>
    <w:rsid w:val="00855072"/>
    <w:rPr>
      <w:b/>
      <w:bCs/>
      <w:spacing w:val="0"/>
    </w:rPr>
  </w:style>
  <w:style w:type="character" w:styleId="Emphasis">
    <w:name w:val="Emphasis"/>
    <w:uiPriority w:val="20"/>
    <w:qFormat/>
    <w:rsid w:val="00855072"/>
    <w:rPr>
      <w:b/>
      <w:bCs/>
      <w:i/>
      <w:iCs/>
      <w:spacing w:val="4"/>
    </w:rPr>
  </w:style>
  <w:style w:type="paragraph" w:styleId="NoSpacing">
    <w:name w:val="No Spacing"/>
    <w:basedOn w:val="Normal"/>
    <w:link w:val="NoSpacingChar"/>
    <w:uiPriority w:val="1"/>
    <w:qFormat/>
    <w:rsid w:val="00883630"/>
    <w:pPr>
      <w:spacing w:line="240" w:lineRule="auto"/>
    </w:pPr>
    <w:rPr>
      <w:sz w:val="20"/>
    </w:rPr>
  </w:style>
  <w:style w:type="character" w:customStyle="1" w:styleId="NoSpacingChar">
    <w:name w:val="No Spacing Char"/>
    <w:basedOn w:val="DefaultParagraphFont"/>
    <w:link w:val="NoSpacing"/>
    <w:uiPriority w:val="1"/>
    <w:rsid w:val="00FF3AA1"/>
  </w:style>
  <w:style w:type="paragraph" w:styleId="ListParagraph">
    <w:name w:val="List Paragraph"/>
    <w:aliases w:val="List Default"/>
    <w:basedOn w:val="Normal"/>
    <w:uiPriority w:val="34"/>
    <w:qFormat/>
    <w:rsid w:val="00D63B6C"/>
    <w:pPr>
      <w:numPr>
        <w:numId w:val="3"/>
      </w:numPr>
      <w:spacing w:after="100" w:line="300" w:lineRule="auto"/>
      <w:ind w:left="714" w:hanging="357"/>
    </w:pPr>
  </w:style>
  <w:style w:type="paragraph" w:styleId="Quote">
    <w:name w:val="Quote"/>
    <w:basedOn w:val="Normal"/>
    <w:next w:val="Normal"/>
    <w:link w:val="QuoteChar"/>
    <w:uiPriority w:val="29"/>
    <w:qFormat/>
    <w:rsid w:val="0074216D"/>
    <w:pPr>
      <w:spacing w:after="160" w:line="264" w:lineRule="auto"/>
    </w:pPr>
    <w:rPr>
      <w:i/>
      <w:iCs/>
      <w:color w:val="3F3F3F" w:themeColor="text1" w:themeTint="E6"/>
      <w:sz w:val="20"/>
    </w:rPr>
  </w:style>
  <w:style w:type="character" w:customStyle="1" w:styleId="QuoteChar">
    <w:name w:val="Quote Char"/>
    <w:basedOn w:val="DefaultParagraphFont"/>
    <w:link w:val="Quote"/>
    <w:uiPriority w:val="29"/>
    <w:rsid w:val="0074216D"/>
    <w:rPr>
      <w:rFonts w:cs="Arial (Headings CS)"/>
      <w:i/>
      <w:iCs/>
      <w:color w:val="3F3F3F" w:themeColor="text1" w:themeTint="E6"/>
      <w:spacing w:val="4"/>
      <w:sz w:val="20"/>
    </w:rPr>
  </w:style>
  <w:style w:type="paragraph" w:styleId="IntenseQuote">
    <w:name w:val="Intense Quote"/>
    <w:basedOn w:val="Normal"/>
    <w:next w:val="Normal"/>
    <w:link w:val="IntenseQuoteChar"/>
    <w:uiPriority w:val="30"/>
    <w:qFormat/>
    <w:rsid w:val="006C1B5F"/>
    <w:pPr>
      <w:pBdr>
        <w:top w:val="single" w:sz="4" w:space="10" w:color="auto"/>
        <w:bottom w:val="single" w:sz="4" w:space="10" w:color="auto"/>
      </w:pBdr>
      <w:spacing w:before="240" w:after="240" w:line="300" w:lineRule="auto"/>
      <w:ind w:left="1152" w:right="1152"/>
      <w:jc w:val="both"/>
    </w:pPr>
    <w:rPr>
      <w:b/>
      <w:i/>
      <w:iCs/>
    </w:rPr>
  </w:style>
  <w:style w:type="character" w:customStyle="1" w:styleId="IntenseQuoteChar">
    <w:name w:val="Intense Quote Char"/>
    <w:basedOn w:val="DefaultParagraphFont"/>
    <w:link w:val="IntenseQuote"/>
    <w:uiPriority w:val="30"/>
    <w:rsid w:val="006C1B5F"/>
    <w:rPr>
      <w:rFonts w:cs="Arial (Headings CS)"/>
      <w:b/>
      <w:i/>
      <w:iCs/>
      <w:color w:val="2B2B2B" w:themeColor="text1"/>
      <w:spacing w:val="4"/>
    </w:rPr>
  </w:style>
  <w:style w:type="character" w:styleId="SubtleEmphasis">
    <w:name w:val="Subtle Emphasis"/>
    <w:uiPriority w:val="19"/>
    <w:qFormat/>
    <w:rsid w:val="00883630"/>
    <w:rPr>
      <w:i/>
      <w:iCs/>
    </w:rPr>
  </w:style>
  <w:style w:type="character" w:styleId="IntenseEmphasis">
    <w:name w:val="Intense Emphasis"/>
    <w:uiPriority w:val="21"/>
    <w:qFormat/>
    <w:rsid w:val="00855072"/>
    <w:rPr>
      <w:b/>
      <w:bCs/>
      <w:i/>
      <w:iCs/>
      <w:color w:val="F18B6E" w:themeColor="accent1"/>
      <w:spacing w:val="4"/>
    </w:rPr>
  </w:style>
  <w:style w:type="character" w:styleId="SubtleReference">
    <w:name w:val="Subtle Reference"/>
    <w:uiPriority w:val="31"/>
    <w:qFormat/>
    <w:rsid w:val="00213649"/>
    <w:rPr>
      <w:rFonts w:asciiTheme="minorHAnsi" w:hAnsiTheme="minorHAnsi"/>
      <w:caps w:val="0"/>
      <w:smallCaps w:val="0"/>
      <w:color w:val="3F3F3F" w:themeColor="text1" w:themeTint="E6"/>
      <w:spacing w:val="6"/>
      <w:sz w:val="20"/>
    </w:rPr>
  </w:style>
  <w:style w:type="character" w:styleId="IntenseReference">
    <w:name w:val="Intense Reference"/>
    <w:uiPriority w:val="32"/>
    <w:qFormat/>
    <w:rsid w:val="00213649"/>
    <w:rPr>
      <w:b/>
      <w:bCs/>
      <w:caps w:val="0"/>
      <w:smallCaps w:val="0"/>
      <w:color w:val="3F3F3F" w:themeColor="text1" w:themeTint="E6"/>
      <w:spacing w:val="6"/>
    </w:rPr>
  </w:style>
  <w:style w:type="character" w:styleId="BookTitle">
    <w:name w:val="Book Title"/>
    <w:basedOn w:val="DefaultParagraphFont"/>
    <w:uiPriority w:val="33"/>
    <w:qFormat/>
    <w:rsid w:val="00883630"/>
    <w:rPr>
      <w:i/>
      <w:iCs/>
      <w:smallCaps/>
      <w:spacing w:val="5"/>
    </w:rPr>
  </w:style>
  <w:style w:type="paragraph" w:styleId="TOCHeading">
    <w:name w:val="TOC Heading"/>
    <w:basedOn w:val="Heading1"/>
    <w:next w:val="Normal"/>
    <w:uiPriority w:val="39"/>
    <w:semiHidden/>
    <w:unhideWhenUsed/>
    <w:qFormat/>
    <w:rsid w:val="00883630"/>
    <w:pPr>
      <w:outlineLvl w:val="9"/>
    </w:pPr>
  </w:style>
  <w:style w:type="paragraph" w:customStyle="1" w:styleId="PersonalName">
    <w:name w:val="Personal Name"/>
    <w:basedOn w:val="Title"/>
    <w:rsid w:val="004C4090"/>
    <w:rPr>
      <w:b w:val="0"/>
      <w:caps w:val="0"/>
      <w:color w:val="000000"/>
      <w:sz w:val="28"/>
      <w:szCs w:val="28"/>
    </w:rPr>
  </w:style>
  <w:style w:type="character" w:styleId="PageNumber">
    <w:name w:val="page number"/>
    <w:basedOn w:val="DefaultParagraphFont"/>
    <w:uiPriority w:val="99"/>
    <w:semiHidden/>
    <w:unhideWhenUsed/>
    <w:rsid w:val="0090011F"/>
  </w:style>
  <w:style w:type="table" w:styleId="GridTable1Light-Accent2">
    <w:name w:val="Grid Table 1 Light Accent 2"/>
    <w:basedOn w:val="TableNormal"/>
    <w:uiPriority w:val="46"/>
    <w:rsid w:val="00E50EBA"/>
    <w:pPr>
      <w:spacing w:after="0" w:line="240" w:lineRule="auto"/>
    </w:pPr>
    <w:tblPr>
      <w:tblStyleRowBandSize w:val="1"/>
      <w:tblStyleColBandSize w:val="1"/>
      <w:tblBorders>
        <w:top w:val="single" w:sz="2" w:space="0" w:color="2B2B2B" w:themeColor="text1"/>
        <w:left w:val="single" w:sz="2" w:space="0" w:color="2B2B2B" w:themeColor="text1"/>
        <w:bottom w:val="single" w:sz="2" w:space="0" w:color="2B2B2B" w:themeColor="text1"/>
        <w:right w:val="single" w:sz="2" w:space="0" w:color="2B2B2B" w:themeColor="text1"/>
        <w:insideH w:val="single" w:sz="2" w:space="0" w:color="2B2B2B" w:themeColor="text1"/>
        <w:insideV w:val="single" w:sz="2" w:space="0" w:color="2B2B2B" w:themeColor="text1"/>
      </w:tblBorders>
      <w:tblCellMar>
        <w:top w:w="85" w:type="dxa"/>
        <w:bottom w:w="85" w:type="dxa"/>
      </w:tblCellMar>
    </w:tblPr>
    <w:tcPr>
      <w:vAlign w:val="center"/>
    </w:tcPr>
    <w:tblStylePr w:type="firstRow">
      <w:pPr>
        <w:jc w:val="left"/>
      </w:pPr>
      <w:rPr>
        <w:rFonts w:asciiTheme="majorHAnsi" w:hAnsiTheme="majorHAnsi"/>
        <w:b/>
        <w:bCs/>
        <w:color w:val="FFFFFF" w:themeColor="background2"/>
      </w:rPr>
      <w:tblPr/>
      <w:tcPr>
        <w:shd w:val="clear" w:color="auto" w:fill="F18B6E" w:themeFill="accent1"/>
      </w:tcPr>
    </w:tblStylePr>
    <w:tblStylePr w:type="lastRow">
      <w:rPr>
        <w:b/>
        <w:bCs/>
      </w:rPr>
      <w:tblPr/>
      <w:tcPr>
        <w:tcBorders>
          <w:top w:val="double" w:sz="2" w:space="0" w:color="FA9C8F"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FB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C7266"/>
    <w:pPr>
      <w:spacing w:after="0" w:line="240" w:lineRule="auto"/>
    </w:pPr>
    <w:tblPr>
      <w:tblStyleRowBandSize w:val="1"/>
      <w:tblStyleColBandSize w:val="1"/>
      <w:tblBorders>
        <w:top w:val="single" w:sz="4" w:space="0" w:color="F9D0C4" w:themeColor="accent1" w:themeTint="66"/>
        <w:left w:val="single" w:sz="4" w:space="0" w:color="F9D0C4" w:themeColor="accent1" w:themeTint="66"/>
        <w:bottom w:val="single" w:sz="4" w:space="0" w:color="F9D0C4" w:themeColor="accent1" w:themeTint="66"/>
        <w:right w:val="single" w:sz="4" w:space="0" w:color="F9D0C4" w:themeColor="accent1" w:themeTint="66"/>
        <w:insideH w:val="single" w:sz="4" w:space="0" w:color="F9D0C4" w:themeColor="accent1" w:themeTint="66"/>
        <w:insideV w:val="single" w:sz="4" w:space="0" w:color="F9D0C4" w:themeColor="accent1" w:themeTint="66"/>
      </w:tblBorders>
    </w:tblPr>
    <w:tblStylePr w:type="firstRow">
      <w:rPr>
        <w:b/>
        <w:bCs/>
      </w:rPr>
      <w:tblPr/>
      <w:tcPr>
        <w:tcBorders>
          <w:bottom w:val="single" w:sz="12" w:space="0" w:color="F6B9A7" w:themeColor="accent1" w:themeTint="99"/>
        </w:tcBorders>
      </w:tcPr>
    </w:tblStylePr>
    <w:tblStylePr w:type="lastRow">
      <w:rPr>
        <w:b/>
        <w:bCs/>
      </w:rPr>
      <w:tblPr/>
      <w:tcPr>
        <w:tcBorders>
          <w:top w:val="double" w:sz="2" w:space="0" w:color="F6B9A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62371"/>
    <w:rPr>
      <w:sz w:val="16"/>
      <w:szCs w:val="16"/>
    </w:rPr>
  </w:style>
  <w:style w:type="paragraph" w:styleId="CommentText">
    <w:name w:val="annotation text"/>
    <w:basedOn w:val="Normal"/>
    <w:link w:val="CommentTextChar"/>
    <w:uiPriority w:val="99"/>
    <w:semiHidden/>
    <w:unhideWhenUsed/>
    <w:rsid w:val="00B62371"/>
    <w:pPr>
      <w:spacing w:line="240" w:lineRule="auto"/>
    </w:pPr>
    <w:rPr>
      <w:sz w:val="20"/>
      <w:szCs w:val="20"/>
    </w:rPr>
  </w:style>
  <w:style w:type="character" w:customStyle="1" w:styleId="CommentTextChar">
    <w:name w:val="Comment Text Char"/>
    <w:basedOn w:val="DefaultParagraphFont"/>
    <w:link w:val="CommentText"/>
    <w:uiPriority w:val="99"/>
    <w:semiHidden/>
    <w:rsid w:val="00B62371"/>
    <w:rPr>
      <w:rFonts w:cs="Arial (Headings CS)"/>
      <w:color w:val="000000" w:themeColor="text2"/>
      <w:spacing w:val="2"/>
      <w:sz w:val="20"/>
      <w:szCs w:val="20"/>
      <w:lang w:val="en-US"/>
    </w:rPr>
  </w:style>
  <w:style w:type="paragraph" w:styleId="CommentSubject">
    <w:name w:val="annotation subject"/>
    <w:basedOn w:val="CommentText"/>
    <w:next w:val="CommentText"/>
    <w:link w:val="CommentSubjectChar"/>
    <w:uiPriority w:val="99"/>
    <w:semiHidden/>
    <w:unhideWhenUsed/>
    <w:rsid w:val="00B62371"/>
    <w:rPr>
      <w:b/>
      <w:bCs/>
    </w:rPr>
  </w:style>
  <w:style w:type="character" w:customStyle="1" w:styleId="CommentSubjectChar">
    <w:name w:val="Comment Subject Char"/>
    <w:basedOn w:val="CommentTextChar"/>
    <w:link w:val="CommentSubject"/>
    <w:uiPriority w:val="99"/>
    <w:semiHidden/>
    <w:rsid w:val="00B62371"/>
    <w:rPr>
      <w:rFonts w:cs="Arial (Headings CS)"/>
      <w:b/>
      <w:bCs/>
      <w:color w:val="000000" w:themeColor="text2"/>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4567">
      <w:bodyDiv w:val="1"/>
      <w:marLeft w:val="0"/>
      <w:marRight w:val="0"/>
      <w:marTop w:val="0"/>
      <w:marBottom w:val="0"/>
      <w:divBdr>
        <w:top w:val="none" w:sz="0" w:space="0" w:color="auto"/>
        <w:left w:val="none" w:sz="0" w:space="0" w:color="auto"/>
        <w:bottom w:val="none" w:sz="0" w:space="0" w:color="auto"/>
        <w:right w:val="none" w:sz="0" w:space="0" w:color="auto"/>
      </w:divBdr>
    </w:div>
    <w:div w:id="468597674">
      <w:bodyDiv w:val="1"/>
      <w:marLeft w:val="0"/>
      <w:marRight w:val="0"/>
      <w:marTop w:val="0"/>
      <w:marBottom w:val="0"/>
      <w:divBdr>
        <w:top w:val="none" w:sz="0" w:space="0" w:color="auto"/>
        <w:left w:val="none" w:sz="0" w:space="0" w:color="auto"/>
        <w:bottom w:val="none" w:sz="0" w:space="0" w:color="auto"/>
        <w:right w:val="none" w:sz="0" w:space="0" w:color="auto"/>
      </w:divBdr>
      <w:divsChild>
        <w:div w:id="2087872648">
          <w:marLeft w:val="0"/>
          <w:marRight w:val="0"/>
          <w:marTop w:val="0"/>
          <w:marBottom w:val="0"/>
          <w:divBdr>
            <w:top w:val="none" w:sz="0" w:space="0" w:color="auto"/>
            <w:left w:val="none" w:sz="0" w:space="0" w:color="auto"/>
            <w:bottom w:val="none" w:sz="0" w:space="0" w:color="auto"/>
            <w:right w:val="none" w:sz="0" w:space="0" w:color="auto"/>
          </w:divBdr>
        </w:div>
        <w:div w:id="1395274650">
          <w:marLeft w:val="0"/>
          <w:marRight w:val="0"/>
          <w:marTop w:val="0"/>
          <w:marBottom w:val="0"/>
          <w:divBdr>
            <w:top w:val="none" w:sz="0" w:space="0" w:color="auto"/>
            <w:left w:val="none" w:sz="0" w:space="0" w:color="auto"/>
            <w:bottom w:val="none" w:sz="0" w:space="0" w:color="auto"/>
            <w:right w:val="none" w:sz="0" w:space="0" w:color="auto"/>
          </w:divBdr>
        </w:div>
        <w:div w:id="917249351">
          <w:marLeft w:val="0"/>
          <w:marRight w:val="0"/>
          <w:marTop w:val="0"/>
          <w:marBottom w:val="0"/>
          <w:divBdr>
            <w:top w:val="none" w:sz="0" w:space="0" w:color="auto"/>
            <w:left w:val="none" w:sz="0" w:space="0" w:color="auto"/>
            <w:bottom w:val="none" w:sz="0" w:space="0" w:color="auto"/>
            <w:right w:val="none" w:sz="0" w:space="0" w:color="auto"/>
          </w:divBdr>
        </w:div>
        <w:div w:id="1158689740">
          <w:marLeft w:val="0"/>
          <w:marRight w:val="0"/>
          <w:marTop w:val="0"/>
          <w:marBottom w:val="0"/>
          <w:divBdr>
            <w:top w:val="none" w:sz="0" w:space="0" w:color="auto"/>
            <w:left w:val="none" w:sz="0" w:space="0" w:color="auto"/>
            <w:bottom w:val="none" w:sz="0" w:space="0" w:color="auto"/>
            <w:right w:val="none" w:sz="0" w:space="0" w:color="auto"/>
          </w:divBdr>
        </w:div>
        <w:div w:id="871764884">
          <w:marLeft w:val="0"/>
          <w:marRight w:val="0"/>
          <w:marTop w:val="0"/>
          <w:marBottom w:val="0"/>
          <w:divBdr>
            <w:top w:val="none" w:sz="0" w:space="0" w:color="auto"/>
            <w:left w:val="none" w:sz="0" w:space="0" w:color="auto"/>
            <w:bottom w:val="none" w:sz="0" w:space="0" w:color="auto"/>
            <w:right w:val="none" w:sz="0" w:space="0" w:color="auto"/>
          </w:divBdr>
        </w:div>
      </w:divsChild>
    </w:div>
    <w:div w:id="1929000405">
      <w:bodyDiv w:val="1"/>
      <w:marLeft w:val="0"/>
      <w:marRight w:val="0"/>
      <w:marTop w:val="0"/>
      <w:marBottom w:val="0"/>
      <w:divBdr>
        <w:top w:val="none" w:sz="0" w:space="0" w:color="auto"/>
        <w:left w:val="none" w:sz="0" w:space="0" w:color="auto"/>
        <w:bottom w:val="none" w:sz="0" w:space="0" w:color="auto"/>
        <w:right w:val="none" w:sz="0" w:space="0" w:color="auto"/>
      </w:divBdr>
      <w:divsChild>
        <w:div w:id="342316260">
          <w:marLeft w:val="0"/>
          <w:marRight w:val="0"/>
          <w:marTop w:val="0"/>
          <w:marBottom w:val="0"/>
          <w:divBdr>
            <w:top w:val="none" w:sz="0" w:space="0" w:color="auto"/>
            <w:left w:val="none" w:sz="0" w:space="0" w:color="auto"/>
            <w:bottom w:val="none" w:sz="0" w:space="0" w:color="auto"/>
            <w:right w:val="none" w:sz="0" w:space="0" w:color="auto"/>
          </w:divBdr>
        </w:div>
        <w:div w:id="1070035737">
          <w:marLeft w:val="0"/>
          <w:marRight w:val="0"/>
          <w:marTop w:val="0"/>
          <w:marBottom w:val="0"/>
          <w:divBdr>
            <w:top w:val="none" w:sz="0" w:space="0" w:color="auto"/>
            <w:left w:val="none" w:sz="0" w:space="0" w:color="auto"/>
            <w:bottom w:val="none" w:sz="0" w:space="0" w:color="auto"/>
            <w:right w:val="none" w:sz="0" w:space="0" w:color="auto"/>
          </w:divBdr>
        </w:div>
        <w:div w:id="538589098">
          <w:marLeft w:val="0"/>
          <w:marRight w:val="0"/>
          <w:marTop w:val="0"/>
          <w:marBottom w:val="0"/>
          <w:divBdr>
            <w:top w:val="none" w:sz="0" w:space="0" w:color="auto"/>
            <w:left w:val="none" w:sz="0" w:space="0" w:color="auto"/>
            <w:bottom w:val="none" w:sz="0" w:space="0" w:color="auto"/>
            <w:right w:val="none" w:sz="0" w:space="0" w:color="auto"/>
          </w:divBdr>
        </w:div>
        <w:div w:id="2080322936">
          <w:marLeft w:val="0"/>
          <w:marRight w:val="0"/>
          <w:marTop w:val="0"/>
          <w:marBottom w:val="0"/>
          <w:divBdr>
            <w:top w:val="none" w:sz="0" w:space="0" w:color="auto"/>
            <w:left w:val="none" w:sz="0" w:space="0" w:color="auto"/>
            <w:bottom w:val="none" w:sz="0" w:space="0" w:color="auto"/>
            <w:right w:val="none" w:sz="0" w:space="0" w:color="auto"/>
          </w:divBdr>
        </w:div>
        <w:div w:id="138124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aseloadcap.sharepoint.com/sites/brandcenter/Templates/Baseload%20Capital%20PM%20template%20(internal).dotx" TargetMode="External"/></Relationships>
</file>

<file path=word/theme/theme1.xml><?xml version="1.0" encoding="utf-8"?>
<a:theme xmlns:a="http://schemas.openxmlformats.org/drawingml/2006/main" name="Baseload Word theme">
  <a:themeElements>
    <a:clrScheme name="Baseload Word palette">
      <a:dk1>
        <a:srgbClr val="2B2B2B"/>
      </a:dk1>
      <a:lt1>
        <a:srgbClr val="FCF8F1"/>
      </a:lt1>
      <a:dk2>
        <a:srgbClr val="000000"/>
      </a:dk2>
      <a:lt2>
        <a:srgbClr val="FFFFFF"/>
      </a:lt2>
      <a:accent1>
        <a:srgbClr val="F18B6E"/>
      </a:accent1>
      <a:accent2>
        <a:srgbClr val="F75C46"/>
      </a:accent2>
      <a:accent3>
        <a:srgbClr val="5363F0"/>
      </a:accent3>
      <a:accent4>
        <a:srgbClr val="ECDFCF"/>
      </a:accent4>
      <a:accent5>
        <a:srgbClr val="161064"/>
      </a:accent5>
      <a:accent6>
        <a:srgbClr val="CCDCFF"/>
      </a:accent6>
      <a:hlink>
        <a:srgbClr val="161064"/>
      </a:hlink>
      <a:folHlink>
        <a:srgbClr val="5363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42f5a5-a900-43db-85b4-503267fd6d24" xsi:nil="true"/>
    <lcf76f155ced4ddcb4097134ff3c332f xmlns="a2ff9d34-9552-4ec8-a063-6b38ee9546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F3D849C593A94DA2CB250B354F34B0" ma:contentTypeVersion="16" ma:contentTypeDescription="Skapa ett nytt dokument." ma:contentTypeScope="" ma:versionID="c6efb73c8242671ba4a0d0a7cfbcdbd5">
  <xsd:schema xmlns:xsd="http://www.w3.org/2001/XMLSchema" xmlns:xs="http://www.w3.org/2001/XMLSchema" xmlns:p="http://schemas.microsoft.com/office/2006/metadata/properties" xmlns:ns2="a2ff9d34-9552-4ec8-a063-6b38ee954612" xmlns:ns3="7e42f5a5-a900-43db-85b4-503267fd6d24" targetNamespace="http://schemas.microsoft.com/office/2006/metadata/properties" ma:root="true" ma:fieldsID="7a61a834187f91cee67bbe249dd24a4a" ns2:_="" ns3:_="">
    <xsd:import namespace="a2ff9d34-9552-4ec8-a063-6b38ee954612"/>
    <xsd:import namespace="7e42f5a5-a900-43db-85b4-503267fd6d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f9d34-9552-4ec8-a063-6b38ee954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cc39bb81-d8a6-4493-8155-48a415c62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2f5a5-a900-43db-85b4-503267fd6d2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5b08166-f045-4f21-b0bd-38d827817a0e}" ma:internalName="TaxCatchAll" ma:showField="CatchAllData" ma:web="7e42f5a5-a900-43db-85b4-503267fd6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EB70-6ABF-428B-8164-7143FD68A435}">
  <ds:schemaRefs>
    <ds:schemaRef ds:uri="http://schemas.microsoft.com/office/2006/metadata/properties"/>
    <ds:schemaRef ds:uri="http://schemas.microsoft.com/office/infopath/2007/PartnerControls"/>
    <ds:schemaRef ds:uri="7e42f5a5-a900-43db-85b4-503267fd6d24"/>
    <ds:schemaRef ds:uri="a2ff9d34-9552-4ec8-a063-6b38ee954612"/>
  </ds:schemaRefs>
</ds:datastoreItem>
</file>

<file path=customXml/itemProps2.xml><?xml version="1.0" encoding="utf-8"?>
<ds:datastoreItem xmlns:ds="http://schemas.openxmlformats.org/officeDocument/2006/customXml" ds:itemID="{D87902AD-E842-4E1F-9FD3-5DB6696A2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f9d34-9552-4ec8-a063-6b38ee954612"/>
    <ds:schemaRef ds:uri="7e42f5a5-a900-43db-85b4-503267fd6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AD43D-4BB9-4845-84B4-312D80220707}">
  <ds:schemaRefs>
    <ds:schemaRef ds:uri="http://schemas.microsoft.com/sharepoint/v3/contenttype/forms"/>
  </ds:schemaRefs>
</ds:datastoreItem>
</file>

<file path=customXml/itemProps4.xml><?xml version="1.0" encoding="utf-8"?>
<ds:datastoreItem xmlns:ds="http://schemas.openxmlformats.org/officeDocument/2006/customXml" ds:itemID="{84D2A3F8-EC0D-9848-88CB-18A114E5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Baseload%20Capital%20PM%20template%20(internal).dotx</Template>
  <TotalTime>2</TotalTime>
  <Pages>2</Pages>
  <Words>505</Words>
  <Characters>3008</Characters>
  <Application>Microsoft Office Word</Application>
  <DocSecurity>0</DocSecurity>
  <Lines>69</Lines>
  <Paragraphs>18</Paragraphs>
  <ScaleCrop>false</ScaleCrop>
  <Manager/>
  <Company/>
  <LinksUpToDate>false</LinksUpToDate>
  <CharactersWithSpaces>3495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Skog</dc:creator>
  <cp:keywords/>
  <dc:description/>
  <cp:lastModifiedBy>Sanja Margetic</cp:lastModifiedBy>
  <cp:revision>3</cp:revision>
  <cp:lastPrinted>2025-01-21T10:49:00Z</cp:lastPrinted>
  <dcterms:created xsi:type="dcterms:W3CDTF">2026-06-03T08:54:00Z</dcterms:created>
  <dcterms:modified xsi:type="dcterms:W3CDTF">2026-06-03T08:55:00Z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0x0101008BF3D849C593A94DA2CB250B354F34B0</vt:lpwstr>
  </property>
  <property fmtid="{D5CDD505-2E9C-101B-9397-08002B2CF9AE}" pid="3" name="_ExtendedDescription">
    <vt:lpwstr/>
  </property>
  <property fmtid="{D5CDD505-2E9C-101B-9397-08002B2CF9AE}" pid="4" name="MediaServiceImageTags">
    <vt:lpwstr/>
  </property>
</Properties>
</file>