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B9" w:rsidRDefault="000831D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#17-472</w:t>
      </w:r>
      <w:bookmarkStart w:id="0" w:name="_GoBack"/>
      <w:bookmarkEnd w:id="0"/>
    </w:p>
    <w:p w:rsidR="005079B9" w:rsidRDefault="005079B9">
      <w:pPr>
        <w:spacing w:after="0"/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Stockholm 2017-10-12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As from October 13, 2017, 3 Mini futures issued by Commerzbank AG will be listed on NDX Finland and will be included on the list for Knock-Outs. The instruments will be registered at Euroclear Finland Oy.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Type of security: Mini futu</w:t>
      </w:r>
      <w:r w:rsidRPr="000831D3">
        <w:rPr>
          <w:rFonts w:ascii="Baskerville MT" w:hAnsi="Baskerville MT" w:cs="Baskerville MT"/>
          <w:sz w:val="24"/>
          <w:szCs w:val="24"/>
          <w:lang w:val="en-US"/>
        </w:rPr>
        <w:t>res, open ended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Term: As from October 13, 2017 and forward or until time for knock out event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Amer Sports Oyj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Outokumpu Oyj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0831D3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5079B9" w:rsidRPr="000831D3" w:rsidRDefault="000831D3">
      <w:pPr>
        <w:spacing w:after="0"/>
        <w:rPr>
          <w:lang w:val="en-US"/>
        </w:rPr>
      </w:pPr>
      <w:hyperlink r:id="rId7" w:history="1">
        <w:r w:rsidRPr="000831D3">
          <w:rPr>
            <w:color w:val="0000FF"/>
            <w:u w:val="single"/>
            <w:lang w:val="en-US"/>
          </w:rPr>
          <w:t>[ NGM Market Data Web - MiniFutures ]</w:t>
        </w:r>
      </w:hyperlink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</w:t>
      </w:r>
      <w:r w:rsidRPr="000831D3">
        <w:rPr>
          <w:rFonts w:ascii="Baskerville MT" w:hAnsi="Baskerville MT" w:cs="Baskerville MT"/>
          <w:sz w:val="22"/>
          <w:szCs w:val="22"/>
          <w:lang w:val="en-US"/>
        </w:rPr>
        <w:t>t: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831D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831D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831D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079B9" w:rsidRPr="000831D3" w:rsidRDefault="005079B9">
      <w:pPr>
        <w:spacing w:after="0"/>
        <w:rPr>
          <w:lang w:val="en-US"/>
        </w:rPr>
      </w:pPr>
    </w:p>
    <w:p w:rsidR="005079B9" w:rsidRPr="000831D3" w:rsidRDefault="000831D3">
      <w:pPr>
        <w:spacing w:after="0"/>
        <w:rPr>
          <w:lang w:val="en-US"/>
        </w:rPr>
      </w:pPr>
      <w:r w:rsidRPr="000831D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831D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5079B9" w:rsidRPr="000831D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31D3">
      <w:pPr>
        <w:spacing w:after="0" w:line="240" w:lineRule="auto"/>
      </w:pPr>
      <w:r>
        <w:separator/>
      </w:r>
    </w:p>
  </w:endnote>
  <w:endnote w:type="continuationSeparator" w:id="0">
    <w:p w:rsidR="00000000" w:rsidRDefault="0008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31D3">
      <w:pPr>
        <w:spacing w:after="0" w:line="240" w:lineRule="auto"/>
      </w:pPr>
      <w:r>
        <w:separator/>
      </w:r>
    </w:p>
  </w:footnote>
  <w:footnote w:type="continuationSeparator" w:id="0">
    <w:p w:rsidR="00000000" w:rsidRDefault="0008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9B9" w:rsidRDefault="000831D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9B9"/>
    <w:rsid w:val="000831D3"/>
    <w:rsid w:val="0050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F75E7"/>
  <w15:docId w15:val="{4E225194-E871-4580-ADC8-F647793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2017-10-12T08:22:00Z</dcterms:created>
  <dcterms:modified xsi:type="dcterms:W3CDTF">2017-10-12T11:31:00Z</dcterms:modified>
  <cp:category/>
</cp:coreProperties>
</file>