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57" w:rsidRDefault="0053565A" w:rsidP="0053565A">
      <w:pPr>
        <w:pStyle w:val="Rubrik"/>
        <w:rPr>
          <w:rFonts w:eastAsia="SimSun"/>
        </w:rPr>
      </w:pPr>
      <w:bookmarkStart w:id="0" w:name="_Hlk57185368"/>
      <w:r>
        <w:rPr>
          <w:rFonts w:eastAsia="SimSun"/>
        </w:rPr>
        <w:t>Tabeller</w:t>
      </w:r>
      <w:bookmarkStart w:id="1" w:name="_GoBack"/>
      <w:bookmarkEnd w:id="1"/>
    </w:p>
    <w:p w:rsidR="00E36C57" w:rsidRDefault="00E36C57" w:rsidP="00E36C57">
      <w:pPr>
        <w:spacing w:after="0" w:line="240" w:lineRule="auto"/>
        <w:rPr>
          <w:rFonts w:ascii="Arial Narrow" w:eastAsia="SimSun" w:hAnsi="Arial Narrow" w:cs="Times New Roman"/>
          <w:b/>
          <w:bCs/>
          <w:sz w:val="20"/>
          <w:szCs w:val="20"/>
        </w:rPr>
      </w:pPr>
    </w:p>
    <w:p w:rsidR="00E36C57" w:rsidRDefault="00E36C57" w:rsidP="00E36C57">
      <w:pPr>
        <w:spacing w:after="0" w:line="240" w:lineRule="auto"/>
        <w:rPr>
          <w:rFonts w:ascii="Arial Narrow" w:eastAsia="SimSun" w:hAnsi="Arial Narrow" w:cs="Times New Roman"/>
          <w:b/>
          <w:bCs/>
          <w:sz w:val="20"/>
          <w:szCs w:val="20"/>
        </w:rPr>
      </w:pPr>
    </w:p>
    <w:p w:rsidR="00E36C57" w:rsidRDefault="00E36C57" w:rsidP="00E36C57">
      <w:pPr>
        <w:spacing w:after="0" w:line="240" w:lineRule="auto"/>
        <w:rPr>
          <w:rFonts w:ascii="Arial Narrow" w:eastAsia="SimSun" w:hAnsi="Arial Narrow" w:cs="Times New Roman"/>
          <w:b/>
          <w:bCs/>
          <w:sz w:val="20"/>
          <w:szCs w:val="20"/>
        </w:rPr>
      </w:pPr>
    </w:p>
    <w:p w:rsidR="00E36C57" w:rsidRPr="00E36C57" w:rsidRDefault="00E36C57" w:rsidP="00E36C57">
      <w:pPr>
        <w:spacing w:after="0" w:line="240" w:lineRule="auto"/>
        <w:rPr>
          <w:rFonts w:ascii="Arial Narrow" w:eastAsia="SimSun" w:hAnsi="Arial Narrow" w:cs="Times New Roman"/>
          <w:b/>
          <w:bCs/>
        </w:rPr>
      </w:pPr>
      <w:r w:rsidRPr="00E36C57">
        <w:rPr>
          <w:rFonts w:ascii="Arial Narrow" w:eastAsia="SimSun" w:hAnsi="Arial Narrow" w:cs="Times New Roman"/>
          <w:b/>
          <w:bCs/>
          <w:sz w:val="20"/>
          <w:szCs w:val="20"/>
        </w:rPr>
        <w:t xml:space="preserve">Populäraste renoveringarna inom de kommande tre åren </w:t>
      </w:r>
      <w:r w:rsidRPr="00E36C57">
        <w:rPr>
          <w:rFonts w:ascii="Arial Narrow" w:eastAsia="SimSun" w:hAnsi="Arial Narrow" w:cs="Times New Roman"/>
          <w:b/>
          <w:bCs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E36C57" w:rsidRPr="00E36C57" w:rsidTr="00F93E6A">
        <w:tc>
          <w:tcPr>
            <w:tcW w:w="212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Byte av fasad</w:t>
            </w:r>
          </w:p>
        </w:tc>
        <w:tc>
          <w:tcPr>
            <w:tcW w:w="99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47 %</w:t>
            </w:r>
          </w:p>
        </w:tc>
      </w:tr>
      <w:tr w:rsidR="00E36C57" w:rsidRPr="00E36C57" w:rsidTr="00F93E6A">
        <w:tc>
          <w:tcPr>
            <w:tcW w:w="212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Badrumsrenovering</w:t>
            </w:r>
          </w:p>
        </w:tc>
        <w:tc>
          <w:tcPr>
            <w:tcW w:w="99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21 %</w:t>
            </w:r>
          </w:p>
        </w:tc>
      </w:tr>
      <w:tr w:rsidR="00E36C57" w:rsidRPr="00E36C57" w:rsidTr="00F93E6A">
        <w:tc>
          <w:tcPr>
            <w:tcW w:w="212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Köksrenovering</w:t>
            </w:r>
          </w:p>
        </w:tc>
        <w:tc>
          <w:tcPr>
            <w:tcW w:w="99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18 %</w:t>
            </w:r>
          </w:p>
        </w:tc>
      </w:tr>
      <w:tr w:rsidR="00E36C57" w:rsidRPr="00E36C57" w:rsidTr="00F93E6A">
        <w:tc>
          <w:tcPr>
            <w:tcW w:w="212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Renovering av tak</w:t>
            </w:r>
          </w:p>
        </w:tc>
        <w:tc>
          <w:tcPr>
            <w:tcW w:w="99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11 %</w:t>
            </w:r>
          </w:p>
        </w:tc>
      </w:tr>
      <w:tr w:rsidR="00E36C57" w:rsidRPr="00E36C57" w:rsidTr="00F93E6A">
        <w:tc>
          <w:tcPr>
            <w:tcW w:w="212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Bergvärme och värmesystem</w:t>
            </w:r>
          </w:p>
        </w:tc>
        <w:tc>
          <w:tcPr>
            <w:tcW w:w="99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 xml:space="preserve"> 9 %</w:t>
            </w:r>
          </w:p>
        </w:tc>
      </w:tr>
      <w:tr w:rsidR="00E36C57" w:rsidRPr="00E36C57" w:rsidTr="00F93E6A">
        <w:tc>
          <w:tcPr>
            <w:tcW w:w="212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>Dränera</w:t>
            </w:r>
          </w:p>
        </w:tc>
        <w:tc>
          <w:tcPr>
            <w:tcW w:w="992" w:type="dxa"/>
          </w:tcPr>
          <w:p w:rsidR="00E36C57" w:rsidRPr="00E36C57" w:rsidRDefault="00E36C57" w:rsidP="00E36C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6C57">
              <w:rPr>
                <w:rFonts w:ascii="Arial Narrow" w:hAnsi="Arial Narrow" w:cs="Times New Roman"/>
                <w:sz w:val="16"/>
                <w:szCs w:val="16"/>
              </w:rPr>
              <w:t xml:space="preserve"> 4 %</w:t>
            </w:r>
          </w:p>
        </w:tc>
      </w:tr>
    </w:tbl>
    <w:p w:rsidR="00E36C57" w:rsidRPr="00E36C57" w:rsidRDefault="00E36C57" w:rsidP="00E36C57">
      <w:pPr>
        <w:spacing w:after="0" w:line="240" w:lineRule="auto"/>
        <w:rPr>
          <w:rFonts w:ascii="Arial Narrow" w:eastAsia="SimSun" w:hAnsi="Arial Narrow" w:cs="Times New Roman"/>
          <w:i/>
          <w:iCs/>
          <w:sz w:val="16"/>
          <w:szCs w:val="16"/>
        </w:rPr>
      </w:pPr>
      <w:r w:rsidRPr="00E36C57">
        <w:rPr>
          <w:rFonts w:ascii="Arial Narrow" w:eastAsia="SimSun" w:hAnsi="Arial Narrow" w:cs="Times New Roman"/>
          <w:i/>
          <w:iCs/>
          <w:sz w:val="16"/>
          <w:szCs w:val="16"/>
        </w:rPr>
        <w:br/>
        <w:t>Källa; Länsförsäkringars forskningsfond</w:t>
      </w:r>
      <w:r w:rsidRPr="00E36C57">
        <w:rPr>
          <w:rFonts w:ascii="Arial Narrow" w:eastAsia="SimSun" w:hAnsi="Arial Narrow" w:cs="Times New Roman"/>
          <w:i/>
          <w:iCs/>
          <w:sz w:val="16"/>
          <w:szCs w:val="16"/>
        </w:rPr>
        <w:br/>
        <w:t>Fråga; Vilka renoveringar planerar du att genomföra inom tre år?</w:t>
      </w:r>
    </w:p>
    <w:p w:rsidR="00E36C57" w:rsidRPr="00E36C57" w:rsidRDefault="00E36C57" w:rsidP="00E36C57">
      <w:pPr>
        <w:spacing w:after="0" w:line="240" w:lineRule="auto"/>
        <w:rPr>
          <w:rFonts w:ascii="Arial Narrow" w:eastAsia="SimSun" w:hAnsi="Arial Narrow" w:cs="Times New Roman"/>
          <w:i/>
          <w:iCs/>
          <w:sz w:val="18"/>
          <w:szCs w:val="18"/>
        </w:rPr>
      </w:pPr>
    </w:p>
    <w:p w:rsidR="00E36C57" w:rsidRDefault="00E36C57" w:rsidP="00E36C57">
      <w:pPr>
        <w:spacing w:after="0" w:line="240" w:lineRule="auto"/>
        <w:rPr>
          <w:rFonts w:ascii="Arial Narrow" w:eastAsia="SimSun" w:hAnsi="Arial Narrow" w:cs="Times New Roman"/>
          <w:b/>
          <w:sz w:val="20"/>
        </w:rPr>
      </w:pPr>
      <w:r w:rsidRPr="00E36C57">
        <w:rPr>
          <w:rFonts w:ascii="Arial Narrow" w:eastAsia="SimSun" w:hAnsi="Arial Narrow" w:cs="Times New Roman"/>
          <w:b/>
          <w:sz w:val="20"/>
        </w:rPr>
        <w:t xml:space="preserve">Så här mycket måste du spara för att täcka dina renoveringskostnader </w:t>
      </w:r>
    </w:p>
    <w:p w:rsidR="00E36C57" w:rsidRPr="00E36C57" w:rsidRDefault="00E36C57" w:rsidP="00E36C57">
      <w:pPr>
        <w:spacing w:after="0" w:line="240" w:lineRule="auto"/>
        <w:rPr>
          <w:rFonts w:ascii="Arial Narrow" w:eastAsia="SimSun" w:hAnsi="Arial Narrow" w:cs="Times New Roman"/>
          <w:b/>
          <w:sz w:val="20"/>
        </w:rPr>
      </w:pPr>
    </w:p>
    <w:tbl>
      <w:tblPr>
        <w:tblStyle w:val="Tabellrutnt3"/>
        <w:tblW w:w="7869" w:type="dxa"/>
        <w:tblLook w:val="04A0" w:firstRow="1" w:lastRow="0" w:firstColumn="1" w:lastColumn="0" w:noHBand="0" w:noVBand="1"/>
      </w:tblPr>
      <w:tblGrid>
        <w:gridCol w:w="2132"/>
        <w:gridCol w:w="2136"/>
        <w:gridCol w:w="1946"/>
        <w:gridCol w:w="1655"/>
      </w:tblGrid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b/>
                <w:bCs/>
                <w:kern w:val="24"/>
                <w:sz w:val="16"/>
                <w:szCs w:val="30"/>
                <w:lang w:eastAsia="sv-SE"/>
              </w:rPr>
              <w:t>Byggnadsdel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b/>
                <w:bCs/>
                <w:kern w:val="24"/>
                <w:sz w:val="16"/>
                <w:szCs w:val="30"/>
                <w:lang w:eastAsia="sv-SE"/>
              </w:rPr>
              <w:t>Utbyteskostnad, kr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b/>
                <w:bCs/>
                <w:kern w:val="24"/>
                <w:sz w:val="16"/>
                <w:szCs w:val="30"/>
                <w:lang w:eastAsia="sv-SE"/>
              </w:rPr>
              <w:t>Livslängd, år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b/>
                <w:bCs/>
                <w:kern w:val="24"/>
                <w:sz w:val="16"/>
                <w:szCs w:val="30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b/>
                <w:bCs/>
                <w:kern w:val="24"/>
                <w:sz w:val="16"/>
                <w:szCs w:val="30"/>
                <w:lang w:eastAsia="sv-SE"/>
              </w:rPr>
              <w:t>Spara per månad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Byte av fasad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152 000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35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362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Tak, med pannor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105 000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40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219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Bergvärmepump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 xml:space="preserve">  52 000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20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color w:val="0070C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217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Kyl och frys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 xml:space="preserve"> 15 500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12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108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Spis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 xml:space="preserve">  7 700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15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43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Diskmaskin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 xml:space="preserve">  7 000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12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49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Tvättmaskin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 xml:space="preserve">  7 000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12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49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Badrum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105 000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20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438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Kök förutom vitvaror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105 000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20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438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Dränering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160 000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50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267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Ommålning träfasad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 xml:space="preserve">  41 000</w:t>
            </w: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sz w:val="16"/>
                <w:szCs w:val="36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24"/>
                <w:lang w:eastAsia="sv-SE"/>
              </w:rPr>
              <w:t>12</w:t>
            </w: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kern w:val="24"/>
                <w:sz w:val="16"/>
                <w:szCs w:val="24"/>
                <w:lang w:eastAsia="sv-SE"/>
              </w:rPr>
              <w:t>285 kr</w:t>
            </w:r>
          </w:p>
        </w:tc>
      </w:tr>
      <w:tr w:rsidR="00E36C57" w:rsidRPr="00E36C57" w:rsidTr="00F93E6A">
        <w:tc>
          <w:tcPr>
            <w:tcW w:w="2132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b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b/>
                <w:color w:val="000000"/>
                <w:kern w:val="24"/>
                <w:sz w:val="16"/>
                <w:szCs w:val="24"/>
                <w:lang w:eastAsia="sv-SE"/>
              </w:rPr>
              <w:t>Totalt:</w:t>
            </w:r>
          </w:p>
        </w:tc>
        <w:tc>
          <w:tcPr>
            <w:tcW w:w="213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b/>
                <w:color w:val="000000"/>
                <w:kern w:val="24"/>
                <w:sz w:val="16"/>
                <w:szCs w:val="24"/>
                <w:lang w:eastAsia="sv-SE"/>
              </w:rPr>
            </w:pPr>
          </w:p>
        </w:tc>
        <w:tc>
          <w:tcPr>
            <w:tcW w:w="1946" w:type="dxa"/>
            <w:vAlign w:val="center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b/>
                <w:color w:val="000000"/>
                <w:kern w:val="24"/>
                <w:sz w:val="16"/>
                <w:szCs w:val="24"/>
                <w:lang w:eastAsia="sv-SE"/>
              </w:rPr>
            </w:pPr>
          </w:p>
        </w:tc>
        <w:tc>
          <w:tcPr>
            <w:tcW w:w="1655" w:type="dxa"/>
          </w:tcPr>
          <w:p w:rsidR="00E36C57" w:rsidRPr="00E36C57" w:rsidRDefault="00E36C57" w:rsidP="00E36C57">
            <w:pPr>
              <w:textAlignment w:val="center"/>
              <w:rPr>
                <w:rFonts w:ascii="Arial Narrow" w:eastAsia="Times New Roman" w:hAnsi="Arial Narrow" w:cs="Arial"/>
                <w:b/>
                <w:color w:val="000000"/>
                <w:kern w:val="24"/>
                <w:sz w:val="16"/>
                <w:szCs w:val="24"/>
                <w:lang w:eastAsia="sv-SE"/>
              </w:rPr>
            </w:pPr>
            <w:r w:rsidRPr="00E36C57">
              <w:rPr>
                <w:rFonts w:ascii="Arial Narrow" w:eastAsia="Times New Roman" w:hAnsi="Arial Narrow" w:cs="Arial"/>
                <w:b/>
                <w:color w:val="000000"/>
                <w:kern w:val="24"/>
                <w:sz w:val="16"/>
                <w:szCs w:val="24"/>
                <w:lang w:eastAsia="sv-SE"/>
              </w:rPr>
              <w:t>2 475 kr</w:t>
            </w:r>
          </w:p>
        </w:tc>
      </w:tr>
    </w:tbl>
    <w:bookmarkEnd w:id="0"/>
    <w:p w:rsidR="00E36C57" w:rsidRPr="00E36C57" w:rsidRDefault="00E36C57" w:rsidP="00E36C57">
      <w:pPr>
        <w:spacing w:after="0" w:line="240" w:lineRule="auto"/>
        <w:rPr>
          <w:rFonts w:ascii="Arial Narrow" w:eastAsia="SimSun" w:hAnsi="Arial Narrow" w:cs="Times New Roman"/>
          <w:i/>
          <w:sz w:val="18"/>
        </w:rPr>
      </w:pPr>
      <w:r w:rsidRPr="00E36C57">
        <w:rPr>
          <w:rFonts w:ascii="Arial Narrow" w:eastAsia="SimSun" w:hAnsi="Arial Narrow" w:cs="Times New Roman"/>
          <w:i/>
          <w:sz w:val="18"/>
        </w:rPr>
        <w:t>Källa: Byggahus.se</w:t>
      </w:r>
    </w:p>
    <w:p w:rsidR="00E36C57" w:rsidRPr="00E36C57" w:rsidRDefault="00E36C57" w:rsidP="00E36C57">
      <w:pPr>
        <w:spacing w:after="0" w:line="240" w:lineRule="auto"/>
        <w:rPr>
          <w:rFonts w:ascii="Arial Narrow" w:eastAsia="SimSun" w:hAnsi="Arial Narrow" w:cs="Times New Roman"/>
        </w:rPr>
      </w:pPr>
    </w:p>
    <w:p w:rsidR="00842266" w:rsidRDefault="00842266"/>
    <w:sectPr w:rsidR="0084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7"/>
    <w:rsid w:val="0053565A"/>
    <w:rsid w:val="00842266"/>
    <w:rsid w:val="00C63B12"/>
    <w:rsid w:val="00E3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F57C"/>
  <w15:chartTrackingRefBased/>
  <w15:docId w15:val="{920FD97B-90CC-4AA8-87BB-2EC61CCA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6C5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E36C5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535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35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L?nsf?rs?kringar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Bivner Lena</dc:creator>
  <cp:keywords/>
  <dc:description/>
  <cp:lastModifiedBy>Bivner Lena</cp:lastModifiedBy>
  <cp:revision>2</cp:revision>
  <dcterms:created xsi:type="dcterms:W3CDTF">2020-12-01T08:36:00Z</dcterms:created>
  <dcterms:modified xsi:type="dcterms:W3CDTF">2020-12-01T08:43:00Z</dcterms:modified>
</cp:coreProperties>
</file>