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36" w:rsidRDefault="0016416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#17-778</w:t>
      </w:r>
    </w:p>
    <w:p w:rsidR="00641836" w:rsidRDefault="00641836">
      <w:pPr>
        <w:spacing w:after="0"/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Stockholm 2017-08-17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As from August 18, 2017, 43 Mini futures issued by Vontobel Financial Products GmbH will be listed on NDX Sweden and will be included on the list for Knock-Outs. The instruments will be registered at </w:t>
      </w:r>
      <w:proofErr w:type="spellStart"/>
      <w:r w:rsidRPr="00164165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Issuer: Vontobel Financial Product</w:t>
      </w:r>
      <w:r w:rsidRPr="00164165">
        <w:rPr>
          <w:rFonts w:ascii="Baskerville MT" w:hAnsi="Baskerville MT" w:cs="Baskerville MT"/>
          <w:sz w:val="24"/>
          <w:szCs w:val="24"/>
          <w:lang w:val="en-US"/>
        </w:rPr>
        <w:t>s GmbH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164165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Term: As from August 18, 2017 and forward or until time for knock out event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641836" w:rsidRDefault="00641836">
      <w:pPr>
        <w:spacing w:after="0"/>
      </w:pPr>
    </w:p>
    <w:p w:rsidR="00641836" w:rsidRDefault="00164165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</w:t>
      </w:r>
      <w:r>
        <w:rPr>
          <w:rFonts w:ascii="Baskerville MT" w:hAnsi="Baskerville MT" w:cs="Baskerville MT"/>
          <w:sz w:val="24"/>
          <w:szCs w:val="24"/>
        </w:rPr>
        <w:t>get LM Ericsson ser. B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Volvo AB ser. B</w:t>
      </w:r>
    </w:p>
    <w:p w:rsidR="00641836" w:rsidRPr="00164165" w:rsidRDefault="0016416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Skandinaviska Enskilda Banken ser. </w:t>
      </w:r>
      <w:r w:rsidRPr="00164165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641836" w:rsidRPr="00164165" w:rsidRDefault="00164165">
      <w:pPr>
        <w:spacing w:after="0"/>
        <w:rPr>
          <w:lang w:val="en-US"/>
        </w:rPr>
      </w:pPr>
      <w:proofErr w:type="spellStart"/>
      <w:r w:rsidRPr="00164165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EUR/SE</w:t>
      </w:r>
      <w:r w:rsidRPr="00164165">
        <w:rPr>
          <w:rFonts w:ascii="Baskerville MT" w:hAnsi="Baskerville MT" w:cs="Baskerville MT"/>
          <w:sz w:val="24"/>
          <w:szCs w:val="24"/>
          <w:lang w:val="en-US"/>
        </w:rPr>
        <w:t>K Exchange Rate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USD/JPY Exchange Rate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Pandora AS</w:t>
      </w:r>
    </w:p>
    <w:p w:rsidR="00641836" w:rsidRPr="00164165" w:rsidRDefault="00164165">
      <w:pPr>
        <w:spacing w:after="0"/>
        <w:rPr>
          <w:lang w:val="en-US"/>
        </w:rPr>
      </w:pPr>
      <w:proofErr w:type="spellStart"/>
      <w:r w:rsidRPr="00164165">
        <w:rPr>
          <w:rFonts w:ascii="Baskerville MT" w:hAnsi="Baskerville MT" w:cs="Baskerville MT"/>
          <w:sz w:val="24"/>
          <w:szCs w:val="24"/>
          <w:lang w:val="en-US"/>
        </w:rPr>
        <w:t>Genmab</w:t>
      </w:r>
      <w:proofErr w:type="spellEnd"/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Marine Harvest ASA</w:t>
      </w:r>
    </w:p>
    <w:p w:rsidR="00641836" w:rsidRPr="00164165" w:rsidRDefault="00164165">
      <w:pPr>
        <w:spacing w:after="0"/>
        <w:rPr>
          <w:lang w:val="en-US"/>
        </w:rPr>
      </w:pPr>
      <w:proofErr w:type="gramStart"/>
      <w:r w:rsidRPr="00164165">
        <w:rPr>
          <w:rFonts w:ascii="Baskerville MT" w:hAnsi="Baskerville MT" w:cs="Baskerville MT"/>
          <w:sz w:val="24"/>
          <w:szCs w:val="24"/>
          <w:lang w:val="en-US"/>
        </w:rPr>
        <w:t>Subsea 7 S.A.</w:t>
      </w:r>
      <w:proofErr w:type="gramEnd"/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Handelsbanken AB ser. A</w:t>
      </w:r>
    </w:p>
    <w:p w:rsidR="00641836" w:rsidRPr="00164165" w:rsidRDefault="0016416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SKF AB ser. </w:t>
      </w:r>
      <w:r w:rsidRPr="00164165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641836" w:rsidRDefault="00164165">
      <w:pPr>
        <w:spacing w:after="0"/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Atlas Copco AB Ser. </w:t>
      </w:r>
      <w:r>
        <w:rPr>
          <w:rFonts w:ascii="Baskerville MT" w:hAnsi="Baskerville MT" w:cs="Baskerville MT"/>
          <w:sz w:val="24"/>
          <w:szCs w:val="24"/>
        </w:rPr>
        <w:t>A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lastRenderedPageBreak/>
        <w:t>Investor AB ser. B</w:t>
      </w:r>
    </w:p>
    <w:p w:rsidR="00641836" w:rsidRDefault="00164165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>Skanska AB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41836" w:rsidRPr="00164165" w:rsidRDefault="00164165">
      <w:pPr>
        <w:spacing w:after="0"/>
        <w:rPr>
          <w:lang w:val="en-US"/>
        </w:rPr>
      </w:pPr>
      <w:hyperlink r:id="rId8" w:history="1">
        <w:proofErr w:type="gramStart"/>
        <w:r w:rsidRPr="00164165">
          <w:rPr>
            <w:color w:val="0000FF"/>
            <w:u w:val="single"/>
            <w:lang w:val="en-US"/>
          </w:rPr>
          <w:t>[ NGM</w:t>
        </w:r>
        <w:proofErr w:type="gramEnd"/>
        <w:r w:rsidRPr="00164165">
          <w:rPr>
            <w:color w:val="0000FF"/>
            <w:u w:val="single"/>
            <w:lang w:val="en-US"/>
          </w:rPr>
          <w:t xml:space="preserve"> Market Data Web - MiniFutures ]</w:t>
        </w:r>
      </w:hyperlink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641836">
      <w:pPr>
        <w:spacing w:after="0"/>
        <w:rPr>
          <w:lang w:val="en-US"/>
        </w:rPr>
      </w:pPr>
      <w:bookmarkStart w:id="0" w:name="_GoBack"/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6416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6416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6416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41836" w:rsidRPr="00164165" w:rsidRDefault="00641836">
      <w:pPr>
        <w:spacing w:after="0"/>
        <w:rPr>
          <w:lang w:val="en-US"/>
        </w:rPr>
      </w:pPr>
    </w:p>
    <w:p w:rsidR="00641836" w:rsidRPr="00164165" w:rsidRDefault="00164165">
      <w:pPr>
        <w:spacing w:after="0"/>
        <w:rPr>
          <w:lang w:val="en-US"/>
        </w:rPr>
      </w:pPr>
      <w:r w:rsidRPr="0016416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64165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41836" w:rsidRPr="0016416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165">
      <w:pPr>
        <w:spacing w:after="0" w:line="240" w:lineRule="auto"/>
      </w:pPr>
      <w:r>
        <w:separator/>
      </w:r>
    </w:p>
  </w:endnote>
  <w:endnote w:type="continuationSeparator" w:id="0">
    <w:p w:rsidR="00000000" w:rsidRDefault="001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165">
      <w:pPr>
        <w:spacing w:after="0" w:line="240" w:lineRule="auto"/>
      </w:pPr>
      <w:r>
        <w:separator/>
      </w:r>
    </w:p>
  </w:footnote>
  <w:footnote w:type="continuationSeparator" w:id="0">
    <w:p w:rsidR="00000000" w:rsidRDefault="001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36" w:rsidRDefault="0016416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836"/>
    <w:rsid w:val="00164165"/>
    <w:rsid w:val="006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2017-08-17T08:02:00Z</dcterms:created>
  <dcterms:modified xsi:type="dcterms:W3CDTF">2017-08-17T12:11:00Z</dcterms:modified>
  <cp:category/>
</cp:coreProperties>
</file>