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07" w:rsidRDefault="0043181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#17-691</w:t>
      </w:r>
    </w:p>
    <w:p w:rsidR="00EA3F07" w:rsidRDefault="00EA3F07">
      <w:pPr>
        <w:spacing w:after="0"/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>Stockholm 2017-07-21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As from July 24, 2017, 7 Mini futures issued by SG Issuer will be listed on NDX Sweden and will be included on the list for Knock-Outs. The instruments will be registered at </w:t>
      </w:r>
      <w:proofErr w:type="spellStart"/>
      <w:r w:rsidRPr="0043181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43181F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>Term: As from July 24, 2017 and forward or until time for knock out event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43181F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43181F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A3F07" w:rsidRPr="0043181F" w:rsidRDefault="0043181F">
      <w:pPr>
        <w:spacing w:after="0"/>
        <w:rPr>
          <w:lang w:val="en-US"/>
        </w:rPr>
      </w:pPr>
      <w:proofErr w:type="gramStart"/>
      <w:r w:rsidRPr="0043181F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EA3F07" w:rsidRPr="0043181F" w:rsidRDefault="0043181F">
      <w:pPr>
        <w:spacing w:after="0"/>
        <w:rPr>
          <w:lang w:val="en-US"/>
        </w:rPr>
      </w:pPr>
      <w:hyperlink r:id="rId8" w:history="1">
        <w:proofErr w:type="gramStart"/>
        <w:r w:rsidRPr="0043181F">
          <w:rPr>
            <w:color w:val="0000FF"/>
            <w:u w:val="single"/>
            <w:lang w:val="en-US"/>
          </w:rPr>
          <w:t>[ NGM</w:t>
        </w:r>
        <w:proofErr w:type="gramEnd"/>
        <w:r w:rsidRPr="0043181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3181F">
          <w:rPr>
            <w:color w:val="0000FF"/>
            <w:u w:val="single"/>
            <w:lang w:val="en-US"/>
          </w:rPr>
          <w:t>MiniFutures</w:t>
        </w:r>
        <w:proofErr w:type="spellEnd"/>
        <w:r w:rsidRPr="0043181F">
          <w:rPr>
            <w:color w:val="0000FF"/>
            <w:u w:val="single"/>
            <w:lang w:val="en-US"/>
          </w:rPr>
          <w:t xml:space="preserve"> ]</w:t>
        </w:r>
      </w:hyperlink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22"/>
          <w:szCs w:val="22"/>
          <w:lang w:val="en-US"/>
        </w:rPr>
        <w:t xml:space="preserve">NDX Listing on +46 </w:t>
      </w:r>
      <w:r w:rsidRPr="0043181F">
        <w:rPr>
          <w:rFonts w:ascii="Baskerville MT" w:hAnsi="Baskerville MT" w:cs="Baskerville MT"/>
          <w:sz w:val="22"/>
          <w:szCs w:val="22"/>
          <w:lang w:val="en-US"/>
        </w:rPr>
        <w:t>8 566 390 20 or at ndxlist@ngm.se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bookmarkStart w:id="0" w:name="_GoBack"/>
      <w:r w:rsidRPr="0043181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3181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43181F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43181F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43181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3181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A3F07" w:rsidRPr="0043181F" w:rsidRDefault="00EA3F07">
      <w:pPr>
        <w:spacing w:after="0"/>
        <w:rPr>
          <w:lang w:val="en-US"/>
        </w:rPr>
      </w:pPr>
    </w:p>
    <w:p w:rsidR="00EA3F07" w:rsidRPr="0043181F" w:rsidRDefault="0043181F">
      <w:pPr>
        <w:spacing w:after="0"/>
        <w:rPr>
          <w:lang w:val="en-US"/>
        </w:rPr>
      </w:pPr>
      <w:r w:rsidRPr="0043181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3181F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EA3F07" w:rsidRPr="0043181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181F">
      <w:pPr>
        <w:spacing w:after="0" w:line="240" w:lineRule="auto"/>
      </w:pPr>
      <w:r>
        <w:separator/>
      </w:r>
    </w:p>
  </w:endnote>
  <w:endnote w:type="continuationSeparator" w:id="0">
    <w:p w:rsidR="00000000" w:rsidRDefault="0043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181F">
      <w:pPr>
        <w:spacing w:after="0" w:line="240" w:lineRule="auto"/>
      </w:pPr>
      <w:r>
        <w:separator/>
      </w:r>
    </w:p>
  </w:footnote>
  <w:footnote w:type="continuationSeparator" w:id="0">
    <w:p w:rsidR="00000000" w:rsidRDefault="0043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07" w:rsidRDefault="0043181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F07"/>
    <w:rsid w:val="0043181F"/>
    <w:rsid w:val="00E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2017-07-21T09:29:00Z</dcterms:created>
  <dcterms:modified xsi:type="dcterms:W3CDTF">2017-07-21T12:27:00Z</dcterms:modified>
  <cp:category/>
</cp:coreProperties>
</file>