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C9" w:rsidRDefault="00AE259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#17-222</w:t>
      </w:r>
      <w:bookmarkStart w:id="0" w:name="_GoBack"/>
      <w:bookmarkEnd w:id="0"/>
    </w:p>
    <w:p w:rsidR="002936C9" w:rsidRDefault="002936C9">
      <w:pPr>
        <w:spacing w:after="0"/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Stockholm 2017-03-09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Arbitrage Issuance B.V.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As from March 10, 2017, 2 Mini futures issued by BNP Paribas Arbitrage Issuance B.V. will be listed on NDX Sweden and will be included on the list for Knock-Outs. The instruments will be registered at Euroclear Sweden AB.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Issuer: BNP Paribas Arbitrage Iss</w:t>
      </w:r>
      <w:r w:rsidRPr="00AE2598">
        <w:rPr>
          <w:rFonts w:ascii="Baskerville MT" w:hAnsi="Baskerville MT" w:cs="Baskerville MT"/>
          <w:sz w:val="24"/>
          <w:szCs w:val="24"/>
          <w:lang w:val="en-US"/>
        </w:rPr>
        <w:t>uance B.V.</w:t>
      </w: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Term: As from March 10, 2017 and forward or until time for knock out event</w:t>
      </w:r>
    </w:p>
    <w:p w:rsidR="002936C9" w:rsidRDefault="00AE259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2936C9" w:rsidRDefault="002936C9">
      <w:pPr>
        <w:spacing w:after="0"/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936C9" w:rsidRPr="00AE2598" w:rsidRDefault="00AE2598">
      <w:pPr>
        <w:spacing w:after="0"/>
        <w:rPr>
          <w:lang w:val="en-US"/>
        </w:rPr>
      </w:pPr>
      <w:hyperlink r:id="rId8" w:history="1">
        <w:r w:rsidRPr="00AE2598">
          <w:rPr>
            <w:color w:val="0000FF"/>
            <w:u w:val="single"/>
            <w:lang w:val="en-US"/>
          </w:rPr>
          <w:t>[ NGM Market Data Web - MiniFutures ]</w:t>
        </w:r>
      </w:hyperlink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2"/>
          <w:szCs w:val="22"/>
          <w:lang w:val="en-US"/>
        </w:rPr>
        <w:t>For furth</w:t>
      </w:r>
      <w:r w:rsidRPr="00AE2598">
        <w:rPr>
          <w:rFonts w:ascii="Baskerville MT" w:hAnsi="Baskerville MT" w:cs="Baskerville MT"/>
          <w:sz w:val="22"/>
          <w:szCs w:val="22"/>
          <w:lang w:val="en-US"/>
        </w:rPr>
        <w:t>er information concerning this NDX notice please contact:</w:t>
      </w: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E259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E259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E259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936C9" w:rsidRPr="00AE2598" w:rsidRDefault="002936C9">
      <w:pPr>
        <w:spacing w:after="0"/>
        <w:rPr>
          <w:lang w:val="en-US"/>
        </w:rPr>
      </w:pPr>
    </w:p>
    <w:p w:rsidR="002936C9" w:rsidRPr="00AE2598" w:rsidRDefault="00AE2598">
      <w:pPr>
        <w:spacing w:after="0"/>
        <w:rPr>
          <w:lang w:val="en-US"/>
        </w:rPr>
      </w:pPr>
      <w:r w:rsidRPr="00AE259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E259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936C9" w:rsidRPr="00AE259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2598">
      <w:pPr>
        <w:spacing w:after="0" w:line="240" w:lineRule="auto"/>
      </w:pPr>
      <w:r>
        <w:separator/>
      </w:r>
    </w:p>
  </w:endnote>
  <w:endnote w:type="continuationSeparator" w:id="0">
    <w:p w:rsidR="00000000" w:rsidRDefault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2598">
      <w:pPr>
        <w:spacing w:after="0" w:line="240" w:lineRule="auto"/>
      </w:pPr>
      <w:r>
        <w:separator/>
      </w:r>
    </w:p>
  </w:footnote>
  <w:footnote w:type="continuationSeparator" w:id="0">
    <w:p w:rsidR="00000000" w:rsidRDefault="00AE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6C9" w:rsidRDefault="00AE259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6C9"/>
    <w:rsid w:val="002936C9"/>
    <w:rsid w:val="00A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2017-03-09T09:15:00Z</dcterms:created>
  <dcterms:modified xsi:type="dcterms:W3CDTF">2017-03-09T13:26:00Z</dcterms:modified>
  <cp:category/>
</cp:coreProperties>
</file>