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8BF" w:rsidRPr="00B356F5" w:rsidRDefault="005D4F7E" w:rsidP="00B356F5">
      <w:pPr>
        <w:pStyle w:val="Subhead"/>
      </w:pPr>
      <w:r>
        <w:t>Piepenbrock übergibt 100. Siegel Ökologische Gebäudereinigung an Brose</w:t>
      </w:r>
    </w:p>
    <w:p w:rsidR="00D168BF" w:rsidRPr="00B4412C" w:rsidRDefault="00286371" w:rsidP="00B356F5">
      <w:pPr>
        <w:pStyle w:val="berschrift1"/>
      </w:pPr>
      <w:r>
        <w:t>94 Punkte bestätigen umweltfreundliche Reinigung</w:t>
      </w:r>
    </w:p>
    <w:p w:rsidR="00EF0ABF" w:rsidRPr="00C90FE4" w:rsidRDefault="003744C7" w:rsidP="00EF0ABF">
      <w:pPr>
        <w:rPr>
          <w:b/>
        </w:rPr>
      </w:pPr>
      <w:r>
        <w:rPr>
          <w:b/>
        </w:rPr>
        <w:t xml:space="preserve">(Osnabrück, </w:t>
      </w:r>
      <w:r w:rsidR="00E23B80">
        <w:rPr>
          <w:b/>
        </w:rPr>
        <w:t>16.06.2017</w:t>
      </w:r>
      <w:r w:rsidR="00D168BF" w:rsidRPr="00B4412C">
        <w:rPr>
          <w:b/>
        </w:rPr>
        <w:t xml:space="preserve">) </w:t>
      </w:r>
      <w:r w:rsidR="00EF0ABF" w:rsidRPr="00A5365B">
        <w:rPr>
          <w:b/>
        </w:rPr>
        <w:t>Am 15. Mai</w:t>
      </w:r>
      <w:r w:rsidR="00751D09" w:rsidRPr="00A5365B">
        <w:rPr>
          <w:b/>
        </w:rPr>
        <w:t xml:space="preserve"> 2017</w:t>
      </w:r>
      <w:r w:rsidR="00EF0ABF" w:rsidRPr="00C90FE4">
        <w:rPr>
          <w:b/>
        </w:rPr>
        <w:t xml:space="preserve"> übergab Piepenbrock das 100. Siege</w:t>
      </w:r>
      <w:r w:rsidR="001037AC">
        <w:rPr>
          <w:b/>
        </w:rPr>
        <w:t>l Ökologische Gebäudereinigung</w:t>
      </w:r>
      <w:r w:rsidR="00EF0ABF" w:rsidRPr="00C90FE4">
        <w:rPr>
          <w:b/>
        </w:rPr>
        <w:t xml:space="preserve"> an seinen Kunden Brose in Coburg. Mit einer Punktzahl von</w:t>
      </w:r>
      <w:r w:rsidR="001037AC">
        <w:rPr>
          <w:b/>
        </w:rPr>
        <w:t xml:space="preserve"> 94</w:t>
      </w:r>
      <w:r w:rsidR="00EF0ABF" w:rsidRPr="00C90FE4">
        <w:rPr>
          <w:b/>
        </w:rPr>
        <w:t xml:space="preserve"> </w:t>
      </w:r>
      <w:r w:rsidR="004122CD">
        <w:rPr>
          <w:b/>
        </w:rPr>
        <w:t xml:space="preserve">erzielte </w:t>
      </w:r>
      <w:r w:rsidR="00EF0ABF" w:rsidRPr="00C90FE4">
        <w:rPr>
          <w:b/>
        </w:rPr>
        <w:t xml:space="preserve">der Automobilzulieferer </w:t>
      </w:r>
      <w:r w:rsidR="000E413D">
        <w:rPr>
          <w:b/>
        </w:rPr>
        <w:t>ein besonders gutes Ergebnis und erhielt</w:t>
      </w:r>
      <w:r w:rsidR="00EF0ABF" w:rsidRPr="00C90FE4">
        <w:rPr>
          <w:b/>
        </w:rPr>
        <w:t xml:space="preserve"> </w:t>
      </w:r>
      <w:r w:rsidR="000E413D" w:rsidRPr="00C90FE4">
        <w:rPr>
          <w:b/>
        </w:rPr>
        <w:t xml:space="preserve">für die Umweltfreundlichkeit der Reinigungsleistung im Kundenobjekt </w:t>
      </w:r>
      <w:r w:rsidR="00EF0ABF" w:rsidRPr="00C90FE4">
        <w:rPr>
          <w:b/>
        </w:rPr>
        <w:t>das goldene Siegel.</w:t>
      </w:r>
    </w:p>
    <w:p w:rsidR="004122CD" w:rsidRDefault="004122CD" w:rsidP="00EF0ABF"/>
    <w:p w:rsidR="00270958" w:rsidRDefault="00EF0ABF" w:rsidP="00A13766">
      <w:r>
        <w:t xml:space="preserve">Piepenbrock setzt die Ökologische Gebäudereinigung seit </w:t>
      </w:r>
      <w:r w:rsidR="00DE3DFB">
        <w:t>Juli 2015</w:t>
      </w:r>
      <w:r>
        <w:t xml:space="preserve"> ein, um die Umweltfreundlichkeit der Reinig</w:t>
      </w:r>
      <w:r w:rsidR="00286371">
        <w:t>ungsleistung im Kundenobjekt zu</w:t>
      </w:r>
      <w:r>
        <w:t xml:space="preserve"> bewerten und Optimierungspotenzial</w:t>
      </w:r>
      <w:r w:rsidR="00BF255C">
        <w:t>e</w:t>
      </w:r>
      <w:r>
        <w:t xml:space="preserve"> aufzuzeigen. </w:t>
      </w:r>
      <w:r w:rsidR="00BF255C">
        <w:t xml:space="preserve">Insgesamt umfasst der Bewertungskatalog </w:t>
      </w:r>
      <w:r w:rsidR="00DE3DFB">
        <w:t>18</w:t>
      </w:r>
      <w:r w:rsidR="00BF255C">
        <w:t xml:space="preserve"> Fragen in neun Kategorien – angefangen </w:t>
      </w:r>
      <w:r w:rsidR="005972A3">
        <w:t xml:space="preserve">bei </w:t>
      </w:r>
      <w:r w:rsidR="00BF255C">
        <w:t>den</w:t>
      </w:r>
      <w:r w:rsidR="005972A3">
        <w:t xml:space="preserve"> eingesetzten</w:t>
      </w:r>
      <w:r w:rsidR="00BF255C">
        <w:t xml:space="preserve"> Sanitärverbrauchsmaterialien </w:t>
      </w:r>
      <w:r w:rsidR="005972A3">
        <w:t xml:space="preserve">werden </w:t>
      </w:r>
      <w:r w:rsidR="00A5365B">
        <w:t xml:space="preserve">unter anderem </w:t>
      </w:r>
      <w:r w:rsidR="005972A3">
        <w:t>auch die Themen Reinigungsc</w:t>
      </w:r>
      <w:r w:rsidR="00BF255C">
        <w:t xml:space="preserve">hemie </w:t>
      </w:r>
      <w:r w:rsidR="005972A3">
        <w:t>und</w:t>
      </w:r>
      <w:r w:rsidR="00BF255C">
        <w:t xml:space="preserve"> Anfahrtswege der Mitarbeiter</w:t>
      </w:r>
      <w:r w:rsidR="005972A3">
        <w:t xml:space="preserve"> einer Betrachtung unterzogen</w:t>
      </w:r>
      <w:r w:rsidR="00BF255C">
        <w:t xml:space="preserve">. „Ich </w:t>
      </w:r>
      <w:r w:rsidR="005972A3">
        <w:t xml:space="preserve">erachte </w:t>
      </w:r>
      <w:r w:rsidR="00BF255C">
        <w:t xml:space="preserve">es </w:t>
      </w:r>
      <w:r w:rsidR="00A5365B">
        <w:t xml:space="preserve">als </w:t>
      </w:r>
      <w:r w:rsidR="00BF255C">
        <w:t xml:space="preserve">sehr positiv, dass wir unsere Dienstleistungen gemeinsam mit unseren Kunden so gestalten, dass der ökologische Fußabdruck </w:t>
      </w:r>
      <w:r w:rsidR="00BF255C" w:rsidRPr="00A5365B">
        <w:t>möglichst gering</w:t>
      </w:r>
      <w:r w:rsidR="00BF255C">
        <w:t xml:space="preserve"> ist“, sagt David Jung, Geschäftsleitung Großkunden Infrastrukturelles Facility Management bei Piepenbrock. „</w:t>
      </w:r>
      <w:r w:rsidR="00C90FE4">
        <w:t xml:space="preserve">Unsere </w:t>
      </w:r>
      <w:r w:rsidR="005972A3">
        <w:t xml:space="preserve">Auftraggeber </w:t>
      </w:r>
      <w:r w:rsidR="00C90FE4">
        <w:t xml:space="preserve">haben auch ein Eigeninteresse daran, ihren Ressourcenverbrauch und die Auswirkungen auf die Umwelt </w:t>
      </w:r>
      <w:r w:rsidR="00A5365B">
        <w:t>zu reduzieren</w:t>
      </w:r>
      <w:r w:rsidR="00C90FE4">
        <w:t xml:space="preserve">. Wenn sie einen Dienstleister haben, der in besonderem Maße dazu beiträgt, dann ist das natürlich ein Vorteil.“ </w:t>
      </w:r>
      <w:r w:rsidR="00BF255C">
        <w:t xml:space="preserve">Gleichzeitig sei es für den </w:t>
      </w:r>
      <w:r w:rsidR="00C90FE4">
        <w:t>Auftraggeber</w:t>
      </w:r>
      <w:r w:rsidR="00BF255C">
        <w:t xml:space="preserve"> wichtig zu wissen, dass eine ökologische Reinigung keine geminderte Wirksamkeit bedeute, sondern, dass Piepenbrock gezielt zwischen geeigneten Maßnahmen abwäge</w:t>
      </w:r>
      <w:r w:rsidR="00C90FE4">
        <w:t>. So könne der Gebäudedienstleister sicherstellen</w:t>
      </w:r>
      <w:r w:rsidR="00BF255C">
        <w:t>, dass die Effektivität der Reinigungen und Infrastru</w:t>
      </w:r>
      <w:r w:rsidR="00A73C08">
        <w:t>kturleistungen erhalten bliebe</w:t>
      </w:r>
      <w:r w:rsidR="00C90FE4">
        <w:t>.</w:t>
      </w:r>
    </w:p>
    <w:p w:rsidR="006A4882" w:rsidRPr="00B4412C" w:rsidRDefault="006A4882" w:rsidP="00A13766"/>
    <w:p w:rsidR="00A5365B" w:rsidRPr="00A5365B" w:rsidRDefault="00A5365B" w:rsidP="00A5365B">
      <w:pPr>
        <w:pStyle w:val="berschrift2"/>
        <w:spacing w:line="276" w:lineRule="auto"/>
      </w:pPr>
      <w:r>
        <w:t>Gemeinsames Engagement für Umweltfreundlichkeit</w:t>
      </w:r>
    </w:p>
    <w:p w:rsidR="00DA50F8" w:rsidRDefault="001037AC" w:rsidP="0072766E">
      <w:r>
        <w:t xml:space="preserve">Seit </w:t>
      </w:r>
      <w:r w:rsidR="00A33E76">
        <w:t>Juli 2015</w:t>
      </w:r>
      <w:r>
        <w:t xml:space="preserve"> hat das Osnabrücker Familienunternehmen bereits </w:t>
      </w:r>
      <w:r w:rsidR="00A33E76">
        <w:t>38</w:t>
      </w:r>
      <w:r>
        <w:t xml:space="preserve"> bronzene, </w:t>
      </w:r>
      <w:r w:rsidR="00A33E76">
        <w:t>53</w:t>
      </w:r>
      <w:r w:rsidR="00A27B5F">
        <w:t xml:space="preserve"> silb</w:t>
      </w:r>
      <w:r>
        <w:t xml:space="preserve">erne und </w:t>
      </w:r>
      <w:r w:rsidR="00A33E76">
        <w:t>18</w:t>
      </w:r>
      <w:r>
        <w:t xml:space="preserve"> </w:t>
      </w:r>
      <w:r w:rsidR="00A27B5F">
        <w:t>gold</w:t>
      </w:r>
      <w:r>
        <w:t xml:space="preserve">ene Siegel vergeben. Brose </w:t>
      </w:r>
      <w:r w:rsidR="00A5365B">
        <w:t>erzielte mit insgesamt 94 von 100 Punkten ein besonders gutes Ergebnis. M</w:t>
      </w:r>
      <w:r>
        <w:t xml:space="preserve">it seinem Gold-Siegel </w:t>
      </w:r>
      <w:r w:rsidR="00286371">
        <w:t xml:space="preserve">ist </w:t>
      </w:r>
      <w:r w:rsidR="00A5365B">
        <w:t xml:space="preserve">der Automobilzulieferer </w:t>
      </w:r>
      <w:r>
        <w:t>das 100. Unternehmen, das die Auszeichnung erhält.</w:t>
      </w:r>
    </w:p>
    <w:p w:rsidR="001037AC" w:rsidRDefault="006A4882" w:rsidP="0072766E">
      <w:r>
        <w:lastRenderedPageBreak/>
        <w:t xml:space="preserve">Gemeinsam mit </w:t>
      </w:r>
      <w:r w:rsidR="001037AC">
        <w:t>dem Familienunternehmen aus Coburg</w:t>
      </w:r>
      <w:r>
        <w:t xml:space="preserve"> führte Piepenbrock bereits früh verschiedene Methoden</w:t>
      </w:r>
      <w:r w:rsidR="00A73C08">
        <w:t xml:space="preserve"> ein</w:t>
      </w:r>
      <w:r>
        <w:t xml:space="preserve">, die sowohl hygienisch als auch ökologisch wirksam sind. „Wir </w:t>
      </w:r>
      <w:r w:rsidR="001037AC">
        <w:t>setzen</w:t>
      </w:r>
      <w:r>
        <w:t xml:space="preserve"> zum Beispiel vorkonditionierte </w:t>
      </w:r>
      <w:r w:rsidR="005972A3">
        <w:t xml:space="preserve">Reinigungstextilien </w:t>
      </w:r>
      <w:r>
        <w:t>ein. Mit dieser Maßnahme können sowohl eine Über- als auch eine Unterdosi</w:t>
      </w:r>
      <w:r w:rsidR="001037AC">
        <w:t>erung vermieden</w:t>
      </w:r>
      <w:r>
        <w:t xml:space="preserve"> und gleichzeitig eine Verschleppung von Keimen verhindert werden“, erklärt Jung. Gleichzeitig führe dies zu einem geringeren</w:t>
      </w:r>
      <w:r w:rsidR="001037AC">
        <w:t xml:space="preserve"> Verbrauch von Reinigungschemie</w:t>
      </w:r>
      <w:r>
        <w:t xml:space="preserve">. „In der Glas- und Fassadenreinigung </w:t>
      </w:r>
      <w:r w:rsidR="001037AC">
        <w:t>wenden</w:t>
      </w:r>
      <w:r>
        <w:t xml:space="preserve"> wir </w:t>
      </w:r>
      <w:r w:rsidR="001037AC">
        <w:t>außerdem eine Osmose-Reinigung an</w:t>
      </w:r>
      <w:r>
        <w:t xml:space="preserve">, die über vorbehandeltes, </w:t>
      </w:r>
      <w:proofErr w:type="spellStart"/>
      <w:r w:rsidR="004122CD" w:rsidRPr="004122CD">
        <w:t>entmineralisiertes</w:t>
      </w:r>
      <w:proofErr w:type="spellEnd"/>
      <w:r w:rsidR="005071BD">
        <w:t xml:space="preserve"> </w:t>
      </w:r>
      <w:r>
        <w:t xml:space="preserve">Wasser ganz ohne </w:t>
      </w:r>
      <w:r w:rsidR="008F201E">
        <w:t xml:space="preserve">den Einsatz von Chemie </w:t>
      </w:r>
      <w:r>
        <w:t xml:space="preserve">auskommt“, so Jung. Auch die eingesetzten Maschinen verfügten über festinstallierte Dosiersysteme, mit deren Hilfe eine Fehldosierung vermieden werde. „Außerdem haben wir vor </w:t>
      </w:r>
      <w:r w:rsidR="005071BD">
        <w:t>kurzem</w:t>
      </w:r>
      <w:r>
        <w:t xml:space="preserve"> in eine neue Generation von Staubsaugern investiert, die den Energieverbrauch um bis zu fünfzig Prozent</w:t>
      </w:r>
      <w:r w:rsidR="001037AC">
        <w:t xml:space="preserve"> reduziert</w:t>
      </w:r>
      <w:r>
        <w:t>.</w:t>
      </w:r>
      <w:r w:rsidR="00A73C08">
        <w:t>“</w:t>
      </w:r>
      <w:r>
        <w:t xml:space="preserve"> Eine Optimierung der Reinigung und In</w:t>
      </w:r>
      <w:r w:rsidR="001037AC">
        <w:t xml:space="preserve">frastrukturleistungen </w:t>
      </w:r>
      <w:r>
        <w:t xml:space="preserve">in Bezug auf deren Umweltfreundlichkeit funktioniere aber nur gemeinsam mit dem Kunden </w:t>
      </w:r>
      <w:r w:rsidR="001037AC">
        <w:t xml:space="preserve">und der </w:t>
      </w:r>
      <w:r w:rsidR="0007411C">
        <w:t>Bereitschaft, in ressourcenschonende Maßnahmen zu investieren</w:t>
      </w:r>
      <w:r w:rsidR="008F201E">
        <w:t xml:space="preserve"> – diese sei bei Brose in hohem Maße gegeben</w:t>
      </w:r>
      <w:r w:rsidR="0007411C">
        <w:t>.</w:t>
      </w:r>
    </w:p>
    <w:p w:rsidR="00C90FE4" w:rsidRDefault="0007411C" w:rsidP="0072766E">
      <w:r w:rsidRPr="0039385D">
        <w:t>A</w:t>
      </w:r>
      <w:r w:rsidR="001037AC" w:rsidRPr="0039385D">
        <w:t>u</w:t>
      </w:r>
      <w:r w:rsidRPr="0039385D">
        <w:t xml:space="preserve">ch </w:t>
      </w:r>
      <w:r w:rsidR="005071BD" w:rsidRPr="0039385D">
        <w:t xml:space="preserve">Stephan </w:t>
      </w:r>
      <w:proofErr w:type="spellStart"/>
      <w:r w:rsidR="005071BD" w:rsidRPr="0039385D">
        <w:t>Reißenweber</w:t>
      </w:r>
      <w:proofErr w:type="spellEnd"/>
      <w:r w:rsidR="005071BD" w:rsidRPr="0039385D">
        <w:t>, Leiter Gebäudeinstandhaltung</w:t>
      </w:r>
      <w:r w:rsidR="000E413D" w:rsidRPr="0039385D">
        <w:t xml:space="preserve"> bei Brose</w:t>
      </w:r>
      <w:r w:rsidRPr="0039385D">
        <w:t>, sieht das Engagement von Piepenbrock positiv: „</w:t>
      </w:r>
      <w:r w:rsidR="001037AC" w:rsidRPr="0039385D">
        <w:t>Von unserem Dienstleister</w:t>
      </w:r>
      <w:r w:rsidRPr="0039385D">
        <w:t xml:space="preserve"> erwarten wir, dass er seine Leistungen nicht nur zuverlässig, sondern auch umweltfreundlich erbringt. Mit der Ökologischen Gebäudereinigung bietet uns Piepenbrock ein Instrument, mit dem wir die umgesetzten Leistungen gemeinsam </w:t>
      </w:r>
      <w:r w:rsidR="001037AC" w:rsidRPr="0039385D">
        <w:t>optimieren und so auch R</w:t>
      </w:r>
      <w:r w:rsidRPr="0039385D">
        <w:t xml:space="preserve">essourcen </w:t>
      </w:r>
      <w:r w:rsidR="00A73C08" w:rsidRPr="0039385D">
        <w:t>sparen konnten</w:t>
      </w:r>
      <w:r w:rsidRPr="0039385D">
        <w:t>.</w:t>
      </w:r>
      <w:r w:rsidR="00DA50F8" w:rsidRPr="0039385D">
        <w:t>“</w:t>
      </w:r>
    </w:p>
    <w:p w:rsidR="00A5365B" w:rsidRDefault="00A5365B" w:rsidP="00A5365B">
      <w:r w:rsidRPr="00DA50F8">
        <w:t xml:space="preserve">2004 startete Piepenbrock </w:t>
      </w:r>
      <w:r>
        <w:t xml:space="preserve">den Auftrag im infrastrukturellen Facility Management </w:t>
      </w:r>
      <w:r w:rsidRPr="00DA50F8">
        <w:t>am Unternehmensstammsitz von Brose in Coburg und hat seitdem sukzessive weitere Leistungen und Standorte übernommen. Heute ist der Gebäudedienstleister mit insgesamt 120 Mitarbeitern an zehn Standorten des Automobilzulieferers</w:t>
      </w:r>
      <w:r w:rsidR="005071BD">
        <w:t xml:space="preserve"> in Deutschland </w:t>
      </w:r>
      <w:r w:rsidRPr="00DA50F8">
        <w:t>tätig. Das Leistungsportfolio reicht von der Unterhal</w:t>
      </w:r>
      <w:r w:rsidR="001710DD">
        <w:t>t</w:t>
      </w:r>
      <w:r w:rsidRPr="00DA50F8">
        <w:t>s-, Glas- und Fassadenreinigung über die Reinigung von Produktionsbereichen und Maschinen bis hin zu Hausmeisterservices, Grünanlagenpflege und Grauflächenreinigung.</w:t>
      </w:r>
    </w:p>
    <w:p w:rsidR="00DA50F8" w:rsidRDefault="00DA50F8" w:rsidP="00B4412C"/>
    <w:p w:rsidR="00CE4163" w:rsidRDefault="00CE4163" w:rsidP="00CE4163">
      <w:pPr>
        <w:pStyle w:val="berschrift4"/>
      </w:pPr>
      <w:r>
        <w:lastRenderedPageBreak/>
        <w:t>Über Brose</w:t>
      </w:r>
    </w:p>
    <w:p w:rsidR="00CE4163" w:rsidRDefault="00CE4163" w:rsidP="00B4412C">
      <w:r>
        <w:t>Brose ist weltweit der fünftgrößte Automobilzulieferer in Familienbesitz. Das Unternehmen entwickelt und fertigt sowohl mechatronische Systeme für Fahrzeugtüren und -sitze als auch Elektromotoren und Elektronik, unter anderem für Lenkung, Bremsen, Getriebe und Motorkühlung. Mehr als 25</w:t>
      </w:r>
      <w:r w:rsidR="008F201E">
        <w:rPr>
          <w:rFonts w:cs="Arial"/>
        </w:rPr>
        <w:t> </w:t>
      </w:r>
      <w:r>
        <w:t>000 Mitarbeiter an 60 Standorten in 23 Ländern erwirtschaften einen Umsatz von 6,1 Milliarden Euro. Jeder zweite Neuwagen weltweit ist mit mindestens einem Brose Produkt ausgestattet.</w:t>
      </w:r>
    </w:p>
    <w:p w:rsidR="00CE4163" w:rsidRDefault="00CE4163" w:rsidP="00B4412C"/>
    <w:p w:rsidR="00CE4163" w:rsidRPr="00CE4163" w:rsidRDefault="00CE4163" w:rsidP="00CE4163">
      <w:pPr>
        <w:keepNext/>
        <w:outlineLvl w:val="0"/>
        <w:rPr>
          <w:rFonts w:cs="Arial"/>
        </w:rPr>
      </w:pPr>
      <w:r w:rsidRPr="00CE4163">
        <w:rPr>
          <w:rFonts w:cs="Arial"/>
        </w:rPr>
        <w:t>Erfahren Sie mehr über Brose</w:t>
      </w:r>
    </w:p>
    <w:p w:rsidR="00CE4163" w:rsidRPr="00CE4163" w:rsidRDefault="00690241" w:rsidP="00B4412C">
      <w:pPr>
        <w:rPr>
          <w:rStyle w:val="Hyperlink"/>
          <w:b/>
          <w:color w:val="80197F"/>
        </w:rPr>
      </w:pPr>
      <w:hyperlink r:id="rId9" w:history="1">
        <w:r w:rsidR="00CE4163" w:rsidRPr="00CE4163">
          <w:rPr>
            <w:rStyle w:val="Hyperlink"/>
            <w:b/>
            <w:color w:val="80197F"/>
          </w:rPr>
          <w:t>https://www.brose.com/de-de/</w:t>
        </w:r>
      </w:hyperlink>
    </w:p>
    <w:p w:rsidR="00CE4163" w:rsidRPr="00B4412C" w:rsidRDefault="00CE4163" w:rsidP="00B4412C"/>
    <w:p w:rsidR="00470FAF" w:rsidRPr="00B4412C" w:rsidRDefault="00470FAF" w:rsidP="00470FAF">
      <w:pPr>
        <w:pStyle w:val="berschrift4"/>
      </w:pPr>
      <w:r w:rsidRPr="00B4412C">
        <w:t>Über Piepenbrock</w:t>
      </w:r>
    </w:p>
    <w:p w:rsidR="00F96395" w:rsidRPr="00B4412C" w:rsidRDefault="00820CA5" w:rsidP="00F96395">
      <w:r>
        <w:t>Piepenbrock ist ein in vierter Generation inhabergeführtes Familienunternehmen</w:t>
      </w:r>
      <w:r w:rsidR="00A04C2D" w:rsidRPr="00B4412C">
        <w:t xml:space="preserve">. </w:t>
      </w:r>
      <w:r w:rsidR="00B356F5">
        <w:t>Der</w:t>
      </w:r>
      <w:r>
        <w:t xml:space="preserve"> 1913 gegründete</w:t>
      </w:r>
      <w:r w:rsidR="00B356F5">
        <w:t xml:space="preserve"> Gebäudedienstleister </w:t>
      </w:r>
      <w:r w:rsidR="00B4412C">
        <w:t>stärkt</w:t>
      </w:r>
      <w:r w:rsidR="00A04C2D" w:rsidRPr="00B4412C">
        <w:t xml:space="preserve"> seine Kunden </w:t>
      </w:r>
      <w:r w:rsidR="00B4412C">
        <w:t xml:space="preserve">mit einem breiten Dienstleistungsspektrum </w:t>
      </w:r>
      <w:r w:rsidR="00A04C2D" w:rsidRPr="00B4412C">
        <w:t xml:space="preserve">in den Geschäftsbereichen Facility Management, Gebäudereinigung, Sicherheit und Instandhaltung. Die Tochterunternehmen </w:t>
      </w:r>
      <w:proofErr w:type="spellStart"/>
      <w:r w:rsidR="00A04C2D" w:rsidRPr="00B4412C">
        <w:t>LoeschPack</w:t>
      </w:r>
      <w:proofErr w:type="spellEnd"/>
      <w:r w:rsidR="00A04C2D" w:rsidRPr="00B4412C">
        <w:t xml:space="preserve"> und </w:t>
      </w:r>
      <w:proofErr w:type="spellStart"/>
      <w:r w:rsidR="00A04C2D" w:rsidRPr="00B4412C">
        <w:t>Hastamat</w:t>
      </w:r>
      <w:proofErr w:type="spellEnd"/>
      <w:r w:rsidR="00A04C2D" w:rsidRPr="00B4412C">
        <w:t xml:space="preserve"> sind im Verpackungsmaschinenbau, </w:t>
      </w:r>
      <w:proofErr w:type="spellStart"/>
      <w:r w:rsidR="00A04C2D" w:rsidRPr="00B4412C">
        <w:t>Planol</w:t>
      </w:r>
      <w:proofErr w:type="spellEnd"/>
      <w:r w:rsidR="00A04C2D" w:rsidRPr="00B4412C">
        <w:t xml:space="preserve"> in der Chemieproduktion erfolgreich. </w:t>
      </w:r>
      <w:r w:rsidR="00B4412C">
        <w:t xml:space="preserve">An rund </w:t>
      </w:r>
      <w:r w:rsidR="00A04C2D" w:rsidRPr="00B4412C">
        <w:t xml:space="preserve">800 Standorten und 70 Niederlassungen ist das </w:t>
      </w:r>
      <w:r w:rsidR="00A04C2D" w:rsidRPr="00A27B5F">
        <w:t xml:space="preserve">Unternehmen </w:t>
      </w:r>
      <w:r w:rsidR="00B4412C" w:rsidRPr="00A27B5F">
        <w:t xml:space="preserve">mit seinen </w:t>
      </w:r>
      <w:r w:rsidR="00A27B5F" w:rsidRPr="00A27B5F">
        <w:t>26 </w:t>
      </w:r>
      <w:r w:rsidR="00A27B5F">
        <w:t>0</w:t>
      </w:r>
      <w:r w:rsidR="00A27B5F" w:rsidRPr="00A27B5F">
        <w:t>69</w:t>
      </w:r>
      <w:r w:rsidR="00B4412C" w:rsidRPr="00A27B5F">
        <w:t xml:space="preserve"> Mitarbeitern </w:t>
      </w:r>
      <w:r w:rsidR="00A04C2D" w:rsidRPr="00A27B5F">
        <w:t>ein zuverlässiger</w:t>
      </w:r>
      <w:r w:rsidR="00A04C2D" w:rsidRPr="00B4412C">
        <w:t xml:space="preserve"> Partner. </w:t>
      </w:r>
      <w:r w:rsidR="00B356F5">
        <w:t>Das Unternehmen steht für nachhaltiges Handeln, wie es beispielsweise mit dem Umweltprogramm „Piepenbrock Goes Green“ und der engen Zusammenarbeit mit dem Kinderhilfswerk Plan International Deutschland e. V. zeigt. Seit Anfang 2014 trägt Piepenbrock das Siegel „Gesicherte Nachhaltigkeit“ des Deutschen privaten Instituts für Nachhaltigkeit und Ökonomie.</w:t>
      </w:r>
    </w:p>
    <w:p w:rsidR="00A04C2D" w:rsidRPr="00B4412C" w:rsidRDefault="00A04C2D" w:rsidP="00A04C2D"/>
    <w:p w:rsidR="00470FAF" w:rsidRPr="00B4412C" w:rsidRDefault="00470FAF" w:rsidP="00C6646A">
      <w:pPr>
        <w:keepNext/>
        <w:outlineLvl w:val="0"/>
        <w:rPr>
          <w:rFonts w:cs="Arial"/>
        </w:rPr>
      </w:pPr>
      <w:r w:rsidRPr="00B4412C">
        <w:rPr>
          <w:rFonts w:cs="Arial"/>
        </w:rPr>
        <w:t>Erfa</w:t>
      </w:r>
      <w:r w:rsidR="003E7EAD">
        <w:rPr>
          <w:rFonts w:cs="Arial"/>
        </w:rPr>
        <w:t>hren Sie mehr über Piepenbrock:</w:t>
      </w:r>
    </w:p>
    <w:p w:rsidR="00470FAF" w:rsidRPr="007A72F8" w:rsidRDefault="00690241" w:rsidP="00470FAF">
      <w:pPr>
        <w:rPr>
          <w:rStyle w:val="Hyperlink"/>
          <w:color w:val="80197F"/>
        </w:rPr>
      </w:pPr>
      <w:hyperlink r:id="rId10" w:history="1">
        <w:r w:rsidR="007A72F8">
          <w:rPr>
            <w:rStyle w:val="Hyperlink"/>
            <w:b/>
            <w:color w:val="80197F"/>
          </w:rPr>
          <w:t>https://www.piepenbrock.de/</w:t>
        </w:r>
      </w:hyperlink>
    </w:p>
    <w:p w:rsidR="00470FAF" w:rsidRDefault="00470FAF" w:rsidP="00470FAF">
      <w:pPr>
        <w:rPr>
          <w:rFonts w:cs="Arial"/>
        </w:rPr>
      </w:pPr>
    </w:p>
    <w:p w:rsidR="003E7EAD" w:rsidRDefault="003E7EAD" w:rsidP="003E7EAD">
      <w:pPr>
        <w:keepNext/>
        <w:outlineLvl w:val="0"/>
        <w:rPr>
          <w:rFonts w:cs="Arial"/>
        </w:rPr>
      </w:pPr>
      <w:r>
        <w:rPr>
          <w:rFonts w:cs="Arial"/>
        </w:rPr>
        <w:t xml:space="preserve">Erfahren Sie mehr über </w:t>
      </w:r>
      <w:proofErr w:type="spellStart"/>
      <w:r>
        <w:rPr>
          <w:rFonts w:cs="Arial"/>
        </w:rPr>
        <w:t>Piepenbrocks</w:t>
      </w:r>
      <w:proofErr w:type="spellEnd"/>
      <w:r>
        <w:rPr>
          <w:rFonts w:cs="Arial"/>
        </w:rPr>
        <w:t xml:space="preserve"> nachhaltiges Engagement</w:t>
      </w:r>
      <w:r w:rsidR="00286371">
        <w:rPr>
          <w:rFonts w:cs="Arial"/>
        </w:rPr>
        <w:t>:</w:t>
      </w:r>
    </w:p>
    <w:p w:rsidR="003E7EAD" w:rsidRPr="003E7EAD" w:rsidRDefault="003E7EAD" w:rsidP="00470FAF">
      <w:pPr>
        <w:rPr>
          <w:rStyle w:val="Hyperlink"/>
          <w:b/>
          <w:color w:val="80197F"/>
        </w:rPr>
      </w:pPr>
      <w:r w:rsidRPr="003E7EAD">
        <w:rPr>
          <w:rStyle w:val="Hyperlink"/>
          <w:b/>
          <w:color w:val="80197F"/>
        </w:rPr>
        <w:t>http://nachhaltigkeit.piepenbrock.de/</w:t>
      </w:r>
    </w:p>
    <w:p w:rsidR="003E7EAD" w:rsidRDefault="003E7EAD" w:rsidP="00470FAF">
      <w:pPr>
        <w:rPr>
          <w:rFonts w:cs="Arial"/>
        </w:rPr>
      </w:pPr>
    </w:p>
    <w:p w:rsidR="003E7EAD" w:rsidRDefault="003E7EAD" w:rsidP="003E7EAD">
      <w:pPr>
        <w:keepNext/>
        <w:outlineLvl w:val="0"/>
        <w:rPr>
          <w:rFonts w:cs="Arial"/>
        </w:rPr>
      </w:pPr>
      <w:r>
        <w:rPr>
          <w:rFonts w:cs="Arial"/>
        </w:rPr>
        <w:t>Erfahren Sie mehr über das Infrastrukturelle Facility Management</w:t>
      </w:r>
      <w:r w:rsidR="00286371">
        <w:rPr>
          <w:rFonts w:cs="Arial"/>
        </w:rPr>
        <w:t>:</w:t>
      </w:r>
    </w:p>
    <w:p w:rsidR="003E7EAD" w:rsidRDefault="003E7EAD" w:rsidP="00470FAF">
      <w:pPr>
        <w:rPr>
          <w:rStyle w:val="Hyperlink"/>
          <w:b/>
          <w:color w:val="80197F"/>
        </w:rPr>
      </w:pPr>
      <w:r w:rsidRPr="003E7EAD">
        <w:rPr>
          <w:rStyle w:val="Hyperlink"/>
          <w:b/>
          <w:color w:val="80197F"/>
        </w:rPr>
        <w:t>https://www.piepenbrock.de/dienstleistungen/facility-management/infrastrukturelles-facility-management.html</w:t>
      </w:r>
    </w:p>
    <w:p w:rsidR="00BB386B" w:rsidRPr="00B514D4" w:rsidRDefault="00BB386B" w:rsidP="00BB386B">
      <w:pPr>
        <w:pStyle w:val="berschrift3"/>
      </w:pPr>
      <w:r w:rsidRPr="00B514D4">
        <w:lastRenderedPageBreak/>
        <w:t>Bildunterschriften</w:t>
      </w:r>
    </w:p>
    <w:p w:rsidR="00BB386B" w:rsidRDefault="00BB386B" w:rsidP="00BB386B">
      <w:pPr>
        <w:rPr>
          <w:rFonts w:cs="Arial"/>
          <w:szCs w:val="20"/>
        </w:rPr>
      </w:pPr>
      <w:r>
        <w:rPr>
          <w:rFonts w:cs="Arial"/>
          <w:i/>
          <w:iCs/>
          <w:szCs w:val="20"/>
        </w:rPr>
        <w:t xml:space="preserve">2017-14-piepenbrock-nachhaltigkeit-100-oekologische-gebaeudereinigung-brose-1: </w:t>
      </w:r>
      <w:proofErr w:type="spellStart"/>
      <w:r>
        <w:rPr>
          <w:rFonts w:cs="Arial"/>
          <w:szCs w:val="20"/>
        </w:rPr>
        <w:t>Piepenbrocker</w:t>
      </w:r>
      <w:proofErr w:type="spellEnd"/>
      <w:r>
        <w:rPr>
          <w:rFonts w:cs="Arial"/>
          <w:i/>
          <w:iCs/>
          <w:szCs w:val="20"/>
        </w:rPr>
        <w:t xml:space="preserve"> </w:t>
      </w:r>
      <w:r>
        <w:rPr>
          <w:rFonts w:cs="Arial"/>
          <w:szCs w:val="20"/>
        </w:rPr>
        <w:t xml:space="preserve">David Jung übergibt das goldene Siegel für die 100. Ökologische Gebäudereinigung an Stephan </w:t>
      </w:r>
      <w:proofErr w:type="spellStart"/>
      <w:r>
        <w:rPr>
          <w:rFonts w:cs="Arial"/>
          <w:szCs w:val="20"/>
        </w:rPr>
        <w:t>Reißenweber</w:t>
      </w:r>
      <w:proofErr w:type="spellEnd"/>
      <w:r>
        <w:rPr>
          <w:rFonts w:cs="Arial"/>
          <w:szCs w:val="20"/>
        </w:rPr>
        <w:t xml:space="preserve"> und Jens Baumann, Brose Gruppe (v. l.). (Bild: Piepenbrock)</w:t>
      </w:r>
    </w:p>
    <w:p w:rsidR="00BB386B" w:rsidRDefault="00BB386B" w:rsidP="00BB386B">
      <w:pPr>
        <w:rPr>
          <w:rFonts w:cs="Arial"/>
          <w:szCs w:val="20"/>
        </w:rPr>
      </w:pPr>
    </w:p>
    <w:p w:rsidR="00BB386B" w:rsidRDefault="00BB386B" w:rsidP="00BB386B">
      <w:pPr>
        <w:rPr>
          <w:rFonts w:cs="Arial"/>
          <w:szCs w:val="20"/>
        </w:rPr>
      </w:pPr>
      <w:r>
        <w:rPr>
          <w:rFonts w:cs="Arial"/>
          <w:i/>
          <w:iCs/>
          <w:szCs w:val="20"/>
        </w:rPr>
        <w:t>2017-14-piepenbrock-nachhaltigkeit-100-oekologische-gebaeudereinigung-brose-2:</w:t>
      </w:r>
      <w:r>
        <w:rPr>
          <w:rFonts w:cs="Arial"/>
          <w:szCs w:val="20"/>
        </w:rPr>
        <w:t xml:space="preserve"> Je nach erreichter Punktezahl im Testverfahren erhalten Piepenbrock-Kunden das bronzene, silberne oder folgende Siegel Ökologische Gebäudereinigung. (Bild: Piepenbrock)</w:t>
      </w:r>
    </w:p>
    <w:sectPr w:rsidR="00BB386B" w:rsidSect="00BF0DDF">
      <w:headerReference w:type="even" r:id="rId11"/>
      <w:headerReference w:type="default" r:id="rId12"/>
      <w:footerReference w:type="even" r:id="rId13"/>
      <w:footerReference w:type="default" r:id="rId14"/>
      <w:headerReference w:type="first" r:id="rId15"/>
      <w:footerReference w:type="first" r:id="rId16"/>
      <w:pgSz w:w="11906" w:h="16838"/>
      <w:pgMar w:top="1843" w:right="4526" w:bottom="1616"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EF0" w:rsidRDefault="00F62EF0" w:rsidP="005656FB">
      <w:pPr>
        <w:spacing w:line="240" w:lineRule="auto"/>
      </w:pPr>
      <w:r>
        <w:separator/>
      </w:r>
    </w:p>
  </w:endnote>
  <w:endnote w:type="continuationSeparator" w:id="0">
    <w:p w:rsidR="00F62EF0" w:rsidRDefault="00F62EF0" w:rsidP="005656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wis721 LtCn BT">
    <w:altName w:val="Arial Narrow"/>
    <w:panose1 w:val="020B040602020203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wis721 Lt BT">
    <w:altName w:val="Microsoft YaHei"/>
    <w:panose1 w:val="020B0403020202020204"/>
    <w:charset w:val="00"/>
    <w:family w:val="swiss"/>
    <w:pitch w:val="variable"/>
    <w:sig w:usb0="00000087" w:usb1="00000000" w:usb2="00000000" w:usb3="00000000" w:csb0="0000001B" w:csb1="00000000"/>
  </w:font>
  <w:font w:name="Swis721 Md BT">
    <w:altName w:val="Arial"/>
    <w:panose1 w:val="020B0604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51D" w:rsidRDefault="00C2051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8" w:rsidRPr="00AB18EF" w:rsidRDefault="007E6A58">
    <w:pPr>
      <w:pStyle w:val="Fuzeile"/>
      <w:rPr>
        <w:color w:val="F29400"/>
        <w:sz w:val="16"/>
        <w:szCs w:val="16"/>
      </w:rPr>
    </w:pPr>
    <w:r w:rsidRPr="00AB18EF">
      <w:rPr>
        <w:color w:val="F29400"/>
        <w:sz w:val="16"/>
        <w:szCs w:val="16"/>
      </w:rPr>
      <w:t>Pressemitteilung der Piepenbrock Unternehmensgruppe GmbH + Co. KG</w:t>
    </w:r>
  </w:p>
  <w:p w:rsidR="007E6A58" w:rsidRPr="00AB18EF" w:rsidRDefault="007E6A58">
    <w:pPr>
      <w:pStyle w:val="Fuzeile"/>
      <w:rPr>
        <w:b/>
        <w:color w:val="F29400"/>
        <w:sz w:val="16"/>
        <w:szCs w:val="16"/>
      </w:rPr>
    </w:pPr>
    <w:r w:rsidRPr="00AB18EF">
      <w:rPr>
        <w:b/>
        <w:color w:val="F29400"/>
        <w:sz w:val="16"/>
        <w:szCs w:val="16"/>
      </w:rPr>
      <w:t xml:space="preserve">Seite </w:t>
    </w:r>
    <w:r w:rsidRPr="00AB18EF">
      <w:rPr>
        <w:b/>
        <w:color w:val="F29400"/>
        <w:sz w:val="16"/>
        <w:szCs w:val="16"/>
      </w:rPr>
      <w:fldChar w:fldCharType="begin"/>
    </w:r>
    <w:r w:rsidRPr="00AB18EF">
      <w:rPr>
        <w:b/>
        <w:color w:val="F29400"/>
        <w:sz w:val="16"/>
        <w:szCs w:val="16"/>
      </w:rPr>
      <w:instrText xml:space="preserve"> PAGE </w:instrText>
    </w:r>
    <w:r w:rsidRPr="00AB18EF">
      <w:rPr>
        <w:b/>
        <w:color w:val="F29400"/>
        <w:sz w:val="16"/>
        <w:szCs w:val="16"/>
      </w:rPr>
      <w:fldChar w:fldCharType="separate"/>
    </w:r>
    <w:r w:rsidR="00690241">
      <w:rPr>
        <w:b/>
        <w:noProof/>
        <w:color w:val="F29400"/>
        <w:sz w:val="16"/>
        <w:szCs w:val="16"/>
      </w:rPr>
      <w:t>2</w:t>
    </w:r>
    <w:r w:rsidRPr="00AB18EF">
      <w:rPr>
        <w:b/>
        <w:color w:val="F29400"/>
        <w:sz w:val="16"/>
        <w:szCs w:val="16"/>
      </w:rPr>
      <w:fldChar w:fldCharType="end"/>
    </w:r>
    <w:r w:rsidRPr="00AB18EF">
      <w:rPr>
        <w:b/>
        <w:color w:val="F29400"/>
        <w:sz w:val="16"/>
        <w:szCs w:val="16"/>
      </w:rPr>
      <w:t xml:space="preserve"> von </w:t>
    </w:r>
    <w:r w:rsidRPr="00AB18EF">
      <w:rPr>
        <w:b/>
        <w:color w:val="F29400"/>
        <w:sz w:val="16"/>
        <w:szCs w:val="16"/>
      </w:rPr>
      <w:fldChar w:fldCharType="begin"/>
    </w:r>
    <w:r w:rsidRPr="00AB18EF">
      <w:rPr>
        <w:b/>
        <w:color w:val="F29400"/>
        <w:sz w:val="16"/>
        <w:szCs w:val="16"/>
      </w:rPr>
      <w:instrText xml:space="preserve"> NUMPAGES </w:instrText>
    </w:r>
    <w:r w:rsidRPr="00AB18EF">
      <w:rPr>
        <w:b/>
        <w:color w:val="F29400"/>
        <w:sz w:val="16"/>
        <w:szCs w:val="16"/>
      </w:rPr>
      <w:fldChar w:fldCharType="separate"/>
    </w:r>
    <w:r w:rsidR="00690241">
      <w:rPr>
        <w:b/>
        <w:noProof/>
        <w:color w:val="F29400"/>
        <w:sz w:val="16"/>
        <w:szCs w:val="16"/>
      </w:rPr>
      <w:t>4</w:t>
    </w:r>
    <w:r w:rsidRPr="00AB18EF">
      <w:rPr>
        <w:b/>
        <w:color w:val="F2940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51D" w:rsidRDefault="00C2051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EF0" w:rsidRDefault="00F62EF0" w:rsidP="005656FB">
      <w:pPr>
        <w:spacing w:line="240" w:lineRule="auto"/>
      </w:pPr>
      <w:r>
        <w:separator/>
      </w:r>
    </w:p>
  </w:footnote>
  <w:footnote w:type="continuationSeparator" w:id="0">
    <w:p w:rsidR="00F62EF0" w:rsidRDefault="00F62EF0" w:rsidP="005656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8" w:rsidRDefault="00690241">
    <w:pPr>
      <w:pStyle w:val="Kopfzeile"/>
    </w:pPr>
    <w:r>
      <w:rPr>
        <w:noProof/>
        <w:lang w:eastAsia="de-DE"/>
      </w:rPr>
      <w:pict w14:anchorId="38712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109" o:spid="_x0000_s2050" type="#_x0000_t75" style="position:absolute;left:0;text-align:left;margin-left:0;margin-top:0;width:595.2pt;height:841.9pt;z-index:-251660288;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8" w:rsidRDefault="00D30C6E" w:rsidP="00A04C2D">
    <w:pPr>
      <w:pStyle w:val="Kopfzeile"/>
      <w:tabs>
        <w:tab w:val="clear" w:pos="4536"/>
        <w:tab w:val="clear" w:pos="9072"/>
        <w:tab w:val="left" w:pos="4815"/>
      </w:tabs>
    </w:pPr>
    <w:r>
      <w:rPr>
        <w:noProof/>
        <w:lang w:eastAsia="de-DE"/>
      </w:rPr>
      <w:drawing>
        <wp:anchor distT="0" distB="0" distL="114300" distR="114300" simplePos="0" relativeHeight="251661312" behindDoc="1" locked="1" layoutInCell="1" allowOverlap="1">
          <wp:simplePos x="0" y="0"/>
          <wp:positionH relativeFrom="page">
            <wp:posOffset>-21590</wp:posOffset>
          </wp:positionH>
          <wp:positionV relativeFrom="page">
            <wp:posOffset>-3810</wp:posOffset>
          </wp:positionV>
          <wp:extent cx="7621270" cy="10772140"/>
          <wp:effectExtent l="0" t="0" r="0" b="0"/>
          <wp:wrapNone/>
          <wp:docPr id="2" name="Grafik 2" descr="pressemitteilung_2017_ohne_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semitteilung_2017_ohne_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70" cy="1077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A04C2D">
      <w:tab/>
    </w:r>
  </w:p>
  <w:p w:rsidR="007E6A58" w:rsidRDefault="00470FAF"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58240" behindDoc="0" locked="1" layoutInCell="0" allowOverlap="1" wp14:anchorId="2472BF5B" wp14:editId="6123D794">
              <wp:simplePos x="0" y="0"/>
              <wp:positionH relativeFrom="page">
                <wp:posOffset>4990465</wp:posOffset>
              </wp:positionH>
              <wp:positionV relativeFrom="page">
                <wp:posOffset>671830</wp:posOffset>
              </wp:positionV>
              <wp:extent cx="2401200" cy="5184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200" cy="51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58" w:rsidRPr="00B76727" w:rsidRDefault="007E6A58" w:rsidP="00B76727">
                          <w:pPr>
                            <w:rPr>
                              <w:rFonts w:ascii="Swis721 Lt BT" w:hAnsi="Swis721 Lt BT"/>
                              <w:color w:val="80197F"/>
                              <w:sz w:val="36"/>
                              <w:szCs w:val="36"/>
                            </w:rPr>
                          </w:pPr>
                          <w:r w:rsidRPr="00B76727">
                            <w:rPr>
                              <w:rFonts w:ascii="Swis721 Lt BT" w:hAnsi="Swis721 Lt BT"/>
                              <w:color w:val="80197F"/>
                              <w:sz w:val="36"/>
                              <w:szCs w:val="36"/>
                            </w:rPr>
                            <w:t>PRESSEMITTEILUNG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2.95pt;margin-top:52.9pt;width:189.05pt;height:4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EUSsgIAALkFAAAOAAAAZHJzL2Uyb0RvYy54bWysVNtu2zAMfR+wfxD07vgy5WKjTtHE8TCg&#10;uwDtPkCx5ViYLXmSErsr9u+j5CRNWwwYtvnBkCjqkIc84tX10DbowJTmUqQ4nAQYMVHIkotdir/e&#10;594CI22oKGkjBUvxA9P4evn2zVXfJSyStWxKphCACJ30XYprY7rE93VRs5bqieyYgMNKqpYa2Kqd&#10;XyraA3rb+FEQzPxeqrJTsmBagzUbD/HS4VcVK8znqtLMoCbFkJtxf+X+W/v3l1c02Sna1bw4pkH/&#10;IouWcgFBz1AZNRTtFX8F1fJCSS0rMylk68uq4gVzHIBNGLxgc1fTjjkuUBzdncuk/x9s8enwRSFe&#10;phgaJWgLLbpng0ErOSBiq9N3OgGnuw7czABm6LJjqrtbWXzTSMh1TcWO3Sgl+5rRErIL7U3/4uqI&#10;oy3Itv8oSwhD90Y6oKFSrS0dFAMBOnTp4dwZm0oBxogEIbQbowLOpuGCwNqGoMnpdqe0ec9ki+wi&#10;xQo679Dp4Vab0fXkYoMJmfOmATtNGvHMAJijBWLDVXtms3DNfIyDeLPYLIhHotnGI0GWeTf5mniz&#10;PJxPs3fZep2FP23ckCQ1L0smbJiTsELyZ407SnyUxFlaWja8tHA2Ja1223Wj0IGCsHP3HQty4eY/&#10;T8PVC7i8oBRCcVdR7OWzxdwjOZl68TxYeEEYr+JZQGKS5c8p3XLB/p0S6lMcT6PpKKbfcgvc95ob&#10;TVpuYHQ0vAXtnp1oYiW4EaVrraG8GdcXpbDpP5UC2n1qtBOs1eioVjNsB0CxKt7K8gGkqyQoC0QI&#10;8w4WtVQ/MOphdqRYf99TxTBqPgiQfxwSYoeN25DpPIKNujzZXp5QUQBUig1G43JtxgG17xTf1RBp&#10;fHBC3sCTqbhT81NWx4cG88GROs4yO4Au987raeIufwEAAP//AwBQSwMEFAAGAAgAAAAhANIlzdrf&#10;AAAADAEAAA8AAABkcnMvZG93bnJldi54bWxMj81OwzAQhO9IvIO1SNyo3Spp0xCnqkBcQS0/Ejc3&#10;3iYR8TqK3Sa8PdtTue1oPs3OFJvJdeKMQ2g9aZjPFAikytuWag0f7y8PGYgQDVnTeUINvxhgU97e&#10;FCa3fqQdnvexFhxCITcamhj7XMpQNehMmPkeib2jH5yJLIda2sGMHO46uVBqKZ1piT80psenBquf&#10;/clp+Hw9fn8l6q1+dmk/+klJcmup9f3dtH0EEXGKVxgu9bk6lNzp4E9kg+g0rLJ0zSgbKuUNF2K+&#10;THjega9slYAsC/l/RPkHAAD//wMAUEsBAi0AFAAGAAgAAAAhALaDOJL+AAAA4QEAABMAAAAAAAAA&#10;AAAAAAAAAAAAAFtDb250ZW50X1R5cGVzXS54bWxQSwECLQAUAAYACAAAACEAOP0h/9YAAACUAQAA&#10;CwAAAAAAAAAAAAAAAAAvAQAAX3JlbHMvLnJlbHNQSwECLQAUAAYACAAAACEAthBFErICAAC5BQAA&#10;DgAAAAAAAAAAAAAAAAAuAgAAZHJzL2Uyb0RvYy54bWxQSwECLQAUAAYACAAAACEA0iXN2t8AAAAM&#10;AQAADwAAAAAAAAAAAAAAAAAMBQAAZHJzL2Rvd25yZXYueG1sUEsFBgAAAAAEAAQA8wAAABgGAAAA&#10;AA==&#10;" o:allowincell="f" filled="f" stroked="f">
              <v:textbox>
                <w:txbxContent>
                  <w:p w:rsidR="007E6A58" w:rsidRPr="00B76727" w:rsidRDefault="007E6A58" w:rsidP="00B76727">
                    <w:pPr>
                      <w:rPr>
                        <w:rFonts w:ascii="Swis721 Lt BT" w:hAnsi="Swis721 Lt BT"/>
                        <w:color w:val="80197F"/>
                        <w:sz w:val="36"/>
                        <w:szCs w:val="36"/>
                      </w:rPr>
                    </w:pPr>
                    <w:r w:rsidRPr="00B76727">
                      <w:rPr>
                        <w:rFonts w:ascii="Swis721 Lt BT" w:hAnsi="Swis721 Lt BT"/>
                        <w:color w:val="80197F"/>
                        <w:sz w:val="36"/>
                        <w:szCs w:val="36"/>
                      </w:rPr>
                      <w:t>PRESSEMITTEILUNG</w:t>
                    </w:r>
                  </w:p>
                </w:txbxContent>
              </v:textbox>
              <w10:wrap anchorx="page" anchory="page"/>
              <w10:anchorlock/>
            </v:shape>
          </w:pict>
        </mc:Fallback>
      </mc:AlternateContent>
    </w:r>
  </w:p>
  <w:p w:rsidR="007E6A58" w:rsidRDefault="007E6A58" w:rsidP="00B0220F">
    <w:pPr>
      <w:pStyle w:val="Kopfzeile"/>
      <w:tabs>
        <w:tab w:val="clear" w:pos="4536"/>
        <w:tab w:val="clear" w:pos="9072"/>
        <w:tab w:val="right" w:pos="6660"/>
      </w:tabs>
    </w:pPr>
  </w:p>
  <w:p w:rsidR="007E6A58" w:rsidRDefault="00470FAF"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59264" behindDoc="0" locked="1" layoutInCell="1" allowOverlap="1" wp14:anchorId="37123A95" wp14:editId="515E3C98">
              <wp:simplePos x="0" y="0"/>
              <wp:positionH relativeFrom="page">
                <wp:posOffset>4993640</wp:posOffset>
              </wp:positionH>
              <wp:positionV relativeFrom="page">
                <wp:posOffset>1038860</wp:posOffset>
              </wp:positionV>
              <wp:extent cx="2388870" cy="1257300"/>
              <wp:effectExtent l="0" t="0" r="0" b="0"/>
              <wp:wrapNone/>
              <wp:docPr id="6"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8887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58" w:rsidRPr="00BF0DDF" w:rsidRDefault="007E6A58" w:rsidP="00895C6F">
                          <w:pPr>
                            <w:spacing w:after="20" w:line="240" w:lineRule="auto"/>
                            <w:rPr>
                              <w:rFonts w:ascii="Swis721 Lt BT" w:hAnsi="Swis721 Lt BT" w:cs="Arial"/>
                              <w:color w:val="4D4D4D"/>
                              <w:sz w:val="14"/>
                              <w:szCs w:val="14"/>
                            </w:rPr>
                          </w:pPr>
                          <w:r w:rsidRPr="00BF0DDF">
                            <w:rPr>
                              <w:rFonts w:ascii="Swis721 Lt BT" w:hAnsi="Swis721 Lt BT" w:cs="Arial"/>
                              <w:color w:val="4D4D4D"/>
                              <w:sz w:val="14"/>
                              <w:szCs w:val="14"/>
                            </w:rPr>
                            <w:t>Ausgabe</w:t>
                          </w:r>
                        </w:p>
                        <w:p w:rsidR="007E6A58" w:rsidRPr="00BF0DDF" w:rsidRDefault="005D4F7E" w:rsidP="00895C6F">
                          <w:pPr>
                            <w:spacing w:line="240" w:lineRule="auto"/>
                            <w:ind w:right="-284"/>
                            <w:rPr>
                              <w:rFonts w:cs="Arial"/>
                              <w:i/>
                              <w:color w:val="4D4D4D"/>
                              <w:sz w:val="16"/>
                              <w:szCs w:val="16"/>
                            </w:rPr>
                          </w:pPr>
                          <w:r>
                            <w:rPr>
                              <w:rFonts w:cs="Arial"/>
                              <w:color w:val="4D4D4D"/>
                              <w:sz w:val="16"/>
                              <w:szCs w:val="16"/>
                            </w:rPr>
                            <w:t>14</w:t>
                          </w:r>
                          <w:r w:rsidR="007E6A58" w:rsidRPr="00BF0DDF">
                            <w:rPr>
                              <w:rFonts w:cs="Arial"/>
                              <w:color w:val="4D4D4D"/>
                              <w:sz w:val="16"/>
                              <w:szCs w:val="16"/>
                            </w:rPr>
                            <w:t>/</w:t>
                          </w:r>
                          <w:r w:rsidR="00751D09" w:rsidRPr="00BF0DDF">
                            <w:rPr>
                              <w:rFonts w:cs="Arial"/>
                              <w:color w:val="4D4D4D"/>
                              <w:sz w:val="16"/>
                              <w:szCs w:val="16"/>
                            </w:rPr>
                            <w:t>20</w:t>
                          </w:r>
                          <w:r w:rsidR="00751D09">
                            <w:rPr>
                              <w:rFonts w:cs="Arial"/>
                              <w:color w:val="4D4D4D"/>
                              <w:sz w:val="16"/>
                              <w:szCs w:val="16"/>
                            </w:rPr>
                            <w:t>17</w:t>
                          </w:r>
                        </w:p>
                        <w:p w:rsidR="007E6A58" w:rsidRPr="00BF0DDF" w:rsidRDefault="007E6A58" w:rsidP="00895C6F">
                          <w:pPr>
                            <w:pStyle w:val="Beschriftung"/>
                            <w:spacing w:line="240" w:lineRule="auto"/>
                            <w:rPr>
                              <w:rFonts w:ascii="Arial" w:hAnsi="Arial" w:cs="Arial"/>
                              <w:color w:val="4D4D4D"/>
                              <w:sz w:val="14"/>
                              <w:szCs w:val="14"/>
                            </w:rPr>
                          </w:pPr>
                        </w:p>
                        <w:p w:rsidR="007E6A58" w:rsidRPr="00BF0DDF" w:rsidRDefault="007E6A58" w:rsidP="00895C6F">
                          <w:pPr>
                            <w:pStyle w:val="Beschriftung"/>
                            <w:spacing w:line="240" w:lineRule="auto"/>
                            <w:rPr>
                              <w:rFonts w:ascii="Swis721 Lt BT" w:hAnsi="Swis721 Lt BT" w:cs="Arial"/>
                              <w:i w:val="0"/>
                              <w:color w:val="4D4D4D"/>
                              <w:sz w:val="14"/>
                              <w:szCs w:val="14"/>
                              <w:lang w:eastAsia="en-US"/>
                            </w:rPr>
                          </w:pPr>
                          <w:r w:rsidRPr="00BF0DDF">
                            <w:rPr>
                              <w:rFonts w:ascii="Swis721 Lt BT" w:hAnsi="Swis721 Lt BT" w:cs="Arial"/>
                              <w:i w:val="0"/>
                              <w:color w:val="4D4D4D"/>
                              <w:sz w:val="14"/>
                              <w:szCs w:val="14"/>
                              <w:lang w:eastAsia="en-US"/>
                            </w:rPr>
                            <w:t>Thema</w:t>
                          </w:r>
                        </w:p>
                        <w:p w:rsidR="007E6A58" w:rsidRPr="00895C6F" w:rsidRDefault="009134D2" w:rsidP="000863E3">
                          <w:pPr>
                            <w:pStyle w:val="Thema"/>
                          </w:pPr>
                          <w:fldSimple w:instr=" STYLEREF  &quot;Überschrift 1&quot;  \* MERGEFORMAT ">
                            <w:r w:rsidR="00690241">
                              <w:rPr>
                                <w:noProof/>
                              </w:rPr>
                              <w:t>94 Punkte bestätigen umweltfreundliche Reinigung</w:t>
                            </w:r>
                          </w:fldSimple>
                        </w:p>
                      </w:txbxContent>
                    </wps:txbx>
                    <wps:bodyPr rot="0" vert="horz" wrap="square" lIns="90000" tIns="154800" rIns="126000" bIns="154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393.2pt;margin-top:81.8pt;width:188.1pt;height: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G5wwIAANcFAAAOAAAAZHJzL2Uyb0RvYy54bWysVNtunDAQfa/Uf7D8TrgEWEBhq2RZqkrp&#10;RUr6AV4wi1Wwqe1dSKv+e8dmL9nkpWrLg2V7hjNnZo7n5t3Ud2hPpWKC59i/8jCivBI149scf30s&#10;nQQjpQmvSSc4zfETVfjd8u2bm3HIaCBa0dVUIgDhKhuHHLdaD5nrqqqlPVFXYqAcjI2QPdFwlFu3&#10;lmQE9L5zA8+L3VHIepCiokrBbTEb8dLiNw2t9OemUVSjLsfATdtV2nVjVnd5Q7KtJEPLqgMN8hcs&#10;esI4BD1BFUQTtJPsFVTPKimUaPRVJXpXNA2rqM0BsvG9F9k8tGSgNhcojhpOZVL/D7b6tP8iEatz&#10;HGPESQ8teqSTRndiQpGpzjioDJweBnDTE1xDl22margX1TeFuFi1hG/prRqg2sZ6vpJSjC0lNRD2&#10;DZj7DG2GVgZ3M34UNUQmOy0s9tTI3lQT6oMgIDTu6dQsw66Cy+A6SZIFmCqw+UG0uPZsO12SHX8f&#10;pNLvqeiR2eRYAj8LT/b3Shs6JDu6mGhclKzrrCI6fnEBjvMNBIdfjc3QsA3+mXrpOlknoRMG8doJ&#10;vaJwbstV6MSlv4iK62K1KvxfJq4fZi2ra8pNmKPY/PDPmnmQ/SyTk9yU6Fht4AwlJbebVSfRnoDY&#10;S/vZooPl7OZe0rBFgFxepOQHoXcXpE4ZJwsnLMPISRde4nh+epfGXpiGRXmZ0j3j9N9TQmOO0yiI&#10;ZoGdSb/IzbPf69xI1jMN46RjfY6TkxPJjAbXvLat1YR18/5ZKQz9cymg3cdGW8Uakc5y1dNmsq/F&#10;ytmoeSPqJ5CwFCAwECOMQti0Qv7AaISxkmP1fUckxaj7wOEZpIYVzCF78KMQWGIk51MQW9vmwkZ4&#10;BWg51hjN25Wex9dukGzbQrD5OXJxC6+nYVbXZ2KHNwfTw6Z3mHRmPD0/W6/zPF7+BgAA//8DAFBL&#10;AwQUAAYACAAAACEAZQRVG+EAAAAMAQAADwAAAGRycy9kb3ducmV2LnhtbEyPsU7DMBCGdyTewTok&#10;FkSdNMgtIU6FkLKAGEhZ2Fz7iCPicxS7aeDpcSfY7vR/+u+7are4gc04hd6ThHyVAUPS3vTUSXjf&#10;N7dbYCEqMmrwhBK+McCuvryoVGn8id5wbmPHUgmFUkmwMY4l50FbdCqs/IiUsk8/ORXTOnXcTOqU&#10;yt3A11kmuFM9pQtWjfhkUX+1Ryfh+bUTxQfZzc1yr/dzOzcvP7qR8vpqeXwAFnGJfzCc9ZM61Mnp&#10;4I9kAhskbLbiLqEpEIUAdiZysU7TQUIhcgG8rvj/J+pfAAAA//8DAFBLAQItABQABgAIAAAAIQC2&#10;gziS/gAAAOEBAAATAAAAAAAAAAAAAAAAAAAAAABbQ29udGVudF9UeXBlc10ueG1sUEsBAi0AFAAG&#10;AAgAAAAhADj9If/WAAAAlAEAAAsAAAAAAAAAAAAAAAAALwEAAF9yZWxzLy5yZWxzUEsBAi0AFAAG&#10;AAgAAAAhAO6wsbnDAgAA1wUAAA4AAAAAAAAAAAAAAAAALgIAAGRycy9lMm9Eb2MueG1sUEsBAi0A&#10;FAAGAAgAAAAhAGUEVRvhAAAADAEAAA8AAAAAAAAAAAAAAAAAHQUAAGRycy9kb3ducmV2LnhtbFBL&#10;BQYAAAAABAAEAPMAAAArBgAAAAA=&#10;" filled="f" stroked="f">
              <o:lock v:ext="edit" aspectratio="t"/>
              <v:textbox inset="2.5mm,4.3mm,3.5mm,4.3mm">
                <w:txbxContent>
                  <w:p w:rsidR="007E6A58" w:rsidRPr="00BF0DDF" w:rsidRDefault="007E6A58" w:rsidP="00895C6F">
                    <w:pPr>
                      <w:spacing w:after="20" w:line="240" w:lineRule="auto"/>
                      <w:rPr>
                        <w:rFonts w:ascii="Swis721 Lt BT" w:hAnsi="Swis721 Lt BT" w:cs="Arial"/>
                        <w:color w:val="4D4D4D"/>
                        <w:sz w:val="14"/>
                        <w:szCs w:val="14"/>
                      </w:rPr>
                    </w:pPr>
                    <w:r w:rsidRPr="00BF0DDF">
                      <w:rPr>
                        <w:rFonts w:ascii="Swis721 Lt BT" w:hAnsi="Swis721 Lt BT" w:cs="Arial"/>
                        <w:color w:val="4D4D4D"/>
                        <w:sz w:val="14"/>
                        <w:szCs w:val="14"/>
                      </w:rPr>
                      <w:t>Ausgabe</w:t>
                    </w:r>
                  </w:p>
                  <w:p w:rsidR="007E6A58" w:rsidRPr="00BF0DDF" w:rsidRDefault="005D4F7E" w:rsidP="00895C6F">
                    <w:pPr>
                      <w:spacing w:line="240" w:lineRule="auto"/>
                      <w:ind w:right="-284"/>
                      <w:rPr>
                        <w:rFonts w:cs="Arial"/>
                        <w:i/>
                        <w:color w:val="4D4D4D"/>
                        <w:sz w:val="16"/>
                        <w:szCs w:val="16"/>
                      </w:rPr>
                    </w:pPr>
                    <w:r>
                      <w:rPr>
                        <w:rFonts w:cs="Arial"/>
                        <w:color w:val="4D4D4D"/>
                        <w:sz w:val="16"/>
                        <w:szCs w:val="16"/>
                      </w:rPr>
                      <w:t>14</w:t>
                    </w:r>
                    <w:r w:rsidR="007E6A58" w:rsidRPr="00BF0DDF">
                      <w:rPr>
                        <w:rFonts w:cs="Arial"/>
                        <w:color w:val="4D4D4D"/>
                        <w:sz w:val="16"/>
                        <w:szCs w:val="16"/>
                      </w:rPr>
                      <w:t>/</w:t>
                    </w:r>
                    <w:r w:rsidR="00751D09" w:rsidRPr="00BF0DDF">
                      <w:rPr>
                        <w:rFonts w:cs="Arial"/>
                        <w:color w:val="4D4D4D"/>
                        <w:sz w:val="16"/>
                        <w:szCs w:val="16"/>
                      </w:rPr>
                      <w:t>20</w:t>
                    </w:r>
                    <w:r w:rsidR="00751D09">
                      <w:rPr>
                        <w:rFonts w:cs="Arial"/>
                        <w:color w:val="4D4D4D"/>
                        <w:sz w:val="16"/>
                        <w:szCs w:val="16"/>
                      </w:rPr>
                      <w:t>17</w:t>
                    </w:r>
                  </w:p>
                  <w:p w:rsidR="007E6A58" w:rsidRPr="00BF0DDF" w:rsidRDefault="007E6A58" w:rsidP="00895C6F">
                    <w:pPr>
                      <w:pStyle w:val="Beschriftung"/>
                      <w:spacing w:line="240" w:lineRule="auto"/>
                      <w:rPr>
                        <w:rFonts w:ascii="Arial" w:hAnsi="Arial" w:cs="Arial"/>
                        <w:color w:val="4D4D4D"/>
                        <w:sz w:val="14"/>
                        <w:szCs w:val="14"/>
                      </w:rPr>
                    </w:pPr>
                  </w:p>
                  <w:p w:rsidR="007E6A58" w:rsidRPr="00BF0DDF" w:rsidRDefault="007E6A58" w:rsidP="00895C6F">
                    <w:pPr>
                      <w:pStyle w:val="Beschriftung"/>
                      <w:spacing w:line="240" w:lineRule="auto"/>
                      <w:rPr>
                        <w:rFonts w:ascii="Swis721 Lt BT" w:hAnsi="Swis721 Lt BT" w:cs="Arial"/>
                        <w:i w:val="0"/>
                        <w:color w:val="4D4D4D"/>
                        <w:sz w:val="14"/>
                        <w:szCs w:val="14"/>
                        <w:lang w:eastAsia="en-US"/>
                      </w:rPr>
                    </w:pPr>
                    <w:r w:rsidRPr="00BF0DDF">
                      <w:rPr>
                        <w:rFonts w:ascii="Swis721 Lt BT" w:hAnsi="Swis721 Lt BT" w:cs="Arial"/>
                        <w:i w:val="0"/>
                        <w:color w:val="4D4D4D"/>
                        <w:sz w:val="14"/>
                        <w:szCs w:val="14"/>
                        <w:lang w:eastAsia="en-US"/>
                      </w:rPr>
                      <w:t>Thema</w:t>
                    </w:r>
                  </w:p>
                  <w:p w:rsidR="007E6A58" w:rsidRPr="00895C6F" w:rsidRDefault="009134D2" w:rsidP="000863E3">
                    <w:pPr>
                      <w:pStyle w:val="Thema"/>
                    </w:pPr>
                    <w:fldSimple w:instr=" STYLEREF  &quot;Überschrift 1&quot;  \* MERGEFORMAT ">
                      <w:r w:rsidR="00690241">
                        <w:rPr>
                          <w:noProof/>
                        </w:rPr>
                        <w:t>94 Punkte bestätigen umweltfreundliche Reinigung</w:t>
                      </w:r>
                    </w:fldSimple>
                  </w:p>
                </w:txbxContent>
              </v:textbox>
              <w10:wrap anchorx="page" anchory="page"/>
              <w10:anchorlock/>
            </v:shape>
          </w:pict>
        </mc:Fallback>
      </mc:AlternateContent>
    </w:r>
  </w:p>
  <w:p w:rsidR="007E6A58" w:rsidRDefault="00470FAF"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60288" behindDoc="0" locked="1" layoutInCell="0" allowOverlap="1" wp14:anchorId="27478496" wp14:editId="7DB64182">
              <wp:simplePos x="0" y="0"/>
              <wp:positionH relativeFrom="page">
                <wp:posOffset>4982845</wp:posOffset>
              </wp:positionH>
              <wp:positionV relativeFrom="page">
                <wp:posOffset>3481070</wp:posOffset>
              </wp:positionV>
              <wp:extent cx="2343150" cy="30861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A58" w:rsidRPr="00470FAF" w:rsidRDefault="007E6A58">
                          <w:pPr>
                            <w:rPr>
                              <w:rFonts w:ascii="Swis721 Lt BT" w:hAnsi="Swis721 Lt BT"/>
                              <w:color w:val="80197F"/>
                              <w:sz w:val="22"/>
                              <w:szCs w:val="24"/>
                            </w:rPr>
                          </w:pPr>
                          <w:r w:rsidRPr="00470FAF">
                            <w:rPr>
                              <w:rFonts w:ascii="Swis721 Lt BT" w:hAnsi="Swis721 Lt BT"/>
                              <w:color w:val="80197F"/>
                              <w:sz w:val="24"/>
                              <w:szCs w:val="28"/>
                            </w:rPr>
                            <w:t>Ihr Ansprechpartner:</w:t>
                          </w:r>
                        </w:p>
                        <w:p w:rsidR="007E6A58" w:rsidRPr="00AB18EF" w:rsidRDefault="007E6A58">
                          <w:pPr>
                            <w:rPr>
                              <w:rFonts w:ascii="Swis721 Md BT" w:hAnsi="Swis721 Md BT"/>
                              <w:color w:val="80197F"/>
                              <w:sz w:val="18"/>
                              <w:szCs w:val="18"/>
                            </w:rPr>
                          </w:pPr>
                          <w:bookmarkStart w:id="0" w:name="_GoBack"/>
                          <w:bookmarkEnd w:id="0"/>
                        </w:p>
                        <w:p w:rsidR="007E6A58" w:rsidRDefault="005D4F7E" w:rsidP="00AB18EF">
                          <w:pPr>
                            <w:spacing w:line="288" w:lineRule="auto"/>
                            <w:rPr>
                              <w:rFonts w:ascii="Swis721 Md BT" w:hAnsi="Swis721 Md BT"/>
                              <w:color w:val="4D4D4D"/>
                              <w:sz w:val="18"/>
                              <w:szCs w:val="18"/>
                            </w:rPr>
                          </w:pPr>
                          <w:r>
                            <w:rPr>
                              <w:rFonts w:ascii="Swis721 Md BT" w:hAnsi="Swis721 Md BT"/>
                              <w:color w:val="4D4D4D"/>
                              <w:sz w:val="18"/>
                              <w:szCs w:val="18"/>
                            </w:rPr>
                            <w:t>Ramona Lummer</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Unternehmenskommunikation</w:t>
                          </w:r>
                        </w:p>
                        <w:p w:rsidR="007E6A58" w:rsidRDefault="007E6A58" w:rsidP="00AB18EF">
                          <w:pPr>
                            <w:spacing w:line="288" w:lineRule="auto"/>
                            <w:rPr>
                              <w:rFonts w:ascii="Swis721 Lt BT" w:hAnsi="Swis721 Lt BT"/>
                              <w:color w:val="4D4D4D"/>
                              <w:sz w:val="18"/>
                              <w:szCs w:val="18"/>
                            </w:rPr>
                          </w:pPr>
                        </w:p>
                        <w:p w:rsidR="007E6A58" w:rsidRDefault="007E6A58" w:rsidP="00AB18EF">
                          <w:pPr>
                            <w:spacing w:line="288" w:lineRule="auto"/>
                            <w:rPr>
                              <w:rFonts w:ascii="Swis721 Md BT" w:hAnsi="Swis721 Md BT"/>
                              <w:color w:val="4D4D4D"/>
                              <w:sz w:val="18"/>
                              <w:szCs w:val="18"/>
                            </w:rPr>
                          </w:pPr>
                          <w:r>
                            <w:rPr>
                              <w:rFonts w:ascii="Swis721 Md BT" w:hAnsi="Swis721 Md BT"/>
                              <w:color w:val="4D4D4D"/>
                              <w:sz w:val="18"/>
                              <w:szCs w:val="18"/>
                            </w:rPr>
                            <w:t>Piepenbrock Unternehmensgruppe</w:t>
                          </w:r>
                        </w:p>
                        <w:p w:rsidR="007E6A58" w:rsidRDefault="007E6A58" w:rsidP="00AB18EF">
                          <w:pPr>
                            <w:spacing w:line="288" w:lineRule="auto"/>
                            <w:rPr>
                              <w:rFonts w:ascii="Swis721 Md BT" w:hAnsi="Swis721 Md BT"/>
                              <w:color w:val="4D4D4D"/>
                              <w:sz w:val="18"/>
                              <w:szCs w:val="18"/>
                            </w:rPr>
                          </w:pPr>
                          <w:r>
                            <w:rPr>
                              <w:rFonts w:ascii="Swis721 Md BT" w:hAnsi="Swis721 Md BT"/>
                              <w:color w:val="4D4D4D"/>
                              <w:sz w:val="18"/>
                              <w:szCs w:val="18"/>
                            </w:rPr>
                            <w:t>GmbH + Co. KG</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Hannoversche Straße 91–95</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49084 Osnabrück</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Telefon:</w:t>
                          </w:r>
                          <w:r w:rsidRPr="00470FAF">
                            <w:rPr>
                              <w:rFonts w:ascii="Swis721 Lt BT" w:hAnsi="Swis721 Lt BT"/>
                              <w:color w:val="4D4D4D"/>
                              <w:sz w:val="18"/>
                              <w:szCs w:val="18"/>
                            </w:rPr>
                            <w:tab/>
                          </w:r>
                          <w:r w:rsidR="005D4F7E" w:rsidRPr="005D4F7E">
                            <w:rPr>
                              <w:rFonts w:ascii="Swis721 Lt BT" w:hAnsi="Swis721 Lt BT"/>
                              <w:color w:val="4D4D4D"/>
                              <w:sz w:val="18"/>
                              <w:szCs w:val="18"/>
                            </w:rPr>
                            <w:t>+49 541 584</w:t>
                          </w:r>
                          <w:r w:rsidR="005972A3">
                            <w:rPr>
                              <w:rFonts w:ascii="Swis721 Lt BT" w:hAnsi="Swis721 Lt BT"/>
                              <w:color w:val="4D4D4D"/>
                              <w:sz w:val="18"/>
                              <w:szCs w:val="18"/>
                            </w:rPr>
                            <w:t>1</w:t>
                          </w:r>
                          <w:r w:rsidR="005D4F7E" w:rsidRPr="005D4F7E">
                            <w:rPr>
                              <w:rFonts w:ascii="Swis721 Lt BT" w:hAnsi="Swis721 Lt BT"/>
                              <w:color w:val="4D4D4D"/>
                              <w:sz w:val="18"/>
                              <w:szCs w:val="18"/>
                            </w:rPr>
                            <w:t>-481</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Fax:</w:t>
                          </w:r>
                          <w:r w:rsidRPr="00470FAF">
                            <w:rPr>
                              <w:rFonts w:ascii="Swis721 Lt BT" w:hAnsi="Swis721 Lt BT"/>
                              <w:color w:val="4D4D4D"/>
                              <w:sz w:val="18"/>
                              <w:szCs w:val="18"/>
                            </w:rPr>
                            <w:tab/>
                          </w:r>
                          <w:r>
                            <w:rPr>
                              <w:rFonts w:ascii="Swis721 Lt BT" w:hAnsi="Swis721 Lt BT"/>
                              <w:color w:val="4D4D4D"/>
                              <w:sz w:val="18"/>
                              <w:szCs w:val="18"/>
                            </w:rPr>
                            <w:t>+49 541 5841-489</w:t>
                          </w:r>
                        </w:p>
                        <w:p w:rsidR="007E6A58" w:rsidRPr="00370E5B" w:rsidRDefault="007E6A58" w:rsidP="00370E5B">
                          <w:pPr>
                            <w:tabs>
                              <w:tab w:val="left" w:pos="900"/>
                            </w:tabs>
                            <w:spacing w:line="288" w:lineRule="auto"/>
                            <w:rPr>
                              <w:rFonts w:ascii="Swis721 Lt BT" w:hAnsi="Swis721 Lt BT"/>
                              <w:color w:val="4D4D4D"/>
                              <w:sz w:val="18"/>
                              <w:szCs w:val="18"/>
                            </w:rPr>
                          </w:pPr>
                          <w:r w:rsidRPr="00470FAF">
                            <w:rPr>
                              <w:rFonts w:ascii="Swis721 Lt BT" w:hAnsi="Swis721 Lt BT"/>
                              <w:color w:val="4D4D4D"/>
                              <w:sz w:val="18"/>
                              <w:szCs w:val="18"/>
                            </w:rPr>
                            <w:t xml:space="preserve">E-Mail: </w:t>
                          </w:r>
                          <w:r w:rsidR="005D4F7E">
                            <w:rPr>
                              <w:rFonts w:ascii="Swis721 Lt BT" w:hAnsi="Swis721 Lt BT"/>
                              <w:color w:val="4D4D4D"/>
                              <w:sz w:val="18"/>
                              <w:szCs w:val="18"/>
                            </w:rPr>
                            <w:t>r.lummer</w:t>
                          </w:r>
                          <w:r>
                            <w:rPr>
                              <w:rFonts w:ascii="Swis721 Lt BT" w:hAnsi="Swis721 Lt BT"/>
                              <w:color w:val="4D4D4D"/>
                              <w:sz w:val="18"/>
                              <w:szCs w:val="18"/>
                            </w:rPr>
                            <w:t>@piepenbrock.de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92.35pt;margin-top:274.1pt;width:184.5pt;height:24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szhwIAABc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0L&#10;jBTpgKJHPni01AOaher0xlXg9GDAzQ+wDSzHTJ251/STQ0qvWqK2/NZa3becMIguCyeTs6Mjjgsg&#10;m/6tZnAN2XkdgYbGdqF0UAwE6MDS04mZEAqFzfyyuMymYKJgu0znsyyN3CWkOh431vnXXHcoTGps&#10;gfoIT/b3zodwSHV0Cbc5LQVbCynjwm43K2nRnoBM1vGLGTxzkyo4Kx2OjYjjDkQJdwRbiDfS/rXM&#10;8iJd5uVkPZtfTYp1MZ2UV+l8kmblspylRVncrb+FALOiagVjXN0LxY8SzIq/o/jQDKN4oghRX+Ny&#10;mk9Hjv6YZBq/3yXZCQ8dKUVX4/nJiVSB2VeKQdqk8kTIcZ78HH6sMtTg+I9ViToI1I8i8MNmiILL&#10;j/LaaPYEwrAaaAOK4TWBSavtF4x66Mwau887YjlG8o0CcZVZUYRWjotiepXDwp5bNucWoihA1dhj&#10;NE5Xfmz/nbFi28JNo5yVvgVBNiJKJSh3jOogY+i+mNPhpQjtfb6OXj/es8V3AAAA//8DAFBLAwQU&#10;AAYACAAAACEAC1S9seAAAAANAQAADwAAAGRycy9kb3ducmV2LnhtbEyPz06DQBCH7ya+w2ZMvBi7&#10;lEJBytKoicZrax9ggCmQsrOE3Rb69m5P9jZ/vvzmm3w7615caLSdYQXLRQCCuDJ1x42Cw+/XawrC&#10;OuQae8Ok4EoWtsXjQ45ZbSbe0WXvGuFD2GaooHVuyKS0VUsa7cIMxH53NKNG59uxkfWIkw/XvQyD&#10;YC01duwvtDjQZ0vVaX/WCo4/00v8NpXf7pDsovUHdklprko9P83vGxCOZvcPw03fq0PhnUpz5tqK&#10;XkGSRolHFcRRGoK4Ect45Uelr4JVFIIscnn/RfEHAAD//wMAUEsBAi0AFAAGAAgAAAAhALaDOJL+&#10;AAAA4QEAABMAAAAAAAAAAAAAAAAAAAAAAFtDb250ZW50X1R5cGVzXS54bWxQSwECLQAUAAYACAAA&#10;ACEAOP0h/9YAAACUAQAACwAAAAAAAAAAAAAAAAAvAQAAX3JlbHMvLnJlbHNQSwECLQAUAAYACAAA&#10;ACEAZhlbM4cCAAAXBQAADgAAAAAAAAAAAAAAAAAuAgAAZHJzL2Uyb0RvYy54bWxQSwECLQAUAAYA&#10;CAAAACEAC1S9seAAAAANAQAADwAAAAAAAAAAAAAAAADhBAAAZHJzL2Rvd25yZXYueG1sUEsFBgAA&#10;AAAEAAQA8wAAAO4FAAAAAA==&#10;" o:allowincell="f" stroked="f">
              <v:textbox>
                <w:txbxContent>
                  <w:p w:rsidR="007E6A58" w:rsidRPr="00470FAF" w:rsidRDefault="007E6A58">
                    <w:pPr>
                      <w:rPr>
                        <w:rFonts w:ascii="Swis721 Lt BT" w:hAnsi="Swis721 Lt BT"/>
                        <w:color w:val="80197F"/>
                        <w:sz w:val="22"/>
                        <w:szCs w:val="24"/>
                      </w:rPr>
                    </w:pPr>
                    <w:r w:rsidRPr="00470FAF">
                      <w:rPr>
                        <w:rFonts w:ascii="Swis721 Lt BT" w:hAnsi="Swis721 Lt BT"/>
                        <w:color w:val="80197F"/>
                        <w:sz w:val="24"/>
                        <w:szCs w:val="28"/>
                      </w:rPr>
                      <w:t>Ihr Ansprechpartner:</w:t>
                    </w:r>
                  </w:p>
                  <w:p w:rsidR="007E6A58" w:rsidRPr="00AB18EF" w:rsidRDefault="007E6A58">
                    <w:pPr>
                      <w:rPr>
                        <w:rFonts w:ascii="Swis721 Md BT" w:hAnsi="Swis721 Md BT"/>
                        <w:color w:val="80197F"/>
                        <w:sz w:val="18"/>
                        <w:szCs w:val="18"/>
                      </w:rPr>
                    </w:pPr>
                  </w:p>
                  <w:p w:rsidR="007E6A58" w:rsidRDefault="005D4F7E" w:rsidP="00AB18EF">
                    <w:pPr>
                      <w:spacing w:line="288" w:lineRule="auto"/>
                      <w:rPr>
                        <w:rFonts w:ascii="Swis721 Md BT" w:hAnsi="Swis721 Md BT"/>
                        <w:color w:val="4D4D4D"/>
                        <w:sz w:val="18"/>
                        <w:szCs w:val="18"/>
                      </w:rPr>
                    </w:pPr>
                    <w:r>
                      <w:rPr>
                        <w:rFonts w:ascii="Swis721 Md BT" w:hAnsi="Swis721 Md BT"/>
                        <w:color w:val="4D4D4D"/>
                        <w:sz w:val="18"/>
                        <w:szCs w:val="18"/>
                      </w:rPr>
                      <w:t>Ramona Lummer</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Unternehmenskommunikation</w:t>
                    </w:r>
                  </w:p>
                  <w:p w:rsidR="007E6A58" w:rsidRDefault="007E6A58" w:rsidP="00AB18EF">
                    <w:pPr>
                      <w:spacing w:line="288" w:lineRule="auto"/>
                      <w:rPr>
                        <w:rFonts w:ascii="Swis721 Lt BT" w:hAnsi="Swis721 Lt BT"/>
                        <w:color w:val="4D4D4D"/>
                        <w:sz w:val="18"/>
                        <w:szCs w:val="18"/>
                      </w:rPr>
                    </w:pPr>
                  </w:p>
                  <w:p w:rsidR="007E6A58" w:rsidRDefault="007E6A58" w:rsidP="00AB18EF">
                    <w:pPr>
                      <w:spacing w:line="288" w:lineRule="auto"/>
                      <w:rPr>
                        <w:rFonts w:ascii="Swis721 Md BT" w:hAnsi="Swis721 Md BT"/>
                        <w:color w:val="4D4D4D"/>
                        <w:sz w:val="18"/>
                        <w:szCs w:val="18"/>
                      </w:rPr>
                    </w:pPr>
                    <w:r>
                      <w:rPr>
                        <w:rFonts w:ascii="Swis721 Md BT" w:hAnsi="Swis721 Md BT"/>
                        <w:color w:val="4D4D4D"/>
                        <w:sz w:val="18"/>
                        <w:szCs w:val="18"/>
                      </w:rPr>
                      <w:t>Piepenbrock Unternehmensgruppe</w:t>
                    </w:r>
                  </w:p>
                  <w:p w:rsidR="007E6A58" w:rsidRDefault="007E6A58" w:rsidP="00AB18EF">
                    <w:pPr>
                      <w:spacing w:line="288" w:lineRule="auto"/>
                      <w:rPr>
                        <w:rFonts w:ascii="Swis721 Md BT" w:hAnsi="Swis721 Md BT"/>
                        <w:color w:val="4D4D4D"/>
                        <w:sz w:val="18"/>
                        <w:szCs w:val="18"/>
                      </w:rPr>
                    </w:pPr>
                    <w:r>
                      <w:rPr>
                        <w:rFonts w:ascii="Swis721 Md BT" w:hAnsi="Swis721 Md BT"/>
                        <w:color w:val="4D4D4D"/>
                        <w:sz w:val="18"/>
                        <w:szCs w:val="18"/>
                      </w:rPr>
                      <w:t>GmbH + Co. KG</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Hannoversche Straße 91–95</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49084 Osnabrück</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Telefon:</w:t>
                    </w:r>
                    <w:r w:rsidRPr="00470FAF">
                      <w:rPr>
                        <w:rFonts w:ascii="Swis721 Lt BT" w:hAnsi="Swis721 Lt BT"/>
                        <w:color w:val="4D4D4D"/>
                        <w:sz w:val="18"/>
                        <w:szCs w:val="18"/>
                      </w:rPr>
                      <w:tab/>
                    </w:r>
                    <w:r w:rsidR="005D4F7E" w:rsidRPr="005D4F7E">
                      <w:rPr>
                        <w:rFonts w:ascii="Swis721 Lt BT" w:hAnsi="Swis721 Lt BT"/>
                        <w:color w:val="4D4D4D"/>
                        <w:sz w:val="18"/>
                        <w:szCs w:val="18"/>
                      </w:rPr>
                      <w:t>+49 541 584</w:t>
                    </w:r>
                    <w:r w:rsidR="005972A3">
                      <w:rPr>
                        <w:rFonts w:ascii="Swis721 Lt BT" w:hAnsi="Swis721 Lt BT"/>
                        <w:color w:val="4D4D4D"/>
                        <w:sz w:val="18"/>
                        <w:szCs w:val="18"/>
                      </w:rPr>
                      <w:t>1</w:t>
                    </w:r>
                    <w:r w:rsidR="005D4F7E" w:rsidRPr="005D4F7E">
                      <w:rPr>
                        <w:rFonts w:ascii="Swis721 Lt BT" w:hAnsi="Swis721 Lt BT"/>
                        <w:color w:val="4D4D4D"/>
                        <w:sz w:val="18"/>
                        <w:szCs w:val="18"/>
                      </w:rPr>
                      <w:t>-481</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Fax:</w:t>
                    </w:r>
                    <w:r w:rsidRPr="00470FAF">
                      <w:rPr>
                        <w:rFonts w:ascii="Swis721 Lt BT" w:hAnsi="Swis721 Lt BT"/>
                        <w:color w:val="4D4D4D"/>
                        <w:sz w:val="18"/>
                        <w:szCs w:val="18"/>
                      </w:rPr>
                      <w:tab/>
                    </w:r>
                    <w:r>
                      <w:rPr>
                        <w:rFonts w:ascii="Swis721 Lt BT" w:hAnsi="Swis721 Lt BT"/>
                        <w:color w:val="4D4D4D"/>
                        <w:sz w:val="18"/>
                        <w:szCs w:val="18"/>
                      </w:rPr>
                      <w:t>+49 541 5841-489</w:t>
                    </w:r>
                  </w:p>
                  <w:p w:rsidR="007E6A58" w:rsidRPr="00370E5B" w:rsidRDefault="007E6A58" w:rsidP="00370E5B">
                    <w:pPr>
                      <w:tabs>
                        <w:tab w:val="left" w:pos="900"/>
                      </w:tabs>
                      <w:spacing w:line="288" w:lineRule="auto"/>
                      <w:rPr>
                        <w:rFonts w:ascii="Swis721 Lt BT" w:hAnsi="Swis721 Lt BT"/>
                        <w:color w:val="4D4D4D"/>
                        <w:sz w:val="18"/>
                        <w:szCs w:val="18"/>
                      </w:rPr>
                    </w:pPr>
                    <w:r w:rsidRPr="00470FAF">
                      <w:rPr>
                        <w:rFonts w:ascii="Swis721 Lt BT" w:hAnsi="Swis721 Lt BT"/>
                        <w:color w:val="4D4D4D"/>
                        <w:sz w:val="18"/>
                        <w:szCs w:val="18"/>
                      </w:rPr>
                      <w:t xml:space="preserve">E-Mail: </w:t>
                    </w:r>
                    <w:r w:rsidR="005D4F7E">
                      <w:rPr>
                        <w:rFonts w:ascii="Swis721 Lt BT" w:hAnsi="Swis721 Lt BT"/>
                        <w:color w:val="4D4D4D"/>
                        <w:sz w:val="18"/>
                        <w:szCs w:val="18"/>
                      </w:rPr>
                      <w:t>r.lummer</w:t>
                    </w:r>
                    <w:r>
                      <w:rPr>
                        <w:rFonts w:ascii="Swis721 Lt BT" w:hAnsi="Swis721 Lt BT"/>
                        <w:color w:val="4D4D4D"/>
                        <w:sz w:val="18"/>
                        <w:szCs w:val="18"/>
                      </w:rPr>
                      <w:t>@piepenbrock.de</w:t>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8" w:rsidRDefault="00690241">
    <w:pPr>
      <w:pStyle w:val="Kopfzeile"/>
    </w:pPr>
    <w:r>
      <w:rPr>
        <w:noProof/>
        <w:lang w:eastAsia="de-DE"/>
      </w:rPr>
      <w:pict w14:anchorId="10B538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108" o:spid="_x0000_s2049" type="#_x0000_t75" style="position:absolute;left:0;text-align:left;margin-left:0;margin-top:0;width:595.2pt;height:841.9pt;z-index:-251661312;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0AF542"/>
    <w:lvl w:ilvl="0">
      <w:start w:val="1"/>
      <w:numFmt w:val="decimal"/>
      <w:lvlText w:val="%1."/>
      <w:lvlJc w:val="left"/>
      <w:pPr>
        <w:tabs>
          <w:tab w:val="num" w:pos="1492"/>
        </w:tabs>
        <w:ind w:left="1492" w:hanging="360"/>
      </w:pPr>
    </w:lvl>
  </w:abstractNum>
  <w:abstractNum w:abstractNumId="1">
    <w:nsid w:val="FFFFFF7D"/>
    <w:multiLevelType w:val="singleLevel"/>
    <w:tmpl w:val="7EBA44DE"/>
    <w:lvl w:ilvl="0">
      <w:start w:val="1"/>
      <w:numFmt w:val="decimal"/>
      <w:lvlText w:val="%1."/>
      <w:lvlJc w:val="left"/>
      <w:pPr>
        <w:tabs>
          <w:tab w:val="num" w:pos="1209"/>
        </w:tabs>
        <w:ind w:left="1209" w:hanging="360"/>
      </w:pPr>
    </w:lvl>
  </w:abstractNum>
  <w:abstractNum w:abstractNumId="2">
    <w:nsid w:val="FFFFFF7E"/>
    <w:multiLevelType w:val="singleLevel"/>
    <w:tmpl w:val="6A6AC43A"/>
    <w:lvl w:ilvl="0">
      <w:start w:val="1"/>
      <w:numFmt w:val="decimal"/>
      <w:lvlText w:val="%1."/>
      <w:lvlJc w:val="left"/>
      <w:pPr>
        <w:tabs>
          <w:tab w:val="num" w:pos="926"/>
        </w:tabs>
        <w:ind w:left="926" w:hanging="360"/>
      </w:pPr>
    </w:lvl>
  </w:abstractNum>
  <w:abstractNum w:abstractNumId="3">
    <w:nsid w:val="FFFFFF7F"/>
    <w:multiLevelType w:val="singleLevel"/>
    <w:tmpl w:val="CD0A8E4C"/>
    <w:lvl w:ilvl="0">
      <w:start w:val="1"/>
      <w:numFmt w:val="decimal"/>
      <w:lvlText w:val="%1."/>
      <w:lvlJc w:val="left"/>
      <w:pPr>
        <w:tabs>
          <w:tab w:val="num" w:pos="643"/>
        </w:tabs>
        <w:ind w:left="643" w:hanging="360"/>
      </w:pPr>
    </w:lvl>
  </w:abstractNum>
  <w:abstractNum w:abstractNumId="4">
    <w:nsid w:val="FFFFFF80"/>
    <w:multiLevelType w:val="singleLevel"/>
    <w:tmpl w:val="BCF82C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8656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FA8A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886D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DC1874"/>
    <w:lvl w:ilvl="0">
      <w:start w:val="1"/>
      <w:numFmt w:val="decimal"/>
      <w:lvlText w:val="%1."/>
      <w:lvlJc w:val="left"/>
      <w:pPr>
        <w:tabs>
          <w:tab w:val="num" w:pos="360"/>
        </w:tabs>
        <w:ind w:left="360" w:hanging="360"/>
      </w:pPr>
    </w:lvl>
  </w:abstractNum>
  <w:abstractNum w:abstractNumId="9">
    <w:nsid w:val="FFFFFF89"/>
    <w:multiLevelType w:val="singleLevel"/>
    <w:tmpl w:val="DBBA2570"/>
    <w:lvl w:ilvl="0">
      <w:start w:val="1"/>
      <w:numFmt w:val="bullet"/>
      <w:lvlText w:val=""/>
      <w:lvlJc w:val="left"/>
      <w:pPr>
        <w:tabs>
          <w:tab w:val="num" w:pos="360"/>
        </w:tabs>
        <w:ind w:left="360" w:hanging="360"/>
      </w:pPr>
      <w:rPr>
        <w:rFonts w:ascii="Symbol" w:hAnsi="Symbol" w:hint="default"/>
      </w:rPr>
    </w:lvl>
  </w:abstractNum>
  <w:abstractNum w:abstractNumId="10">
    <w:nsid w:val="20D25337"/>
    <w:multiLevelType w:val="hybridMultilevel"/>
    <w:tmpl w:val="3AB6C1B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38321F37"/>
    <w:multiLevelType w:val="hybridMultilevel"/>
    <w:tmpl w:val="89D89908"/>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2">
    <w:nsid w:val="57B04B04"/>
    <w:multiLevelType w:val="hybridMultilevel"/>
    <w:tmpl w:val="FC4C802E"/>
    <w:lvl w:ilvl="0" w:tplc="FF90FB94">
      <w:start w:val="2004"/>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EAD"/>
    <w:rsid w:val="00003999"/>
    <w:rsid w:val="00014AE7"/>
    <w:rsid w:val="00037520"/>
    <w:rsid w:val="00047068"/>
    <w:rsid w:val="0007411C"/>
    <w:rsid w:val="000863E3"/>
    <w:rsid w:val="00086C3A"/>
    <w:rsid w:val="000920EE"/>
    <w:rsid w:val="00097DD3"/>
    <w:rsid w:val="000A082E"/>
    <w:rsid w:val="000C7DD9"/>
    <w:rsid w:val="000D3040"/>
    <w:rsid w:val="000E413D"/>
    <w:rsid w:val="00102E06"/>
    <w:rsid w:val="001037AC"/>
    <w:rsid w:val="00121387"/>
    <w:rsid w:val="001710DD"/>
    <w:rsid w:val="001D5B44"/>
    <w:rsid w:val="00200D2D"/>
    <w:rsid w:val="002253EF"/>
    <w:rsid w:val="00270958"/>
    <w:rsid w:val="00286371"/>
    <w:rsid w:val="00291BC2"/>
    <w:rsid w:val="0029538B"/>
    <w:rsid w:val="002C1C7D"/>
    <w:rsid w:val="002C2858"/>
    <w:rsid w:val="002D4067"/>
    <w:rsid w:val="002F182F"/>
    <w:rsid w:val="002F6165"/>
    <w:rsid w:val="0030181B"/>
    <w:rsid w:val="003139A5"/>
    <w:rsid w:val="00345CC2"/>
    <w:rsid w:val="003523A4"/>
    <w:rsid w:val="00352B21"/>
    <w:rsid w:val="00370E5B"/>
    <w:rsid w:val="003744C7"/>
    <w:rsid w:val="0039385D"/>
    <w:rsid w:val="003E5B7A"/>
    <w:rsid w:val="003E7EAD"/>
    <w:rsid w:val="00403833"/>
    <w:rsid w:val="004122CD"/>
    <w:rsid w:val="004138D2"/>
    <w:rsid w:val="00470FAF"/>
    <w:rsid w:val="0047262E"/>
    <w:rsid w:val="004827C0"/>
    <w:rsid w:val="004F1F10"/>
    <w:rsid w:val="005071BD"/>
    <w:rsid w:val="0052005E"/>
    <w:rsid w:val="00563D29"/>
    <w:rsid w:val="0056428A"/>
    <w:rsid w:val="00564B32"/>
    <w:rsid w:val="005656FB"/>
    <w:rsid w:val="005972A3"/>
    <w:rsid w:val="005C508A"/>
    <w:rsid w:val="005C5F9E"/>
    <w:rsid w:val="005D4F7E"/>
    <w:rsid w:val="00604631"/>
    <w:rsid w:val="00672C74"/>
    <w:rsid w:val="00683AEC"/>
    <w:rsid w:val="00690241"/>
    <w:rsid w:val="006910F8"/>
    <w:rsid w:val="006A4882"/>
    <w:rsid w:val="006B0B72"/>
    <w:rsid w:val="006D2E36"/>
    <w:rsid w:val="0070368E"/>
    <w:rsid w:val="0072766E"/>
    <w:rsid w:val="007279E7"/>
    <w:rsid w:val="00730434"/>
    <w:rsid w:val="007501F4"/>
    <w:rsid w:val="00750A5D"/>
    <w:rsid w:val="00751D09"/>
    <w:rsid w:val="0075412F"/>
    <w:rsid w:val="007A72F8"/>
    <w:rsid w:val="007D1DDF"/>
    <w:rsid w:val="007E6A58"/>
    <w:rsid w:val="0080041E"/>
    <w:rsid w:val="00820CA5"/>
    <w:rsid w:val="00844B6B"/>
    <w:rsid w:val="008461EC"/>
    <w:rsid w:val="0088135C"/>
    <w:rsid w:val="00895C6F"/>
    <w:rsid w:val="008B1A86"/>
    <w:rsid w:val="008C7BCA"/>
    <w:rsid w:val="008E211C"/>
    <w:rsid w:val="008E7053"/>
    <w:rsid w:val="008F201E"/>
    <w:rsid w:val="009134D2"/>
    <w:rsid w:val="00953F50"/>
    <w:rsid w:val="00956AD7"/>
    <w:rsid w:val="0097132C"/>
    <w:rsid w:val="0099435B"/>
    <w:rsid w:val="009A1548"/>
    <w:rsid w:val="009A6F30"/>
    <w:rsid w:val="009F56B7"/>
    <w:rsid w:val="00A01D9C"/>
    <w:rsid w:val="00A04C2D"/>
    <w:rsid w:val="00A13766"/>
    <w:rsid w:val="00A27B5F"/>
    <w:rsid w:val="00A33E76"/>
    <w:rsid w:val="00A4481C"/>
    <w:rsid w:val="00A52442"/>
    <w:rsid w:val="00A5365B"/>
    <w:rsid w:val="00A73060"/>
    <w:rsid w:val="00A73263"/>
    <w:rsid w:val="00A73C08"/>
    <w:rsid w:val="00A84CE0"/>
    <w:rsid w:val="00AB18EF"/>
    <w:rsid w:val="00AB41A2"/>
    <w:rsid w:val="00AC7625"/>
    <w:rsid w:val="00AE20CA"/>
    <w:rsid w:val="00AE4693"/>
    <w:rsid w:val="00AF12EF"/>
    <w:rsid w:val="00B0220F"/>
    <w:rsid w:val="00B25442"/>
    <w:rsid w:val="00B3250A"/>
    <w:rsid w:val="00B356F5"/>
    <w:rsid w:val="00B40A7A"/>
    <w:rsid w:val="00B4412C"/>
    <w:rsid w:val="00B45B56"/>
    <w:rsid w:val="00B47091"/>
    <w:rsid w:val="00B514D4"/>
    <w:rsid w:val="00B75AF2"/>
    <w:rsid w:val="00B76727"/>
    <w:rsid w:val="00BB0E03"/>
    <w:rsid w:val="00BB386B"/>
    <w:rsid w:val="00BF0DDF"/>
    <w:rsid w:val="00BF255C"/>
    <w:rsid w:val="00BF55EC"/>
    <w:rsid w:val="00C01D33"/>
    <w:rsid w:val="00C2051D"/>
    <w:rsid w:val="00C2525D"/>
    <w:rsid w:val="00C5005E"/>
    <w:rsid w:val="00C6646A"/>
    <w:rsid w:val="00C76969"/>
    <w:rsid w:val="00C90FE4"/>
    <w:rsid w:val="00CB49A5"/>
    <w:rsid w:val="00CC21D1"/>
    <w:rsid w:val="00CD509F"/>
    <w:rsid w:val="00CE13D6"/>
    <w:rsid w:val="00CE4163"/>
    <w:rsid w:val="00CE6733"/>
    <w:rsid w:val="00D0373B"/>
    <w:rsid w:val="00D168BF"/>
    <w:rsid w:val="00D30C6E"/>
    <w:rsid w:val="00D32784"/>
    <w:rsid w:val="00D501F0"/>
    <w:rsid w:val="00D9649E"/>
    <w:rsid w:val="00DA50F8"/>
    <w:rsid w:val="00DB1919"/>
    <w:rsid w:val="00DE3DFB"/>
    <w:rsid w:val="00DF52A6"/>
    <w:rsid w:val="00E14FCB"/>
    <w:rsid w:val="00E23B80"/>
    <w:rsid w:val="00E57953"/>
    <w:rsid w:val="00EA6840"/>
    <w:rsid w:val="00EE0576"/>
    <w:rsid w:val="00EF0ABF"/>
    <w:rsid w:val="00EF586B"/>
    <w:rsid w:val="00F05329"/>
    <w:rsid w:val="00F055E3"/>
    <w:rsid w:val="00F31BE7"/>
    <w:rsid w:val="00F52799"/>
    <w:rsid w:val="00F62B9E"/>
    <w:rsid w:val="00F62EF0"/>
    <w:rsid w:val="00F94EF2"/>
    <w:rsid w:val="00F96395"/>
    <w:rsid w:val="00FA6381"/>
    <w:rsid w:val="00FB568C"/>
    <w:rsid w:val="00FE7C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DDF"/>
    <w:pPr>
      <w:spacing w:line="360" w:lineRule="auto"/>
      <w:jc w:val="both"/>
    </w:pPr>
    <w:rPr>
      <w:rFonts w:ascii="Arial" w:eastAsia="Times New Roman" w:hAnsi="Arial"/>
      <w:szCs w:val="22"/>
      <w:lang w:eastAsia="en-US"/>
    </w:rPr>
  </w:style>
  <w:style w:type="paragraph" w:styleId="berschrift1">
    <w:name w:val="heading 1"/>
    <w:basedOn w:val="Standard"/>
    <w:next w:val="Standard"/>
    <w:qFormat/>
    <w:locked/>
    <w:rsid w:val="00B356F5"/>
    <w:pPr>
      <w:keepNext/>
      <w:spacing w:after="240" w:line="240" w:lineRule="auto"/>
      <w:jc w:val="left"/>
      <w:outlineLvl w:val="0"/>
    </w:pPr>
    <w:rPr>
      <w:rFonts w:cs="Arial"/>
      <w:b/>
      <w:bCs/>
      <w:color w:val="80197F"/>
      <w:kern w:val="32"/>
      <w:sz w:val="36"/>
      <w:szCs w:val="36"/>
    </w:rPr>
  </w:style>
  <w:style w:type="paragraph" w:styleId="berschrift2">
    <w:name w:val="heading 2"/>
    <w:basedOn w:val="Standard"/>
    <w:next w:val="Standard"/>
    <w:qFormat/>
    <w:locked/>
    <w:rsid w:val="00B356F5"/>
    <w:pPr>
      <w:keepNext/>
      <w:spacing w:after="120"/>
      <w:outlineLvl w:val="1"/>
    </w:pPr>
    <w:rPr>
      <w:rFonts w:cs="Arial"/>
      <w:b/>
      <w:bCs/>
      <w:iCs/>
      <w:sz w:val="24"/>
      <w:szCs w:val="28"/>
    </w:rPr>
  </w:style>
  <w:style w:type="paragraph" w:styleId="berschrift3">
    <w:name w:val="heading 3"/>
    <w:basedOn w:val="Standard"/>
    <w:next w:val="Standard"/>
    <w:qFormat/>
    <w:locked/>
    <w:rsid w:val="00B356F5"/>
    <w:pPr>
      <w:keepNext/>
      <w:spacing w:after="120" w:line="240" w:lineRule="auto"/>
      <w:outlineLvl w:val="2"/>
    </w:pPr>
    <w:rPr>
      <w:rFonts w:cs="Arial"/>
      <w:b/>
      <w:bCs/>
      <w:szCs w:val="26"/>
    </w:rPr>
  </w:style>
  <w:style w:type="paragraph" w:styleId="berschrift4">
    <w:name w:val="heading 4"/>
    <w:aliases w:val="Abbinder"/>
    <w:basedOn w:val="Standard"/>
    <w:next w:val="Standard"/>
    <w:qFormat/>
    <w:locked/>
    <w:rsid w:val="00B356F5"/>
    <w:pPr>
      <w:keepNext/>
      <w:spacing w:after="120" w:line="240" w:lineRule="auto"/>
      <w:outlineLvl w:val="3"/>
    </w:pPr>
    <w:rPr>
      <w:b/>
      <w:bCs/>
      <w:color w:val="80197F"/>
      <w:sz w:val="24"/>
      <w:szCs w:val="28"/>
    </w:rPr>
  </w:style>
  <w:style w:type="paragraph" w:styleId="berschrift5">
    <w:name w:val="heading 5"/>
    <w:basedOn w:val="Standard"/>
    <w:next w:val="Standard"/>
    <w:qFormat/>
    <w:locked/>
    <w:rsid w:val="00B76727"/>
    <w:pPr>
      <w:spacing w:before="240" w:after="60"/>
      <w:outlineLvl w:val="4"/>
    </w:pPr>
    <w:rPr>
      <w:b/>
      <w:bCs/>
      <w:i/>
      <w:iCs/>
      <w:sz w:val="26"/>
      <w:szCs w:val="26"/>
    </w:rPr>
  </w:style>
  <w:style w:type="paragraph" w:styleId="berschrift6">
    <w:name w:val="heading 6"/>
    <w:basedOn w:val="Standard"/>
    <w:next w:val="Standard"/>
    <w:link w:val="berschrift6Zchn"/>
    <w:semiHidden/>
    <w:unhideWhenUsed/>
    <w:qFormat/>
    <w:locked/>
    <w:rsid w:val="00B356F5"/>
    <w:pPr>
      <w:keepNext/>
      <w:keepLines/>
      <w:spacing w:before="200" w:line="240" w:lineRule="auto"/>
      <w:outlineLvl w:val="5"/>
    </w:pPr>
    <w:rPr>
      <w:rFonts w:eastAsiaTheme="majorEastAsia" w:cstheme="majorBidi"/>
      <w:i/>
      <w:iCs/>
      <w:color w:val="8019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56FB"/>
    <w:pPr>
      <w:tabs>
        <w:tab w:val="center" w:pos="4536"/>
        <w:tab w:val="right" w:pos="9072"/>
      </w:tabs>
      <w:spacing w:line="240" w:lineRule="auto"/>
    </w:pPr>
  </w:style>
  <w:style w:type="character" w:customStyle="1" w:styleId="KopfzeileZchn">
    <w:name w:val="Kopfzeile Zchn"/>
    <w:link w:val="Kopfzeile"/>
    <w:locked/>
    <w:rsid w:val="005656FB"/>
    <w:rPr>
      <w:rFonts w:cs="Times New Roman"/>
    </w:rPr>
  </w:style>
  <w:style w:type="paragraph" w:styleId="Fuzeile">
    <w:name w:val="footer"/>
    <w:basedOn w:val="Standard"/>
    <w:link w:val="FuzeileZchn"/>
    <w:rsid w:val="005656FB"/>
    <w:pPr>
      <w:tabs>
        <w:tab w:val="center" w:pos="4536"/>
        <w:tab w:val="right" w:pos="9072"/>
      </w:tabs>
      <w:spacing w:line="240" w:lineRule="auto"/>
    </w:pPr>
  </w:style>
  <w:style w:type="character" w:customStyle="1" w:styleId="FuzeileZchn">
    <w:name w:val="Fußzeile Zchn"/>
    <w:link w:val="Fuzeile"/>
    <w:locked/>
    <w:rsid w:val="005656FB"/>
    <w:rPr>
      <w:rFonts w:cs="Times New Roman"/>
    </w:rPr>
  </w:style>
  <w:style w:type="character" w:styleId="Hyperlink">
    <w:name w:val="Hyperlink"/>
    <w:rsid w:val="00B76727"/>
    <w:rPr>
      <w:rFonts w:ascii="Arial" w:hAnsi="Arial" w:cs="Arial" w:hint="default"/>
      <w:strike w:val="0"/>
      <w:dstrike w:val="0"/>
      <w:color w:val="000000"/>
      <w:sz w:val="20"/>
      <w:szCs w:val="20"/>
      <w:u w:val="none"/>
      <w:effect w:val="none"/>
      <w:bdr w:val="none" w:sz="0" w:space="0" w:color="auto" w:frame="1"/>
    </w:rPr>
  </w:style>
  <w:style w:type="paragraph" w:styleId="Beschriftung">
    <w:name w:val="caption"/>
    <w:basedOn w:val="Standard"/>
    <w:next w:val="Standard"/>
    <w:qFormat/>
    <w:locked/>
    <w:rsid w:val="00895C6F"/>
    <w:pPr>
      <w:framePr w:w="3073" w:h="3606" w:hSpace="142" w:wrap="around" w:vAnchor="page" w:hAnchor="page" w:x="8097" w:y="7669"/>
    </w:pPr>
    <w:rPr>
      <w:rFonts w:ascii="Swis721 LtCn BT" w:hAnsi="Swis721 LtCn BT"/>
      <w:i/>
      <w:sz w:val="16"/>
      <w:szCs w:val="20"/>
      <w:lang w:eastAsia="de-DE"/>
    </w:rPr>
  </w:style>
  <w:style w:type="paragraph" w:customStyle="1" w:styleId="Subhead">
    <w:name w:val="Subhead"/>
    <w:basedOn w:val="berschrift2"/>
    <w:rsid w:val="00B356F5"/>
    <w:pPr>
      <w:spacing w:line="240" w:lineRule="auto"/>
      <w:jc w:val="left"/>
    </w:pPr>
    <w:rPr>
      <w:sz w:val="20"/>
      <w:szCs w:val="20"/>
    </w:rPr>
  </w:style>
  <w:style w:type="character" w:styleId="Kommentarzeichen">
    <w:name w:val="annotation reference"/>
    <w:semiHidden/>
    <w:rsid w:val="00CE6733"/>
    <w:rPr>
      <w:sz w:val="16"/>
      <w:szCs w:val="16"/>
    </w:rPr>
  </w:style>
  <w:style w:type="paragraph" w:styleId="Kommentartext">
    <w:name w:val="annotation text"/>
    <w:basedOn w:val="Standard"/>
    <w:semiHidden/>
    <w:rsid w:val="00CE6733"/>
    <w:rPr>
      <w:szCs w:val="20"/>
    </w:rPr>
  </w:style>
  <w:style w:type="paragraph" w:styleId="Kommentarthema">
    <w:name w:val="annotation subject"/>
    <w:basedOn w:val="Kommentartext"/>
    <w:next w:val="Kommentartext"/>
    <w:semiHidden/>
    <w:rsid w:val="00CE6733"/>
    <w:rPr>
      <w:b/>
      <w:bCs/>
    </w:rPr>
  </w:style>
  <w:style w:type="paragraph" w:styleId="Sprechblasentext">
    <w:name w:val="Balloon Text"/>
    <w:basedOn w:val="Standard"/>
    <w:semiHidden/>
    <w:rsid w:val="00CE6733"/>
    <w:rPr>
      <w:rFonts w:ascii="Tahoma" w:hAnsi="Tahoma" w:cs="Tahoma"/>
      <w:sz w:val="16"/>
      <w:szCs w:val="16"/>
    </w:rPr>
  </w:style>
  <w:style w:type="paragraph" w:styleId="NurText">
    <w:name w:val="Plain Text"/>
    <w:basedOn w:val="Standard"/>
    <w:link w:val="NurTextZchn"/>
    <w:uiPriority w:val="99"/>
    <w:semiHidden/>
    <w:unhideWhenUsed/>
    <w:rsid w:val="000D3040"/>
    <w:pPr>
      <w:spacing w:line="240" w:lineRule="auto"/>
      <w:jc w:val="left"/>
    </w:pPr>
    <w:rPr>
      <w:rFonts w:eastAsiaTheme="minorHAnsi" w:cs="Arial"/>
      <w:szCs w:val="20"/>
    </w:rPr>
  </w:style>
  <w:style w:type="character" w:customStyle="1" w:styleId="NurTextZchn">
    <w:name w:val="Nur Text Zchn"/>
    <w:basedOn w:val="Absatz-Standardschriftart"/>
    <w:link w:val="NurText"/>
    <w:uiPriority w:val="99"/>
    <w:semiHidden/>
    <w:rsid w:val="000D3040"/>
    <w:rPr>
      <w:rFonts w:ascii="Arial" w:eastAsiaTheme="minorHAnsi" w:hAnsi="Arial" w:cs="Arial"/>
      <w:lang w:eastAsia="en-US"/>
    </w:rPr>
  </w:style>
  <w:style w:type="paragraph" w:styleId="Titel">
    <w:name w:val="Title"/>
    <w:basedOn w:val="Standard"/>
    <w:next w:val="Standard"/>
    <w:link w:val="TitelZchn"/>
    <w:qFormat/>
    <w:locked/>
    <w:rsid w:val="00B356F5"/>
    <w:pPr>
      <w:pBdr>
        <w:bottom w:val="single" w:sz="8" w:space="4" w:color="4F81BD" w:themeColor="accent1"/>
      </w:pBdr>
      <w:spacing w:after="300" w:line="240" w:lineRule="auto"/>
      <w:contextualSpacing/>
      <w:jc w:val="left"/>
    </w:pPr>
    <w:rPr>
      <w:rFonts w:eastAsiaTheme="majorEastAsia" w:cstheme="majorBidi"/>
      <w:b/>
      <w:spacing w:val="5"/>
      <w:kern w:val="28"/>
      <w:sz w:val="52"/>
      <w:szCs w:val="52"/>
    </w:rPr>
  </w:style>
  <w:style w:type="character" w:customStyle="1" w:styleId="TitelZchn">
    <w:name w:val="Titel Zchn"/>
    <w:basedOn w:val="Absatz-Standardschriftart"/>
    <w:link w:val="Titel"/>
    <w:rsid w:val="00B356F5"/>
    <w:rPr>
      <w:rFonts w:ascii="Arial" w:eastAsiaTheme="majorEastAsia" w:hAnsi="Arial" w:cstheme="majorBidi"/>
      <w:b/>
      <w:spacing w:val="5"/>
      <w:kern w:val="28"/>
      <w:sz w:val="52"/>
      <w:szCs w:val="52"/>
      <w:lang w:eastAsia="en-US"/>
    </w:rPr>
  </w:style>
  <w:style w:type="character" w:customStyle="1" w:styleId="berschrift6Zchn">
    <w:name w:val="Überschrift 6 Zchn"/>
    <w:basedOn w:val="Absatz-Standardschriftart"/>
    <w:link w:val="berschrift6"/>
    <w:semiHidden/>
    <w:rsid w:val="00B356F5"/>
    <w:rPr>
      <w:rFonts w:ascii="Arial" w:eastAsiaTheme="majorEastAsia" w:hAnsi="Arial" w:cstheme="majorBidi"/>
      <w:i/>
      <w:iCs/>
      <w:color w:val="80197F"/>
      <w:szCs w:val="22"/>
      <w:lang w:eastAsia="en-US"/>
    </w:rPr>
  </w:style>
  <w:style w:type="paragraph" w:styleId="Untertitel">
    <w:name w:val="Subtitle"/>
    <w:basedOn w:val="Standard"/>
    <w:next w:val="Standard"/>
    <w:link w:val="UntertitelZchn"/>
    <w:qFormat/>
    <w:locked/>
    <w:rsid w:val="00B356F5"/>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rsid w:val="00B356F5"/>
    <w:rPr>
      <w:rFonts w:ascii="Arial" w:eastAsiaTheme="majorEastAsia" w:hAnsi="Arial" w:cstheme="majorBidi"/>
      <w:i/>
      <w:iCs/>
      <w:spacing w:val="15"/>
      <w:sz w:val="24"/>
      <w:szCs w:val="24"/>
      <w:lang w:eastAsia="en-US"/>
    </w:rPr>
  </w:style>
  <w:style w:type="paragraph" w:customStyle="1" w:styleId="Thema">
    <w:name w:val="Thema"/>
    <w:basedOn w:val="Standard"/>
    <w:qFormat/>
    <w:rsid w:val="000863E3"/>
    <w:pPr>
      <w:spacing w:line="240" w:lineRule="auto"/>
      <w:jc w:val="left"/>
    </w:pPr>
    <w:rPr>
      <w:rFonts w:cs="Arial"/>
      <w:color w:val="4D4D4D"/>
      <w:sz w:val="16"/>
      <w:szCs w:val="16"/>
    </w:rPr>
  </w:style>
  <w:style w:type="character" w:styleId="BesuchterHyperlink">
    <w:name w:val="FollowedHyperlink"/>
    <w:basedOn w:val="Absatz-Standardschriftart"/>
    <w:semiHidden/>
    <w:unhideWhenUsed/>
    <w:rsid w:val="007A72F8"/>
    <w:rPr>
      <w:color w:val="800080" w:themeColor="followedHyperlink"/>
      <w:u w:val="single"/>
    </w:rPr>
  </w:style>
  <w:style w:type="paragraph" w:styleId="Listenabsatz">
    <w:name w:val="List Paragraph"/>
    <w:basedOn w:val="Standard"/>
    <w:uiPriority w:val="34"/>
    <w:qFormat/>
    <w:rsid w:val="00FA63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DDF"/>
    <w:pPr>
      <w:spacing w:line="360" w:lineRule="auto"/>
      <w:jc w:val="both"/>
    </w:pPr>
    <w:rPr>
      <w:rFonts w:ascii="Arial" w:eastAsia="Times New Roman" w:hAnsi="Arial"/>
      <w:szCs w:val="22"/>
      <w:lang w:eastAsia="en-US"/>
    </w:rPr>
  </w:style>
  <w:style w:type="paragraph" w:styleId="berschrift1">
    <w:name w:val="heading 1"/>
    <w:basedOn w:val="Standard"/>
    <w:next w:val="Standard"/>
    <w:qFormat/>
    <w:locked/>
    <w:rsid w:val="00B356F5"/>
    <w:pPr>
      <w:keepNext/>
      <w:spacing w:after="240" w:line="240" w:lineRule="auto"/>
      <w:jc w:val="left"/>
      <w:outlineLvl w:val="0"/>
    </w:pPr>
    <w:rPr>
      <w:rFonts w:cs="Arial"/>
      <w:b/>
      <w:bCs/>
      <w:color w:val="80197F"/>
      <w:kern w:val="32"/>
      <w:sz w:val="36"/>
      <w:szCs w:val="36"/>
    </w:rPr>
  </w:style>
  <w:style w:type="paragraph" w:styleId="berschrift2">
    <w:name w:val="heading 2"/>
    <w:basedOn w:val="Standard"/>
    <w:next w:val="Standard"/>
    <w:qFormat/>
    <w:locked/>
    <w:rsid w:val="00B356F5"/>
    <w:pPr>
      <w:keepNext/>
      <w:spacing w:after="120"/>
      <w:outlineLvl w:val="1"/>
    </w:pPr>
    <w:rPr>
      <w:rFonts w:cs="Arial"/>
      <w:b/>
      <w:bCs/>
      <w:iCs/>
      <w:sz w:val="24"/>
      <w:szCs w:val="28"/>
    </w:rPr>
  </w:style>
  <w:style w:type="paragraph" w:styleId="berschrift3">
    <w:name w:val="heading 3"/>
    <w:basedOn w:val="Standard"/>
    <w:next w:val="Standard"/>
    <w:qFormat/>
    <w:locked/>
    <w:rsid w:val="00B356F5"/>
    <w:pPr>
      <w:keepNext/>
      <w:spacing w:after="120" w:line="240" w:lineRule="auto"/>
      <w:outlineLvl w:val="2"/>
    </w:pPr>
    <w:rPr>
      <w:rFonts w:cs="Arial"/>
      <w:b/>
      <w:bCs/>
      <w:szCs w:val="26"/>
    </w:rPr>
  </w:style>
  <w:style w:type="paragraph" w:styleId="berschrift4">
    <w:name w:val="heading 4"/>
    <w:aliases w:val="Abbinder"/>
    <w:basedOn w:val="Standard"/>
    <w:next w:val="Standard"/>
    <w:qFormat/>
    <w:locked/>
    <w:rsid w:val="00B356F5"/>
    <w:pPr>
      <w:keepNext/>
      <w:spacing w:after="120" w:line="240" w:lineRule="auto"/>
      <w:outlineLvl w:val="3"/>
    </w:pPr>
    <w:rPr>
      <w:b/>
      <w:bCs/>
      <w:color w:val="80197F"/>
      <w:sz w:val="24"/>
      <w:szCs w:val="28"/>
    </w:rPr>
  </w:style>
  <w:style w:type="paragraph" w:styleId="berschrift5">
    <w:name w:val="heading 5"/>
    <w:basedOn w:val="Standard"/>
    <w:next w:val="Standard"/>
    <w:qFormat/>
    <w:locked/>
    <w:rsid w:val="00B76727"/>
    <w:pPr>
      <w:spacing w:before="240" w:after="60"/>
      <w:outlineLvl w:val="4"/>
    </w:pPr>
    <w:rPr>
      <w:b/>
      <w:bCs/>
      <w:i/>
      <w:iCs/>
      <w:sz w:val="26"/>
      <w:szCs w:val="26"/>
    </w:rPr>
  </w:style>
  <w:style w:type="paragraph" w:styleId="berschrift6">
    <w:name w:val="heading 6"/>
    <w:basedOn w:val="Standard"/>
    <w:next w:val="Standard"/>
    <w:link w:val="berschrift6Zchn"/>
    <w:semiHidden/>
    <w:unhideWhenUsed/>
    <w:qFormat/>
    <w:locked/>
    <w:rsid w:val="00B356F5"/>
    <w:pPr>
      <w:keepNext/>
      <w:keepLines/>
      <w:spacing w:before="200" w:line="240" w:lineRule="auto"/>
      <w:outlineLvl w:val="5"/>
    </w:pPr>
    <w:rPr>
      <w:rFonts w:eastAsiaTheme="majorEastAsia" w:cstheme="majorBidi"/>
      <w:i/>
      <w:iCs/>
      <w:color w:val="8019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56FB"/>
    <w:pPr>
      <w:tabs>
        <w:tab w:val="center" w:pos="4536"/>
        <w:tab w:val="right" w:pos="9072"/>
      </w:tabs>
      <w:spacing w:line="240" w:lineRule="auto"/>
    </w:pPr>
  </w:style>
  <w:style w:type="character" w:customStyle="1" w:styleId="KopfzeileZchn">
    <w:name w:val="Kopfzeile Zchn"/>
    <w:link w:val="Kopfzeile"/>
    <w:locked/>
    <w:rsid w:val="005656FB"/>
    <w:rPr>
      <w:rFonts w:cs="Times New Roman"/>
    </w:rPr>
  </w:style>
  <w:style w:type="paragraph" w:styleId="Fuzeile">
    <w:name w:val="footer"/>
    <w:basedOn w:val="Standard"/>
    <w:link w:val="FuzeileZchn"/>
    <w:rsid w:val="005656FB"/>
    <w:pPr>
      <w:tabs>
        <w:tab w:val="center" w:pos="4536"/>
        <w:tab w:val="right" w:pos="9072"/>
      </w:tabs>
      <w:spacing w:line="240" w:lineRule="auto"/>
    </w:pPr>
  </w:style>
  <w:style w:type="character" w:customStyle="1" w:styleId="FuzeileZchn">
    <w:name w:val="Fußzeile Zchn"/>
    <w:link w:val="Fuzeile"/>
    <w:locked/>
    <w:rsid w:val="005656FB"/>
    <w:rPr>
      <w:rFonts w:cs="Times New Roman"/>
    </w:rPr>
  </w:style>
  <w:style w:type="character" w:styleId="Hyperlink">
    <w:name w:val="Hyperlink"/>
    <w:rsid w:val="00B76727"/>
    <w:rPr>
      <w:rFonts w:ascii="Arial" w:hAnsi="Arial" w:cs="Arial" w:hint="default"/>
      <w:strike w:val="0"/>
      <w:dstrike w:val="0"/>
      <w:color w:val="000000"/>
      <w:sz w:val="20"/>
      <w:szCs w:val="20"/>
      <w:u w:val="none"/>
      <w:effect w:val="none"/>
      <w:bdr w:val="none" w:sz="0" w:space="0" w:color="auto" w:frame="1"/>
    </w:rPr>
  </w:style>
  <w:style w:type="paragraph" w:styleId="Beschriftung">
    <w:name w:val="caption"/>
    <w:basedOn w:val="Standard"/>
    <w:next w:val="Standard"/>
    <w:qFormat/>
    <w:locked/>
    <w:rsid w:val="00895C6F"/>
    <w:pPr>
      <w:framePr w:w="3073" w:h="3606" w:hSpace="142" w:wrap="around" w:vAnchor="page" w:hAnchor="page" w:x="8097" w:y="7669"/>
    </w:pPr>
    <w:rPr>
      <w:rFonts w:ascii="Swis721 LtCn BT" w:hAnsi="Swis721 LtCn BT"/>
      <w:i/>
      <w:sz w:val="16"/>
      <w:szCs w:val="20"/>
      <w:lang w:eastAsia="de-DE"/>
    </w:rPr>
  </w:style>
  <w:style w:type="paragraph" w:customStyle="1" w:styleId="Subhead">
    <w:name w:val="Subhead"/>
    <w:basedOn w:val="berschrift2"/>
    <w:rsid w:val="00B356F5"/>
    <w:pPr>
      <w:spacing w:line="240" w:lineRule="auto"/>
      <w:jc w:val="left"/>
    </w:pPr>
    <w:rPr>
      <w:sz w:val="20"/>
      <w:szCs w:val="20"/>
    </w:rPr>
  </w:style>
  <w:style w:type="character" w:styleId="Kommentarzeichen">
    <w:name w:val="annotation reference"/>
    <w:semiHidden/>
    <w:rsid w:val="00CE6733"/>
    <w:rPr>
      <w:sz w:val="16"/>
      <w:szCs w:val="16"/>
    </w:rPr>
  </w:style>
  <w:style w:type="paragraph" w:styleId="Kommentartext">
    <w:name w:val="annotation text"/>
    <w:basedOn w:val="Standard"/>
    <w:semiHidden/>
    <w:rsid w:val="00CE6733"/>
    <w:rPr>
      <w:szCs w:val="20"/>
    </w:rPr>
  </w:style>
  <w:style w:type="paragraph" w:styleId="Kommentarthema">
    <w:name w:val="annotation subject"/>
    <w:basedOn w:val="Kommentartext"/>
    <w:next w:val="Kommentartext"/>
    <w:semiHidden/>
    <w:rsid w:val="00CE6733"/>
    <w:rPr>
      <w:b/>
      <w:bCs/>
    </w:rPr>
  </w:style>
  <w:style w:type="paragraph" w:styleId="Sprechblasentext">
    <w:name w:val="Balloon Text"/>
    <w:basedOn w:val="Standard"/>
    <w:semiHidden/>
    <w:rsid w:val="00CE6733"/>
    <w:rPr>
      <w:rFonts w:ascii="Tahoma" w:hAnsi="Tahoma" w:cs="Tahoma"/>
      <w:sz w:val="16"/>
      <w:szCs w:val="16"/>
    </w:rPr>
  </w:style>
  <w:style w:type="paragraph" w:styleId="NurText">
    <w:name w:val="Plain Text"/>
    <w:basedOn w:val="Standard"/>
    <w:link w:val="NurTextZchn"/>
    <w:uiPriority w:val="99"/>
    <w:semiHidden/>
    <w:unhideWhenUsed/>
    <w:rsid w:val="000D3040"/>
    <w:pPr>
      <w:spacing w:line="240" w:lineRule="auto"/>
      <w:jc w:val="left"/>
    </w:pPr>
    <w:rPr>
      <w:rFonts w:eastAsiaTheme="minorHAnsi" w:cs="Arial"/>
      <w:szCs w:val="20"/>
    </w:rPr>
  </w:style>
  <w:style w:type="character" w:customStyle="1" w:styleId="NurTextZchn">
    <w:name w:val="Nur Text Zchn"/>
    <w:basedOn w:val="Absatz-Standardschriftart"/>
    <w:link w:val="NurText"/>
    <w:uiPriority w:val="99"/>
    <w:semiHidden/>
    <w:rsid w:val="000D3040"/>
    <w:rPr>
      <w:rFonts w:ascii="Arial" w:eastAsiaTheme="minorHAnsi" w:hAnsi="Arial" w:cs="Arial"/>
      <w:lang w:eastAsia="en-US"/>
    </w:rPr>
  </w:style>
  <w:style w:type="paragraph" w:styleId="Titel">
    <w:name w:val="Title"/>
    <w:basedOn w:val="Standard"/>
    <w:next w:val="Standard"/>
    <w:link w:val="TitelZchn"/>
    <w:qFormat/>
    <w:locked/>
    <w:rsid w:val="00B356F5"/>
    <w:pPr>
      <w:pBdr>
        <w:bottom w:val="single" w:sz="8" w:space="4" w:color="4F81BD" w:themeColor="accent1"/>
      </w:pBdr>
      <w:spacing w:after="300" w:line="240" w:lineRule="auto"/>
      <w:contextualSpacing/>
      <w:jc w:val="left"/>
    </w:pPr>
    <w:rPr>
      <w:rFonts w:eastAsiaTheme="majorEastAsia" w:cstheme="majorBidi"/>
      <w:b/>
      <w:spacing w:val="5"/>
      <w:kern w:val="28"/>
      <w:sz w:val="52"/>
      <w:szCs w:val="52"/>
    </w:rPr>
  </w:style>
  <w:style w:type="character" w:customStyle="1" w:styleId="TitelZchn">
    <w:name w:val="Titel Zchn"/>
    <w:basedOn w:val="Absatz-Standardschriftart"/>
    <w:link w:val="Titel"/>
    <w:rsid w:val="00B356F5"/>
    <w:rPr>
      <w:rFonts w:ascii="Arial" w:eastAsiaTheme="majorEastAsia" w:hAnsi="Arial" w:cstheme="majorBidi"/>
      <w:b/>
      <w:spacing w:val="5"/>
      <w:kern w:val="28"/>
      <w:sz w:val="52"/>
      <w:szCs w:val="52"/>
      <w:lang w:eastAsia="en-US"/>
    </w:rPr>
  </w:style>
  <w:style w:type="character" w:customStyle="1" w:styleId="berschrift6Zchn">
    <w:name w:val="Überschrift 6 Zchn"/>
    <w:basedOn w:val="Absatz-Standardschriftart"/>
    <w:link w:val="berschrift6"/>
    <w:semiHidden/>
    <w:rsid w:val="00B356F5"/>
    <w:rPr>
      <w:rFonts w:ascii="Arial" w:eastAsiaTheme="majorEastAsia" w:hAnsi="Arial" w:cstheme="majorBidi"/>
      <w:i/>
      <w:iCs/>
      <w:color w:val="80197F"/>
      <w:szCs w:val="22"/>
      <w:lang w:eastAsia="en-US"/>
    </w:rPr>
  </w:style>
  <w:style w:type="paragraph" w:styleId="Untertitel">
    <w:name w:val="Subtitle"/>
    <w:basedOn w:val="Standard"/>
    <w:next w:val="Standard"/>
    <w:link w:val="UntertitelZchn"/>
    <w:qFormat/>
    <w:locked/>
    <w:rsid w:val="00B356F5"/>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rsid w:val="00B356F5"/>
    <w:rPr>
      <w:rFonts w:ascii="Arial" w:eastAsiaTheme="majorEastAsia" w:hAnsi="Arial" w:cstheme="majorBidi"/>
      <w:i/>
      <w:iCs/>
      <w:spacing w:val="15"/>
      <w:sz w:val="24"/>
      <w:szCs w:val="24"/>
      <w:lang w:eastAsia="en-US"/>
    </w:rPr>
  </w:style>
  <w:style w:type="paragraph" w:customStyle="1" w:styleId="Thema">
    <w:name w:val="Thema"/>
    <w:basedOn w:val="Standard"/>
    <w:qFormat/>
    <w:rsid w:val="000863E3"/>
    <w:pPr>
      <w:spacing w:line="240" w:lineRule="auto"/>
      <w:jc w:val="left"/>
    </w:pPr>
    <w:rPr>
      <w:rFonts w:cs="Arial"/>
      <w:color w:val="4D4D4D"/>
      <w:sz w:val="16"/>
      <w:szCs w:val="16"/>
    </w:rPr>
  </w:style>
  <w:style w:type="character" w:styleId="BesuchterHyperlink">
    <w:name w:val="FollowedHyperlink"/>
    <w:basedOn w:val="Absatz-Standardschriftart"/>
    <w:semiHidden/>
    <w:unhideWhenUsed/>
    <w:rsid w:val="007A72F8"/>
    <w:rPr>
      <w:color w:val="800080" w:themeColor="followedHyperlink"/>
      <w:u w:val="single"/>
    </w:rPr>
  </w:style>
  <w:style w:type="paragraph" w:styleId="Listenabsatz">
    <w:name w:val="List Paragraph"/>
    <w:basedOn w:val="Standard"/>
    <w:uiPriority w:val="34"/>
    <w:qFormat/>
    <w:rsid w:val="00FA6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50074">
      <w:bodyDiv w:val="1"/>
      <w:marLeft w:val="0"/>
      <w:marRight w:val="0"/>
      <w:marTop w:val="0"/>
      <w:marBottom w:val="0"/>
      <w:divBdr>
        <w:top w:val="none" w:sz="0" w:space="0" w:color="auto"/>
        <w:left w:val="none" w:sz="0" w:space="0" w:color="auto"/>
        <w:bottom w:val="none" w:sz="0" w:space="0" w:color="auto"/>
        <w:right w:val="none" w:sz="0" w:space="0" w:color="auto"/>
      </w:divBdr>
    </w:div>
    <w:div w:id="442771870">
      <w:bodyDiv w:val="1"/>
      <w:marLeft w:val="0"/>
      <w:marRight w:val="0"/>
      <w:marTop w:val="0"/>
      <w:marBottom w:val="0"/>
      <w:divBdr>
        <w:top w:val="none" w:sz="0" w:space="0" w:color="auto"/>
        <w:left w:val="none" w:sz="0" w:space="0" w:color="auto"/>
        <w:bottom w:val="none" w:sz="0" w:space="0" w:color="auto"/>
        <w:right w:val="none" w:sz="0" w:space="0" w:color="auto"/>
      </w:divBdr>
    </w:div>
    <w:div w:id="729158217">
      <w:bodyDiv w:val="1"/>
      <w:marLeft w:val="0"/>
      <w:marRight w:val="0"/>
      <w:marTop w:val="0"/>
      <w:marBottom w:val="0"/>
      <w:divBdr>
        <w:top w:val="none" w:sz="0" w:space="0" w:color="auto"/>
        <w:left w:val="none" w:sz="0" w:space="0" w:color="auto"/>
        <w:bottom w:val="none" w:sz="0" w:space="0" w:color="auto"/>
        <w:right w:val="none" w:sz="0" w:space="0" w:color="auto"/>
      </w:divBdr>
      <w:divsChild>
        <w:div w:id="2081321086">
          <w:marLeft w:val="0"/>
          <w:marRight w:val="0"/>
          <w:marTop w:val="0"/>
          <w:marBottom w:val="0"/>
          <w:divBdr>
            <w:top w:val="none" w:sz="0" w:space="0" w:color="auto"/>
            <w:left w:val="none" w:sz="0" w:space="0" w:color="auto"/>
            <w:bottom w:val="none" w:sz="0" w:space="0" w:color="auto"/>
            <w:right w:val="none" w:sz="0" w:space="0" w:color="auto"/>
          </w:divBdr>
        </w:div>
      </w:divsChild>
    </w:div>
    <w:div w:id="1404644950">
      <w:bodyDiv w:val="1"/>
      <w:marLeft w:val="0"/>
      <w:marRight w:val="0"/>
      <w:marTop w:val="0"/>
      <w:marBottom w:val="0"/>
      <w:divBdr>
        <w:top w:val="none" w:sz="0" w:space="0" w:color="auto"/>
        <w:left w:val="none" w:sz="0" w:space="0" w:color="auto"/>
        <w:bottom w:val="none" w:sz="0" w:space="0" w:color="auto"/>
        <w:right w:val="none" w:sz="0" w:space="0" w:color="auto"/>
      </w:divBdr>
    </w:div>
    <w:div w:id="14408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piepenbrock.de/" TargetMode="External"/><Relationship Id="rId4" Type="http://schemas.microsoft.com/office/2007/relationships/stylesWithEffects" Target="stylesWithEffects.xml"/><Relationship Id="rId9" Type="http://schemas.openxmlformats.org/officeDocument/2006/relationships/hyperlink" Target="https://www.brose.com/de-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AC891-64AE-4188-927A-B429BD0FE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769</Words>
  <Characters>5868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Piepenbrock übergibt 100. Siegel Ökologische Gebäudereinigung an Brose</vt:lpstr>
    </vt:vector>
  </TitlesOfParts>
  <Company>Piepenbrock Unternehmensgruppe</Company>
  <LinksUpToDate>false</LinksUpToDate>
  <CharactersWithSpaces>6624</CharactersWithSpaces>
  <SharedDoc>false</SharedDoc>
  <HLinks>
    <vt:vector size="30" baseType="variant">
      <vt:variant>
        <vt:i4>917592</vt:i4>
      </vt:variant>
      <vt:variant>
        <vt:i4>15</vt:i4>
      </vt:variant>
      <vt:variant>
        <vt:i4>0</vt:i4>
      </vt:variant>
      <vt:variant>
        <vt:i4>5</vt:i4>
      </vt:variant>
      <vt:variant>
        <vt:lpwstr>http://www.xing.com/companies/piepenbrock</vt:lpwstr>
      </vt:variant>
      <vt:variant>
        <vt:lpwstr/>
      </vt:variant>
      <vt:variant>
        <vt:i4>7143456</vt:i4>
      </vt:variant>
      <vt:variant>
        <vt:i4>12</vt:i4>
      </vt:variant>
      <vt:variant>
        <vt:i4>0</vt:i4>
      </vt:variant>
      <vt:variant>
        <vt:i4>5</vt:i4>
      </vt:variant>
      <vt:variant>
        <vt:lpwstr>http://www.youtube.com/user/piepenbrockservice</vt:lpwstr>
      </vt:variant>
      <vt:variant>
        <vt:lpwstr/>
      </vt:variant>
      <vt:variant>
        <vt:i4>6094945</vt:i4>
      </vt:variant>
      <vt:variant>
        <vt:i4>9</vt:i4>
      </vt:variant>
      <vt:variant>
        <vt:i4>0</vt:i4>
      </vt:variant>
      <vt:variant>
        <vt:i4>5</vt:i4>
      </vt:variant>
      <vt:variant>
        <vt:lpwstr>http://www.twitter.com/piepenbrock_ug</vt:lpwstr>
      </vt:variant>
      <vt:variant>
        <vt:lpwstr/>
      </vt:variant>
      <vt:variant>
        <vt:i4>7929919</vt:i4>
      </vt:variant>
      <vt:variant>
        <vt:i4>6</vt:i4>
      </vt:variant>
      <vt:variant>
        <vt:i4>0</vt:i4>
      </vt:variant>
      <vt:variant>
        <vt:i4>5</vt:i4>
      </vt:variant>
      <vt:variant>
        <vt:lpwstr>http://www.facebook.com/piepenbrock.unternehmensgruppe</vt:lpwstr>
      </vt:variant>
      <vt:variant>
        <vt:lpwstr/>
      </vt:variant>
      <vt:variant>
        <vt:i4>7733373</vt:i4>
      </vt:variant>
      <vt:variant>
        <vt:i4>3</vt:i4>
      </vt:variant>
      <vt:variant>
        <vt:i4>0</vt:i4>
      </vt:variant>
      <vt:variant>
        <vt:i4>5</vt:i4>
      </vt:variant>
      <vt:variant>
        <vt:lpwstr>http://www.piepenbrock.de/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Piepenbrock übergibt 100. Siegel Ökologische Gebäudereinigung an Brose</dc:title>
  <dc:creator>Lummer, Ramona</dc:creator>
  <cp:lastModifiedBy>Lummer, Ramona</cp:lastModifiedBy>
  <cp:revision>7</cp:revision>
  <cp:lastPrinted>2017-06-16T07:28:00Z</cp:lastPrinted>
  <dcterms:created xsi:type="dcterms:W3CDTF">2017-06-15T12:20:00Z</dcterms:created>
  <dcterms:modified xsi:type="dcterms:W3CDTF">2017-06-16T07:28:00Z</dcterms:modified>
</cp:coreProperties>
</file>