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99F" w:rsidRPr="005239E8" w:rsidRDefault="008F799F" w:rsidP="008F799F">
      <w:pPr>
        <w:jc w:val="both"/>
        <w:rPr>
          <w:rFonts w:ascii="Arial" w:hAnsi="Arial" w:cs="Arial"/>
        </w:rPr>
      </w:pPr>
    </w:p>
    <w:p w:rsidR="00194D69" w:rsidRDefault="00194D69" w:rsidP="00194D69">
      <w:pPr>
        <w:pStyle w:val="KeinLeerraum"/>
        <w:ind w:right="1984"/>
        <w:jc w:val="both"/>
        <w:rPr>
          <w:rFonts w:asciiTheme="minorBidi" w:hAnsiTheme="minorBidi"/>
          <w:b/>
          <w:sz w:val="36"/>
          <w:szCs w:val="36"/>
        </w:rPr>
      </w:pPr>
      <w:r>
        <w:rPr>
          <w:rFonts w:asciiTheme="minorBidi" w:hAnsiTheme="minorBidi"/>
          <w:b/>
          <w:sz w:val="36"/>
        </w:rPr>
        <w:t>Úspech v exotických krajinách</w:t>
      </w:r>
    </w:p>
    <w:p w:rsidR="00194D69" w:rsidRDefault="00194D69" w:rsidP="00194D69">
      <w:pPr>
        <w:pStyle w:val="KeinLeerraum"/>
        <w:ind w:right="1984"/>
        <w:jc w:val="both"/>
        <w:rPr>
          <w:rFonts w:asciiTheme="minorBidi" w:hAnsiTheme="minorBidi"/>
          <w:sz w:val="24"/>
          <w:szCs w:val="24"/>
        </w:rPr>
      </w:pPr>
    </w:p>
    <w:p w:rsidR="00194D69" w:rsidRDefault="00194D69" w:rsidP="00194D69">
      <w:pPr>
        <w:pStyle w:val="KeinLeerraum"/>
        <w:ind w:right="1984"/>
        <w:jc w:val="both"/>
        <w:rPr>
          <w:rFonts w:asciiTheme="minorBidi" w:hAnsiTheme="minorBidi"/>
          <w:sz w:val="24"/>
          <w:szCs w:val="24"/>
        </w:rPr>
      </w:pPr>
    </w:p>
    <w:p w:rsidR="00194D69" w:rsidRDefault="00194D69" w:rsidP="00194D69">
      <w:pPr>
        <w:spacing w:line="360" w:lineRule="auto"/>
        <w:ind w:right="1984"/>
        <w:jc w:val="both"/>
        <w:rPr>
          <w:rFonts w:asciiTheme="minorBidi" w:hAnsiTheme="minorBidi" w:cstheme="minorBidi"/>
          <w:b/>
        </w:rPr>
      </w:pPr>
      <w:proofErr w:type="spellStart"/>
      <w:r>
        <w:rPr>
          <w:rFonts w:asciiTheme="minorBidi" w:hAnsiTheme="minorBidi" w:cstheme="minorBidi"/>
          <w:sz w:val="28"/>
        </w:rPr>
        <w:t>Rozhovor</w:t>
      </w:r>
      <w:proofErr w:type="spellEnd"/>
      <w:r>
        <w:rPr>
          <w:rFonts w:asciiTheme="minorBidi" w:hAnsiTheme="minorBidi" w:cstheme="minorBidi"/>
          <w:sz w:val="28"/>
        </w:rPr>
        <w:t xml:space="preserve"> s </w:t>
      </w:r>
      <w:proofErr w:type="spellStart"/>
      <w:r>
        <w:rPr>
          <w:rFonts w:asciiTheme="minorBidi" w:hAnsiTheme="minorBidi" w:cstheme="minorBidi"/>
          <w:sz w:val="28"/>
        </w:rPr>
        <w:t>Ernstom</w:t>
      </w:r>
      <w:proofErr w:type="spellEnd"/>
      <w:r>
        <w:rPr>
          <w:rFonts w:asciiTheme="minorBidi" w:hAnsiTheme="minorBidi" w:cstheme="minorBidi"/>
          <w:sz w:val="28"/>
        </w:rPr>
        <w:t xml:space="preserve"> </w:t>
      </w:r>
      <w:proofErr w:type="spellStart"/>
      <w:r>
        <w:rPr>
          <w:rFonts w:asciiTheme="minorBidi" w:hAnsiTheme="minorBidi" w:cstheme="minorBidi"/>
          <w:sz w:val="28"/>
        </w:rPr>
        <w:t>Prostom</w:t>
      </w:r>
      <w:proofErr w:type="spellEnd"/>
      <w:r>
        <w:rPr>
          <w:rFonts w:asciiTheme="minorBidi" w:hAnsiTheme="minorBidi" w:cstheme="minorBidi"/>
          <w:sz w:val="28"/>
        </w:rPr>
        <w:t xml:space="preserve">, </w:t>
      </w:r>
      <w:proofErr w:type="spellStart"/>
      <w:r>
        <w:rPr>
          <w:rFonts w:asciiTheme="minorBidi" w:hAnsiTheme="minorBidi" w:cstheme="minorBidi"/>
          <w:sz w:val="28"/>
        </w:rPr>
        <w:t>konateľom</w:t>
      </w:r>
      <w:proofErr w:type="spellEnd"/>
      <w:r>
        <w:rPr>
          <w:rFonts w:asciiTheme="minorBidi" w:hAnsiTheme="minorBidi" w:cstheme="minorBidi"/>
          <w:sz w:val="28"/>
        </w:rPr>
        <w:t xml:space="preserve"> a </w:t>
      </w:r>
      <w:proofErr w:type="spellStart"/>
      <w:r>
        <w:rPr>
          <w:rFonts w:asciiTheme="minorBidi" w:hAnsiTheme="minorBidi" w:cstheme="minorBidi"/>
          <w:sz w:val="28"/>
        </w:rPr>
        <w:t>spoločníkom</w:t>
      </w:r>
      <w:proofErr w:type="spellEnd"/>
      <w:r>
        <w:rPr>
          <w:rFonts w:asciiTheme="minorBidi" w:hAnsiTheme="minorBidi" w:cstheme="minorBidi"/>
          <w:sz w:val="28"/>
        </w:rPr>
        <w:t xml:space="preserve"> LIQUI MOLY</w:t>
      </w:r>
    </w:p>
    <w:p w:rsidR="00194D69" w:rsidRDefault="00194D69" w:rsidP="00194D69">
      <w:pPr>
        <w:spacing w:line="360" w:lineRule="auto"/>
        <w:ind w:right="1984"/>
        <w:jc w:val="both"/>
        <w:rPr>
          <w:rFonts w:asciiTheme="minorBidi" w:hAnsiTheme="minorBidi" w:cstheme="minorBidi"/>
          <w:b/>
        </w:rPr>
      </w:pPr>
    </w:p>
    <w:p w:rsidR="00194D69" w:rsidRDefault="00194D69" w:rsidP="00194D69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 w:cstheme="minorBidi"/>
          <w:b/>
        </w:rPr>
        <w:t>Február</w:t>
      </w:r>
      <w:proofErr w:type="spellEnd"/>
      <w:r>
        <w:rPr>
          <w:rFonts w:asciiTheme="minorBidi" w:hAnsiTheme="minorBidi" w:cstheme="minorBidi"/>
          <w:b/>
        </w:rPr>
        <w:t xml:space="preserve"> 2017 - LIQUI MOLY </w:t>
      </w:r>
      <w:proofErr w:type="spellStart"/>
      <w:r>
        <w:rPr>
          <w:rFonts w:asciiTheme="minorBidi" w:hAnsiTheme="minorBidi" w:cstheme="minorBidi"/>
          <w:b/>
        </w:rPr>
        <w:t>vyváža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svoje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produkty</w:t>
      </w:r>
      <w:proofErr w:type="spellEnd"/>
      <w:r>
        <w:rPr>
          <w:rFonts w:asciiTheme="minorBidi" w:hAnsiTheme="minorBidi" w:cstheme="minorBidi"/>
          <w:b/>
        </w:rPr>
        <w:t xml:space="preserve"> do </w:t>
      </w:r>
      <w:proofErr w:type="spellStart"/>
      <w:r>
        <w:rPr>
          <w:rFonts w:asciiTheme="minorBidi" w:hAnsiTheme="minorBidi" w:cstheme="minorBidi"/>
          <w:b/>
        </w:rPr>
        <w:t>viac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ako</w:t>
      </w:r>
      <w:proofErr w:type="spellEnd"/>
      <w:r>
        <w:rPr>
          <w:rFonts w:asciiTheme="minorBidi" w:hAnsiTheme="minorBidi" w:cstheme="minorBidi"/>
          <w:b/>
        </w:rPr>
        <w:t xml:space="preserve"> 120 </w:t>
      </w:r>
      <w:proofErr w:type="spellStart"/>
      <w:r>
        <w:rPr>
          <w:rFonts w:asciiTheme="minorBidi" w:hAnsiTheme="minorBidi" w:cstheme="minorBidi"/>
          <w:b/>
        </w:rPr>
        <w:t>krajín</w:t>
      </w:r>
      <w:proofErr w:type="spellEnd"/>
      <w:r>
        <w:rPr>
          <w:rFonts w:asciiTheme="minorBidi" w:hAnsiTheme="minorBidi" w:cstheme="minorBidi"/>
          <w:b/>
        </w:rPr>
        <w:t xml:space="preserve">. </w:t>
      </w:r>
      <w:proofErr w:type="spellStart"/>
      <w:r>
        <w:rPr>
          <w:rFonts w:asciiTheme="minorBidi" w:hAnsiTheme="minorBidi" w:cstheme="minorBidi"/>
          <w:b/>
        </w:rPr>
        <w:t>Okrem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iného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aj</w:t>
      </w:r>
      <w:proofErr w:type="spellEnd"/>
      <w:r>
        <w:rPr>
          <w:rFonts w:asciiTheme="minorBidi" w:hAnsiTheme="minorBidi" w:cstheme="minorBidi"/>
          <w:b/>
        </w:rPr>
        <w:t xml:space="preserve"> do </w:t>
      </w:r>
      <w:proofErr w:type="spellStart"/>
      <w:r>
        <w:rPr>
          <w:rFonts w:asciiTheme="minorBidi" w:hAnsiTheme="minorBidi" w:cstheme="minorBidi"/>
          <w:b/>
        </w:rPr>
        <w:t>krajín</w:t>
      </w:r>
      <w:proofErr w:type="spellEnd"/>
      <w:r>
        <w:rPr>
          <w:rFonts w:asciiTheme="minorBidi" w:hAnsiTheme="minorBidi" w:cstheme="minorBidi"/>
          <w:b/>
        </w:rPr>
        <w:t xml:space="preserve">, </w:t>
      </w:r>
      <w:proofErr w:type="spellStart"/>
      <w:r>
        <w:rPr>
          <w:rFonts w:asciiTheme="minorBidi" w:hAnsiTheme="minorBidi" w:cstheme="minorBidi"/>
          <w:b/>
        </w:rPr>
        <w:t>ktoré</w:t>
      </w:r>
      <w:proofErr w:type="spellEnd"/>
      <w:r>
        <w:rPr>
          <w:rFonts w:asciiTheme="minorBidi" w:hAnsiTheme="minorBidi" w:cstheme="minorBidi"/>
          <w:b/>
        </w:rPr>
        <w:t xml:space="preserve"> na </w:t>
      </w:r>
      <w:proofErr w:type="spellStart"/>
      <w:r>
        <w:rPr>
          <w:rFonts w:asciiTheme="minorBidi" w:hAnsiTheme="minorBidi" w:cstheme="minorBidi"/>
          <w:b/>
        </w:rPr>
        <w:t>prvý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pohľad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neskrývajú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veľký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obchodný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potenciál</w:t>
      </w:r>
      <w:proofErr w:type="spellEnd"/>
      <w:r>
        <w:rPr>
          <w:rFonts w:asciiTheme="minorBidi" w:hAnsiTheme="minorBidi" w:cstheme="minorBidi"/>
          <w:b/>
        </w:rPr>
        <w:t xml:space="preserve">, </w:t>
      </w:r>
      <w:proofErr w:type="spellStart"/>
      <w:r>
        <w:rPr>
          <w:rFonts w:asciiTheme="minorBidi" w:hAnsiTheme="minorBidi" w:cstheme="minorBidi"/>
          <w:b/>
        </w:rPr>
        <w:t>avšak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tento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výrobca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olejov</w:t>
      </w:r>
      <w:proofErr w:type="spellEnd"/>
      <w:r>
        <w:rPr>
          <w:rFonts w:asciiTheme="minorBidi" w:hAnsiTheme="minorBidi" w:cstheme="minorBidi"/>
          <w:b/>
        </w:rPr>
        <w:t xml:space="preserve"> a </w:t>
      </w:r>
      <w:proofErr w:type="spellStart"/>
      <w:r>
        <w:rPr>
          <w:rFonts w:asciiTheme="minorBidi" w:hAnsiTheme="minorBidi" w:cstheme="minorBidi"/>
          <w:b/>
        </w:rPr>
        <w:t>prísad</w:t>
      </w:r>
      <w:proofErr w:type="spellEnd"/>
      <w:r>
        <w:rPr>
          <w:rFonts w:asciiTheme="minorBidi" w:hAnsiTheme="minorBidi" w:cstheme="minorBidi"/>
          <w:b/>
        </w:rPr>
        <w:t xml:space="preserve"> v </w:t>
      </w:r>
      <w:proofErr w:type="spellStart"/>
      <w:r>
        <w:rPr>
          <w:rFonts w:asciiTheme="minorBidi" w:hAnsiTheme="minorBidi" w:cstheme="minorBidi"/>
          <w:b/>
        </w:rPr>
        <w:t>nich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dosiahol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vysoké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tržby</w:t>
      </w:r>
      <w:proofErr w:type="spellEnd"/>
      <w:r>
        <w:rPr>
          <w:rFonts w:asciiTheme="minorBidi" w:hAnsiTheme="minorBidi" w:cstheme="minorBidi"/>
          <w:b/>
        </w:rPr>
        <w:t xml:space="preserve"> z </w:t>
      </w:r>
      <w:proofErr w:type="spellStart"/>
      <w:r>
        <w:rPr>
          <w:rFonts w:asciiTheme="minorBidi" w:hAnsiTheme="minorBidi" w:cstheme="minorBidi"/>
          <w:b/>
        </w:rPr>
        <w:t>predaja</w:t>
      </w:r>
      <w:proofErr w:type="spellEnd"/>
      <w:r>
        <w:rPr>
          <w:rFonts w:asciiTheme="minorBidi" w:hAnsiTheme="minorBidi" w:cstheme="minorBidi"/>
          <w:b/>
        </w:rPr>
        <w:t xml:space="preserve">. Ernst Prost, </w:t>
      </w:r>
      <w:proofErr w:type="spellStart"/>
      <w:r>
        <w:rPr>
          <w:rFonts w:asciiTheme="minorBidi" w:hAnsiTheme="minorBidi" w:cstheme="minorBidi"/>
          <w:b/>
        </w:rPr>
        <w:t>majiteľ</w:t>
      </w:r>
      <w:proofErr w:type="spellEnd"/>
      <w:r>
        <w:rPr>
          <w:rFonts w:asciiTheme="minorBidi" w:hAnsiTheme="minorBidi" w:cstheme="minorBidi"/>
          <w:b/>
        </w:rPr>
        <w:t xml:space="preserve"> a </w:t>
      </w:r>
      <w:proofErr w:type="spellStart"/>
      <w:r>
        <w:rPr>
          <w:rFonts w:asciiTheme="minorBidi" w:hAnsiTheme="minorBidi" w:cstheme="minorBidi"/>
          <w:b/>
        </w:rPr>
        <w:t>konateľ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spoločnosti</w:t>
      </w:r>
      <w:proofErr w:type="spellEnd"/>
      <w:r>
        <w:rPr>
          <w:rFonts w:asciiTheme="minorBidi" w:hAnsiTheme="minorBidi" w:cstheme="minorBidi"/>
          <w:b/>
        </w:rPr>
        <w:t xml:space="preserve"> LIQUI MOLY </w:t>
      </w:r>
      <w:proofErr w:type="spellStart"/>
      <w:r>
        <w:rPr>
          <w:rFonts w:asciiTheme="minorBidi" w:hAnsiTheme="minorBidi" w:cstheme="minorBidi"/>
          <w:b/>
        </w:rPr>
        <w:t>kladie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dôraz</w:t>
      </w:r>
      <w:proofErr w:type="spellEnd"/>
      <w:r>
        <w:rPr>
          <w:rFonts w:asciiTheme="minorBidi" w:hAnsiTheme="minorBidi" w:cstheme="minorBidi"/>
          <w:b/>
        </w:rPr>
        <w:t xml:space="preserve"> na </w:t>
      </w:r>
      <w:proofErr w:type="spellStart"/>
      <w:r>
        <w:rPr>
          <w:rFonts w:asciiTheme="minorBidi" w:hAnsiTheme="minorBidi" w:cstheme="minorBidi"/>
          <w:b/>
        </w:rPr>
        <w:t>kombináciu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nemeckej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kvality</w:t>
      </w:r>
      <w:proofErr w:type="spellEnd"/>
      <w:r>
        <w:rPr>
          <w:rFonts w:asciiTheme="minorBidi" w:hAnsiTheme="minorBidi" w:cstheme="minorBidi"/>
          <w:b/>
        </w:rPr>
        <w:t xml:space="preserve"> a </w:t>
      </w:r>
      <w:proofErr w:type="spellStart"/>
      <w:r>
        <w:rPr>
          <w:rFonts w:asciiTheme="minorBidi" w:hAnsiTheme="minorBidi" w:cstheme="minorBidi"/>
          <w:b/>
        </w:rPr>
        <w:t>lokálnych</w:t>
      </w:r>
      <w:proofErr w:type="spellEnd"/>
      <w:r>
        <w:rPr>
          <w:rFonts w:asciiTheme="minorBidi" w:hAnsiTheme="minorBidi" w:cstheme="minorBidi"/>
          <w:b/>
        </w:rPr>
        <w:t xml:space="preserve"> </w:t>
      </w:r>
      <w:proofErr w:type="spellStart"/>
      <w:r>
        <w:rPr>
          <w:rFonts w:asciiTheme="minorBidi" w:hAnsiTheme="minorBidi" w:cstheme="minorBidi"/>
          <w:b/>
        </w:rPr>
        <w:t>poznatkov</w:t>
      </w:r>
      <w:proofErr w:type="spellEnd"/>
      <w:r>
        <w:rPr>
          <w:rFonts w:asciiTheme="minorBidi" w:hAnsiTheme="minorBidi" w:cstheme="minorBidi"/>
          <w:b/>
        </w:rPr>
        <w:t>.</w:t>
      </w:r>
    </w:p>
    <w:p w:rsidR="00194D69" w:rsidRDefault="00194D69" w:rsidP="00194D69">
      <w:pPr>
        <w:pStyle w:val="KeinLeerraum"/>
        <w:spacing w:line="360" w:lineRule="auto"/>
        <w:ind w:right="1984"/>
        <w:jc w:val="both"/>
        <w:rPr>
          <w:rFonts w:asciiTheme="minorBidi" w:hAnsiTheme="minorBidi"/>
          <w:sz w:val="24"/>
          <w:szCs w:val="24"/>
        </w:rPr>
      </w:pPr>
    </w:p>
    <w:p w:rsidR="00194D69" w:rsidRDefault="00194D69" w:rsidP="00194D69">
      <w:pPr>
        <w:pStyle w:val="KeinLeerraum"/>
        <w:spacing w:line="360" w:lineRule="auto"/>
        <w:ind w:right="1984"/>
        <w:jc w:val="both"/>
        <w:rPr>
          <w:rFonts w:asciiTheme="minorBidi" w:hAnsiTheme="minorBidi"/>
          <w:sz w:val="24"/>
          <w:szCs w:val="24"/>
        </w:rPr>
      </w:pPr>
    </w:p>
    <w:p w:rsidR="00194D69" w:rsidRDefault="00194D69" w:rsidP="00194D69">
      <w:pPr>
        <w:pStyle w:val="KeinLeerraum"/>
        <w:spacing w:line="360" w:lineRule="auto"/>
        <w:ind w:right="1984"/>
        <w:jc w:val="both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</w:rPr>
        <w:t>Medzi dôležité vývozné krajiny LIQUI MOLY patria aj Irak, Turkménsko a Alžírsko. Nie sú to práve typické rýchlo rastúce trhy.</w:t>
      </w:r>
    </w:p>
    <w:p w:rsidR="00194D69" w:rsidRDefault="00194D69" w:rsidP="00194D69">
      <w:pPr>
        <w:pStyle w:val="KeinLeerraum"/>
        <w:spacing w:line="360" w:lineRule="auto"/>
        <w:ind w:right="1984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b/>
          <w:sz w:val="24"/>
        </w:rPr>
        <w:t xml:space="preserve">Ernst Prost: </w:t>
      </w:r>
      <w:r>
        <w:rPr>
          <w:rFonts w:asciiTheme="minorBidi" w:hAnsiTheme="minorBidi"/>
          <w:sz w:val="24"/>
        </w:rPr>
        <w:t>A presne to je jeden z dôvodov nášho úspechu. Zoberme si napríklad Irak: Niektoré časti krajiny sú stále obsadené Islamským štátom, v posledných rokoch boli v krajine časté občianske nepokoje sprevádzané násilím a kúpna sila obyvateľstva sa s tou európskou sotva dá porovnávať. Preto mnoho našich konkurentov dáva od tejto krajiny ruky preč. V skutočnosti ponúka Irak celkom zaujímavé možnosti. Len ich musíte vedieť využiť. V roku 2016 sme v Iraku dosiahli obrat viac ako päť miliónov eur.</w:t>
      </w:r>
    </w:p>
    <w:p w:rsidR="00194D69" w:rsidRDefault="00194D69" w:rsidP="00194D69">
      <w:pPr>
        <w:pStyle w:val="KeinLeerraum"/>
        <w:spacing w:line="360" w:lineRule="auto"/>
        <w:ind w:right="1984"/>
        <w:jc w:val="both"/>
        <w:rPr>
          <w:rFonts w:asciiTheme="minorBidi" w:hAnsiTheme="minorBidi"/>
          <w:sz w:val="24"/>
          <w:szCs w:val="24"/>
        </w:rPr>
      </w:pPr>
    </w:p>
    <w:p w:rsidR="00194D69" w:rsidRDefault="00194D69" w:rsidP="00194D69">
      <w:pPr>
        <w:pStyle w:val="KeinLeerraum"/>
        <w:spacing w:line="360" w:lineRule="auto"/>
        <w:ind w:right="1984"/>
        <w:jc w:val="both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</w:rPr>
        <w:t>Ako sme to dokázali?</w:t>
      </w:r>
    </w:p>
    <w:p w:rsidR="00194D69" w:rsidRDefault="00194D69" w:rsidP="00194D69">
      <w:pPr>
        <w:pStyle w:val="KeinLeerraum"/>
        <w:spacing w:line="360" w:lineRule="auto"/>
        <w:ind w:right="1984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</w:rPr>
        <w:t xml:space="preserve">Skombinovali sme nemeckú kvalitu s lokálnymi poznatkami. Lokálne poznatky pochádzajú od našich dovozcov priamo v Iraku, s ktorými úzko spolupracujeme. Poznajú svoju krajinu lepšie ako my a pri propagácii našich olejov a prísad im nechávame veľkú voľnosť. Nikdy by nám nenapadlo riadiť marketingové aktivity centrálne z Nemecka. S tým by sme sotva mohli uspieť. Našou </w:t>
      </w:r>
      <w:r>
        <w:rPr>
          <w:rFonts w:asciiTheme="minorBidi" w:hAnsiTheme="minorBidi"/>
          <w:sz w:val="24"/>
        </w:rPr>
        <w:lastRenderedPageBreak/>
        <w:t xml:space="preserve">úlohou je poskytnúť našim dovozcom všetko, čo potrebujú na úspešnú propagáciu našich produktov. A držíme spolu. Prechovávam obrovský rešpekt voči našim zákazníkom, ktorí v krízových a vojnových oblastiach dokážu za nepriaznivých okolností odvádzať skvelú prácu. Aj napriek tŕnistej ceste ideme spoločne ďalej. Lojalita a partnerstvo sú pre nás dôležitejšie ako rýchlo zarobené peniaze. Takýto prístup sa z dlhodobého hľadiska oplatí aj finančne. </w:t>
      </w:r>
    </w:p>
    <w:p w:rsidR="00194D69" w:rsidRDefault="00194D69" w:rsidP="00194D69">
      <w:pPr>
        <w:pStyle w:val="KeinLeerraum"/>
        <w:spacing w:line="360" w:lineRule="auto"/>
        <w:ind w:right="1984"/>
        <w:jc w:val="both"/>
        <w:rPr>
          <w:rFonts w:asciiTheme="minorBidi" w:hAnsiTheme="minorBidi"/>
          <w:sz w:val="24"/>
          <w:szCs w:val="24"/>
        </w:rPr>
      </w:pPr>
    </w:p>
    <w:p w:rsidR="00194D69" w:rsidRDefault="00194D69" w:rsidP="00194D69">
      <w:pPr>
        <w:pStyle w:val="KeinLeerraum"/>
        <w:spacing w:line="360" w:lineRule="auto"/>
        <w:ind w:right="1984"/>
        <w:jc w:val="both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</w:rPr>
        <w:t>Líši sa sortiment v týchto krajinách od výrobkov ponúkaných v Nemecku?</w:t>
      </w:r>
    </w:p>
    <w:p w:rsidR="00194D69" w:rsidRDefault="00194D69" w:rsidP="00194D69">
      <w:pPr>
        <w:pStyle w:val="KeinLeerraum"/>
        <w:spacing w:line="360" w:lineRule="auto"/>
        <w:ind w:right="1984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</w:rPr>
        <w:t xml:space="preserve">Nie. Vo všetkých krajinách ponúkame v podstate celý sortiment. Ale samozrejme vozové parky a dopyt sú odlišné. </w:t>
      </w:r>
    </w:p>
    <w:p w:rsidR="00194D69" w:rsidRDefault="00194D69" w:rsidP="00194D69">
      <w:pPr>
        <w:pStyle w:val="KeinLeerraum"/>
        <w:spacing w:line="360" w:lineRule="auto"/>
        <w:ind w:right="1984"/>
        <w:jc w:val="both"/>
        <w:rPr>
          <w:rFonts w:asciiTheme="minorBidi" w:hAnsiTheme="minorBidi"/>
          <w:sz w:val="24"/>
          <w:szCs w:val="24"/>
        </w:rPr>
      </w:pPr>
    </w:p>
    <w:p w:rsidR="00194D69" w:rsidRDefault="00194D69" w:rsidP="00194D69">
      <w:pPr>
        <w:pStyle w:val="KeinLeerraum"/>
        <w:spacing w:line="360" w:lineRule="auto"/>
        <w:ind w:right="1984"/>
        <w:jc w:val="both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</w:rPr>
        <w:t>Vyhľadáva teraz LIQUI MOLY pre svoj ďalší rast najmä okrajové trhy ako je Irak?</w:t>
      </w:r>
    </w:p>
    <w:p w:rsidR="00194D69" w:rsidRDefault="00194D69" w:rsidP="00194D69">
      <w:pPr>
        <w:pStyle w:val="KeinLeerraum"/>
        <w:spacing w:line="360" w:lineRule="auto"/>
        <w:ind w:right="1984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</w:rPr>
        <w:t xml:space="preserve">Určite nie. Na to máme príliš veľký potenciál rastu na veľkých trhoch. Je tam vyšší konkurenčný tlak, nás však konkurencia motivuje, neodrádza. Prejavuje sa to aj na našom výraznom raste v USA a v Číne. </w:t>
      </w:r>
    </w:p>
    <w:p w:rsidR="00194D69" w:rsidRDefault="00194D69" w:rsidP="00194D69">
      <w:pPr>
        <w:pStyle w:val="KeinLeerraum"/>
        <w:spacing w:line="360" w:lineRule="auto"/>
        <w:ind w:right="1984"/>
        <w:jc w:val="both"/>
        <w:rPr>
          <w:rFonts w:asciiTheme="minorBidi" w:hAnsiTheme="minorBidi"/>
          <w:sz w:val="24"/>
          <w:szCs w:val="24"/>
        </w:rPr>
      </w:pPr>
    </w:p>
    <w:p w:rsidR="00194D69" w:rsidRDefault="00194D69" w:rsidP="00194D69">
      <w:pPr>
        <w:pStyle w:val="KeinLeerraum"/>
        <w:spacing w:line="360" w:lineRule="auto"/>
        <w:ind w:right="1984"/>
        <w:jc w:val="both"/>
        <w:rPr>
          <w:rFonts w:asciiTheme="minorBidi" w:hAnsiTheme="minorBidi"/>
          <w:b/>
          <w:sz w:val="24"/>
          <w:szCs w:val="24"/>
        </w:rPr>
      </w:pPr>
      <w:r>
        <w:rPr>
          <w:rFonts w:asciiTheme="minorBidi" w:hAnsiTheme="minorBidi"/>
          <w:b/>
          <w:sz w:val="24"/>
        </w:rPr>
        <w:t>Znie to, akoby neexistovali žiadne neprístupné trhy.</w:t>
      </w:r>
    </w:p>
    <w:p w:rsidR="00194D69" w:rsidRDefault="00194D69" w:rsidP="00194D69">
      <w:pPr>
        <w:pStyle w:val="KeinLeerraum"/>
        <w:spacing w:line="360" w:lineRule="auto"/>
        <w:ind w:right="1984"/>
        <w:jc w:val="both"/>
        <w:rPr>
          <w:rFonts w:asciiTheme="minorBidi" w:hAnsiTheme="minorBidi"/>
          <w:sz w:val="24"/>
          <w:szCs w:val="24"/>
        </w:rPr>
      </w:pPr>
      <w:r>
        <w:rPr>
          <w:rFonts w:asciiTheme="minorBidi" w:hAnsiTheme="minorBidi"/>
          <w:sz w:val="24"/>
        </w:rPr>
        <w:t xml:space="preserve">Ale samozrejme, že existujú. Každý trh má svoje úskalia. Napríklad dostať sa na japonský trh je veľmi náročné. Súvisí to s kultúrou, ale aj právnymi rámcovými podmienkami. V tomto smere to tam stále nemáme jednoduché. Preto sme najali japonských expertov, ktorí nám pomáhajú vybudovať vlastný trhový podiel na tamojšom trhu. </w:t>
      </w:r>
    </w:p>
    <w:p w:rsidR="00A97554" w:rsidRDefault="00A97554" w:rsidP="00A97554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bookmarkStart w:id="0" w:name="_GoBack"/>
      <w:bookmarkEnd w:id="0"/>
    </w:p>
    <w:p w:rsidR="00A97554" w:rsidRDefault="00A97554" w:rsidP="00A97554">
      <w:pPr>
        <w:spacing w:line="360" w:lineRule="auto"/>
        <w:ind w:right="1984"/>
        <w:jc w:val="both"/>
        <w:rPr>
          <w:rFonts w:asciiTheme="minorBidi" w:hAnsiTheme="minorBidi" w:cstheme="minorBidi"/>
        </w:rPr>
      </w:pPr>
    </w:p>
    <w:p w:rsidR="00A97554" w:rsidRDefault="00A97554" w:rsidP="00A97554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/>
          <w:b/>
          <w:bCs/>
        </w:rPr>
        <w:t>O LIQUI MOLY</w:t>
      </w:r>
    </w:p>
    <w:p w:rsidR="00A97554" w:rsidRDefault="00A97554" w:rsidP="00262FA9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proofErr w:type="spellStart"/>
      <w:r>
        <w:rPr>
          <w:rFonts w:asciiTheme="minorBidi" w:hAnsiTheme="minorBidi"/>
        </w:rPr>
        <w:t>Spoločnosť</w:t>
      </w:r>
      <w:proofErr w:type="spellEnd"/>
      <w:r>
        <w:rPr>
          <w:rFonts w:asciiTheme="minorBidi" w:hAnsiTheme="minorBidi"/>
        </w:rPr>
        <w:t xml:space="preserve"> LIQUI MOLY </w:t>
      </w:r>
      <w:proofErr w:type="spellStart"/>
      <w:r>
        <w:rPr>
          <w:rFonts w:asciiTheme="minorBidi" w:hAnsiTheme="minorBidi"/>
        </w:rPr>
        <w:t>ponúka</w:t>
      </w:r>
      <w:proofErr w:type="spellEnd"/>
      <w:r>
        <w:rPr>
          <w:rFonts w:asciiTheme="minorBidi" w:hAnsiTheme="minorBidi"/>
        </w:rPr>
        <w:t xml:space="preserve"> na </w:t>
      </w:r>
      <w:proofErr w:type="spellStart"/>
      <w:r>
        <w:rPr>
          <w:rFonts w:asciiTheme="minorBidi" w:hAnsiTheme="minorBidi"/>
        </w:rPr>
        <w:t>celom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svete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jedinečne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široký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sortiment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takmer</w:t>
      </w:r>
      <w:proofErr w:type="spellEnd"/>
      <w:r>
        <w:rPr>
          <w:rFonts w:asciiTheme="minorBidi" w:hAnsiTheme="minorBidi"/>
        </w:rPr>
        <w:t xml:space="preserve"> 4000 </w:t>
      </w:r>
      <w:proofErr w:type="spellStart"/>
      <w:r>
        <w:rPr>
          <w:rFonts w:asciiTheme="minorBidi" w:hAnsiTheme="minorBidi"/>
        </w:rPr>
        <w:t>chemických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výrobkov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automobilový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priemysel</w:t>
      </w:r>
      <w:proofErr w:type="spellEnd"/>
      <w:r>
        <w:rPr>
          <w:rFonts w:asciiTheme="minorBidi" w:hAnsiTheme="minorBidi"/>
        </w:rPr>
        <w:t xml:space="preserve">: </w:t>
      </w:r>
      <w:proofErr w:type="spellStart"/>
      <w:r>
        <w:rPr>
          <w:rFonts w:asciiTheme="minorBidi" w:hAnsiTheme="minorBidi"/>
        </w:rPr>
        <w:t>motorové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oleje</w:t>
      </w:r>
      <w:proofErr w:type="spellEnd"/>
      <w:r>
        <w:rPr>
          <w:rFonts w:asciiTheme="minorBidi" w:hAnsiTheme="minorBidi"/>
        </w:rPr>
        <w:t xml:space="preserve"> a </w:t>
      </w:r>
      <w:proofErr w:type="spellStart"/>
      <w:r>
        <w:rPr>
          <w:rFonts w:asciiTheme="minorBidi" w:hAnsiTheme="minorBidi"/>
        </w:rPr>
        <w:t>prísady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tuky</w:t>
      </w:r>
      <w:proofErr w:type="spellEnd"/>
      <w:r>
        <w:rPr>
          <w:rFonts w:asciiTheme="minorBidi" w:hAnsiTheme="minorBidi"/>
        </w:rPr>
        <w:t xml:space="preserve"> a </w:t>
      </w:r>
      <w:proofErr w:type="spellStart"/>
      <w:r>
        <w:rPr>
          <w:rFonts w:asciiTheme="minorBidi" w:hAnsiTheme="minorBidi"/>
        </w:rPr>
        <w:t>pasty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spreje</w:t>
      </w:r>
      <w:proofErr w:type="spellEnd"/>
      <w:r>
        <w:rPr>
          <w:rFonts w:asciiTheme="minorBidi" w:hAnsiTheme="minorBidi"/>
        </w:rPr>
        <w:t xml:space="preserve"> a </w:t>
      </w:r>
      <w:proofErr w:type="spellStart"/>
      <w:r>
        <w:rPr>
          <w:rFonts w:asciiTheme="minorBidi" w:hAnsiTheme="minorBidi"/>
        </w:rPr>
        <w:lastRenderedPageBreak/>
        <w:t>ošetrovacie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prostriedky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automobily</w:t>
      </w:r>
      <w:proofErr w:type="spellEnd"/>
      <w:r>
        <w:rPr>
          <w:rFonts w:asciiTheme="minorBidi" w:hAnsiTheme="minorBidi"/>
        </w:rPr>
        <w:t xml:space="preserve">, </w:t>
      </w:r>
      <w:proofErr w:type="spellStart"/>
      <w:r>
        <w:rPr>
          <w:rFonts w:asciiTheme="minorBidi" w:hAnsiTheme="minorBidi"/>
        </w:rPr>
        <w:t>lepiace</w:t>
      </w:r>
      <w:proofErr w:type="spellEnd"/>
      <w:r>
        <w:rPr>
          <w:rFonts w:asciiTheme="minorBidi" w:hAnsiTheme="minorBidi"/>
        </w:rPr>
        <w:t xml:space="preserve"> a </w:t>
      </w:r>
      <w:proofErr w:type="spellStart"/>
      <w:r>
        <w:rPr>
          <w:rFonts w:asciiTheme="minorBidi" w:hAnsiTheme="minorBidi"/>
        </w:rPr>
        <w:t>tesniace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látky</w:t>
      </w:r>
      <w:proofErr w:type="spellEnd"/>
      <w:r>
        <w:rPr>
          <w:rFonts w:asciiTheme="minorBidi" w:hAnsiTheme="minorBidi"/>
        </w:rPr>
        <w:t xml:space="preserve">. </w:t>
      </w:r>
      <w:proofErr w:type="spellStart"/>
      <w:r>
        <w:rPr>
          <w:rFonts w:asciiTheme="minorBidi" w:hAnsiTheme="minorBidi"/>
        </w:rPr>
        <w:t>Spoločnosť</w:t>
      </w:r>
      <w:proofErr w:type="spellEnd"/>
      <w:r>
        <w:rPr>
          <w:rFonts w:asciiTheme="minorBidi" w:hAnsiTheme="minorBidi"/>
        </w:rPr>
        <w:t xml:space="preserve"> LIQUI MOLY </w:t>
      </w:r>
      <w:proofErr w:type="spellStart"/>
      <w:r>
        <w:rPr>
          <w:rFonts w:asciiTheme="minorBidi" w:hAnsiTheme="minorBidi"/>
        </w:rPr>
        <w:t>bola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založená</w:t>
      </w:r>
      <w:proofErr w:type="spellEnd"/>
      <w:r>
        <w:rPr>
          <w:rFonts w:asciiTheme="minorBidi" w:hAnsiTheme="minorBidi"/>
        </w:rPr>
        <w:t xml:space="preserve"> v </w:t>
      </w:r>
      <w:proofErr w:type="spellStart"/>
      <w:r>
        <w:rPr>
          <w:rFonts w:asciiTheme="minorBidi" w:hAnsiTheme="minorBidi"/>
        </w:rPr>
        <w:t>roku</w:t>
      </w:r>
      <w:proofErr w:type="spellEnd"/>
      <w:r>
        <w:rPr>
          <w:rFonts w:asciiTheme="minorBidi" w:hAnsiTheme="minorBidi"/>
        </w:rPr>
        <w:t xml:space="preserve"> 1957 a </w:t>
      </w:r>
      <w:proofErr w:type="spellStart"/>
      <w:r>
        <w:rPr>
          <w:rFonts w:asciiTheme="minorBidi" w:hAnsiTheme="minorBidi"/>
        </w:rPr>
        <w:t>vyrába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výlučne</w:t>
      </w:r>
      <w:proofErr w:type="spellEnd"/>
      <w:r>
        <w:rPr>
          <w:rFonts w:asciiTheme="minorBidi" w:hAnsiTheme="minorBidi"/>
        </w:rPr>
        <w:t xml:space="preserve"> v </w:t>
      </w:r>
      <w:proofErr w:type="spellStart"/>
      <w:r>
        <w:rPr>
          <w:rFonts w:asciiTheme="minorBidi" w:hAnsiTheme="minorBidi"/>
        </w:rPr>
        <w:t>Nemecku</w:t>
      </w:r>
      <w:proofErr w:type="spellEnd"/>
      <w:r>
        <w:rPr>
          <w:rFonts w:asciiTheme="minorBidi" w:hAnsiTheme="minorBidi"/>
        </w:rPr>
        <w:t xml:space="preserve">. Tam </w:t>
      </w:r>
      <w:proofErr w:type="spellStart"/>
      <w:r>
        <w:rPr>
          <w:rFonts w:asciiTheme="minorBidi" w:hAnsiTheme="minorBidi"/>
        </w:rPr>
        <w:t>má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nesporne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vedúce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postavenie</w:t>
      </w:r>
      <w:proofErr w:type="spellEnd"/>
      <w:r>
        <w:rPr>
          <w:rFonts w:asciiTheme="minorBidi" w:hAnsiTheme="minorBidi"/>
        </w:rPr>
        <w:t xml:space="preserve"> na </w:t>
      </w:r>
      <w:proofErr w:type="spellStart"/>
      <w:r>
        <w:rPr>
          <w:rFonts w:asciiTheme="minorBidi" w:hAnsiTheme="minorBidi"/>
        </w:rPr>
        <w:t>trhu</w:t>
      </w:r>
      <w:proofErr w:type="spellEnd"/>
      <w:r>
        <w:rPr>
          <w:rFonts w:asciiTheme="minorBidi" w:hAnsiTheme="minorBidi"/>
        </w:rPr>
        <w:t xml:space="preserve"> v </w:t>
      </w:r>
      <w:proofErr w:type="spellStart"/>
      <w:r>
        <w:rPr>
          <w:rFonts w:asciiTheme="minorBidi" w:hAnsiTheme="minorBidi"/>
        </w:rPr>
        <w:t>oblasti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prísad</w:t>
      </w:r>
      <w:proofErr w:type="spellEnd"/>
      <w:r>
        <w:rPr>
          <w:rFonts w:asciiTheme="minorBidi" w:hAnsiTheme="minorBidi"/>
        </w:rPr>
        <w:t xml:space="preserve"> a </w:t>
      </w:r>
      <w:proofErr w:type="spellStart"/>
      <w:r>
        <w:rPr>
          <w:rFonts w:asciiTheme="minorBidi" w:hAnsiTheme="minorBidi"/>
        </w:rPr>
        <w:t>býva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opakovane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volená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za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najlepšiu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značku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oleja</w:t>
      </w:r>
      <w:proofErr w:type="spellEnd"/>
      <w:r>
        <w:rPr>
          <w:rFonts w:asciiTheme="minorBidi" w:hAnsiTheme="minorBidi"/>
        </w:rPr>
        <w:t xml:space="preserve">. Firma </w:t>
      </w:r>
      <w:proofErr w:type="spellStart"/>
      <w:r>
        <w:rPr>
          <w:rFonts w:asciiTheme="minorBidi" w:hAnsiTheme="minorBidi"/>
        </w:rPr>
        <w:t>vedená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majiteľom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Ernstom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Prostom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predáva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svoje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výrobky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vo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viac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než</w:t>
      </w:r>
      <w:proofErr w:type="spellEnd"/>
      <w:r>
        <w:rPr>
          <w:rFonts w:asciiTheme="minorBidi" w:hAnsiTheme="minorBidi"/>
        </w:rPr>
        <w:t xml:space="preserve"> 120 </w:t>
      </w:r>
      <w:proofErr w:type="spellStart"/>
      <w:r>
        <w:rPr>
          <w:rFonts w:asciiTheme="minorBidi" w:hAnsiTheme="minorBidi"/>
        </w:rPr>
        <w:t>krajinách</w:t>
      </w:r>
      <w:proofErr w:type="spellEnd"/>
      <w:r>
        <w:rPr>
          <w:rFonts w:asciiTheme="minorBidi" w:hAnsiTheme="minorBidi"/>
        </w:rPr>
        <w:t xml:space="preserve"> a v </w:t>
      </w:r>
      <w:proofErr w:type="spellStart"/>
      <w:r>
        <w:rPr>
          <w:rFonts w:asciiTheme="minorBidi" w:hAnsiTheme="minorBidi"/>
        </w:rPr>
        <w:t>roku</w:t>
      </w:r>
      <w:proofErr w:type="spellEnd"/>
      <w:r>
        <w:rPr>
          <w:rFonts w:asciiTheme="minorBidi" w:hAnsiTheme="minorBidi"/>
        </w:rPr>
        <w:t xml:space="preserve"> 201</w:t>
      </w:r>
      <w:r w:rsidR="00262FA9">
        <w:rPr>
          <w:rFonts w:asciiTheme="minorBidi" w:hAnsiTheme="minorBidi"/>
        </w:rPr>
        <w:t>6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zaznamenala</w:t>
      </w:r>
      <w:proofErr w:type="spellEnd"/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obrat</w:t>
      </w:r>
      <w:proofErr w:type="spellEnd"/>
      <w:r>
        <w:rPr>
          <w:rFonts w:asciiTheme="minorBidi" w:hAnsiTheme="minorBidi"/>
        </w:rPr>
        <w:t xml:space="preserve"> 4</w:t>
      </w:r>
      <w:r w:rsidR="00262FA9">
        <w:rPr>
          <w:rFonts w:asciiTheme="minorBidi" w:hAnsiTheme="minorBidi"/>
        </w:rPr>
        <w:t>89</w:t>
      </w:r>
      <w:r>
        <w:rPr>
          <w:rFonts w:asciiTheme="minorBidi" w:hAnsiTheme="minorBidi"/>
        </w:rPr>
        <w:t xml:space="preserve"> </w:t>
      </w:r>
      <w:proofErr w:type="spellStart"/>
      <w:r>
        <w:rPr>
          <w:rFonts w:asciiTheme="minorBidi" w:hAnsiTheme="minorBidi"/>
        </w:rPr>
        <w:t>miliónov</w:t>
      </w:r>
      <w:proofErr w:type="spellEnd"/>
      <w:r>
        <w:rPr>
          <w:rFonts w:asciiTheme="minorBidi" w:hAnsiTheme="minorBidi"/>
        </w:rPr>
        <w:t xml:space="preserve"> eur.</w:t>
      </w:r>
    </w:p>
    <w:p w:rsidR="008C5237" w:rsidRPr="005239E8" w:rsidRDefault="008C5237" w:rsidP="008C5237">
      <w:pPr>
        <w:spacing w:line="360" w:lineRule="auto"/>
        <w:ind w:right="2052"/>
        <w:jc w:val="both"/>
        <w:rPr>
          <w:rFonts w:ascii="Arial" w:hAnsi="Arial" w:cs="Arial"/>
          <w:lang w:val="en-GB"/>
        </w:rPr>
      </w:pPr>
    </w:p>
    <w:p w:rsidR="00B9661A" w:rsidRPr="005239E8" w:rsidRDefault="00B9661A" w:rsidP="008C5237">
      <w:pPr>
        <w:spacing w:line="360" w:lineRule="auto"/>
        <w:ind w:right="2052"/>
        <w:jc w:val="both"/>
        <w:rPr>
          <w:rFonts w:ascii="Arial" w:hAnsi="Arial" w:cs="Arial"/>
          <w:lang w:val="en-GB"/>
        </w:rPr>
      </w:pPr>
    </w:p>
    <w:p w:rsidR="00DA65E1" w:rsidRPr="005239E8" w:rsidRDefault="008C5237" w:rsidP="008C5237">
      <w:pPr>
        <w:spacing w:line="360" w:lineRule="auto"/>
        <w:ind w:right="2052"/>
        <w:jc w:val="both"/>
        <w:rPr>
          <w:rFonts w:ascii="Arial" w:hAnsi="Arial" w:cs="Arial"/>
          <w:b/>
          <w:lang w:val="en-GB"/>
        </w:rPr>
      </w:pPr>
      <w:proofErr w:type="spellStart"/>
      <w:r w:rsidRPr="005239E8">
        <w:rPr>
          <w:rFonts w:ascii="Arial" w:hAnsi="Arial" w:cs="Arial"/>
          <w:b/>
          <w:lang w:val="en-GB"/>
        </w:rPr>
        <w:t>Ďalšie</w:t>
      </w:r>
      <w:proofErr w:type="spellEnd"/>
      <w:r w:rsidRPr="005239E8">
        <w:rPr>
          <w:rFonts w:ascii="Arial" w:hAnsi="Arial" w:cs="Arial"/>
          <w:b/>
          <w:lang w:val="en-GB"/>
        </w:rPr>
        <w:t xml:space="preserve"> </w:t>
      </w:r>
      <w:proofErr w:type="spellStart"/>
      <w:r w:rsidRPr="005239E8">
        <w:rPr>
          <w:rFonts w:ascii="Arial" w:hAnsi="Arial" w:cs="Arial"/>
          <w:b/>
          <w:lang w:val="en-GB"/>
        </w:rPr>
        <w:t>informácie</w:t>
      </w:r>
      <w:proofErr w:type="spellEnd"/>
      <w:r w:rsidRPr="005239E8">
        <w:rPr>
          <w:rFonts w:ascii="Arial" w:hAnsi="Arial" w:cs="Arial"/>
          <w:b/>
          <w:lang w:val="en-GB"/>
        </w:rPr>
        <w:t xml:space="preserve"> </w:t>
      </w:r>
      <w:proofErr w:type="spellStart"/>
      <w:r w:rsidRPr="005239E8">
        <w:rPr>
          <w:rFonts w:ascii="Arial" w:hAnsi="Arial" w:cs="Arial"/>
          <w:b/>
          <w:lang w:val="en-GB"/>
        </w:rPr>
        <w:t>nájdete</w:t>
      </w:r>
      <w:proofErr w:type="spellEnd"/>
      <w:r w:rsidRPr="005239E8">
        <w:rPr>
          <w:rFonts w:ascii="Arial" w:hAnsi="Arial" w:cs="Arial"/>
          <w:b/>
          <w:lang w:val="en-GB"/>
        </w:rPr>
        <w:t>:</w:t>
      </w:r>
      <w:r w:rsidR="00DA65E1" w:rsidRPr="005239E8">
        <w:rPr>
          <w:rFonts w:ascii="Arial" w:hAnsi="Arial" w:cs="Arial"/>
          <w:b/>
          <w:lang w:val="en-GB"/>
        </w:rPr>
        <w:t xml:space="preserve">  </w:t>
      </w:r>
    </w:p>
    <w:p w:rsidR="008311B0" w:rsidRPr="005239E8" w:rsidRDefault="008311B0" w:rsidP="008311B0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5239E8">
        <w:rPr>
          <w:rFonts w:ascii="Arial" w:hAnsi="Arial" w:cs="Arial"/>
          <w:color w:val="000000"/>
          <w:lang w:val="en-GB"/>
        </w:rPr>
        <w:t>LIQUI MOLY GmbH</w:t>
      </w:r>
    </w:p>
    <w:p w:rsidR="008311B0" w:rsidRPr="005239E8" w:rsidRDefault="008311B0" w:rsidP="008311B0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5239E8">
        <w:rPr>
          <w:rFonts w:ascii="Arial" w:hAnsi="Arial" w:cs="Arial"/>
          <w:color w:val="000000"/>
          <w:lang w:val="en-GB"/>
        </w:rPr>
        <w:t>Peter Szarafinski</w:t>
      </w:r>
    </w:p>
    <w:p w:rsidR="008311B0" w:rsidRPr="005239E8" w:rsidRDefault="008311B0" w:rsidP="008311B0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proofErr w:type="spellStart"/>
      <w:r w:rsidRPr="005239E8">
        <w:rPr>
          <w:rFonts w:ascii="Arial" w:hAnsi="Arial" w:cs="Arial"/>
          <w:color w:val="000000"/>
          <w:lang w:val="en-GB"/>
        </w:rPr>
        <w:t>Jerg</w:t>
      </w:r>
      <w:proofErr w:type="spellEnd"/>
      <w:r w:rsidRPr="005239E8">
        <w:rPr>
          <w:rFonts w:ascii="Arial" w:hAnsi="Arial" w:cs="Arial"/>
          <w:color w:val="000000"/>
          <w:lang w:val="en-GB"/>
        </w:rPr>
        <w:t>-Wieland-Str. 4</w:t>
      </w:r>
    </w:p>
    <w:p w:rsidR="008311B0" w:rsidRPr="005239E8" w:rsidRDefault="008311B0" w:rsidP="008311B0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proofErr w:type="gramStart"/>
      <w:r w:rsidRPr="005239E8">
        <w:rPr>
          <w:rFonts w:ascii="Arial" w:hAnsi="Arial" w:cs="Arial"/>
          <w:color w:val="000000"/>
          <w:lang w:val="en-GB"/>
        </w:rPr>
        <w:t>89081</w:t>
      </w:r>
      <w:proofErr w:type="gramEnd"/>
      <w:r w:rsidRPr="005239E8">
        <w:rPr>
          <w:rFonts w:ascii="Arial" w:hAnsi="Arial" w:cs="Arial"/>
          <w:color w:val="000000"/>
          <w:lang w:val="en-GB"/>
        </w:rPr>
        <w:t xml:space="preserve"> Ulm-Lehr</w:t>
      </w:r>
    </w:p>
    <w:p w:rsidR="008311B0" w:rsidRPr="005239E8" w:rsidRDefault="008311B0" w:rsidP="008311B0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smartTag w:uri="urn:schemas-microsoft-com:office:smarttags" w:element="City">
        <w:smartTag w:uri="urn:schemas-microsoft-com:office:smarttags" w:element="State">
          <w:r w:rsidRPr="005239E8">
            <w:rPr>
              <w:rFonts w:ascii="Arial" w:hAnsi="Arial" w:cs="Arial"/>
              <w:color w:val="000000"/>
              <w:lang w:val="en-GB"/>
            </w:rPr>
            <w:t>Germany</w:t>
          </w:r>
        </w:smartTag>
      </w:smartTag>
    </w:p>
    <w:p w:rsidR="008311B0" w:rsidRPr="005239E8" w:rsidRDefault="008311B0" w:rsidP="008311B0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5239E8">
        <w:rPr>
          <w:rFonts w:ascii="Arial" w:hAnsi="Arial" w:cs="Arial"/>
          <w:color w:val="000000"/>
          <w:lang w:val="en-GB"/>
        </w:rPr>
        <w:t>Tel.: +49 7 31/14 20 189</w:t>
      </w:r>
    </w:p>
    <w:p w:rsidR="008311B0" w:rsidRPr="005239E8" w:rsidRDefault="008311B0" w:rsidP="008311B0">
      <w:pPr>
        <w:tabs>
          <w:tab w:val="left" w:pos="7020"/>
        </w:tabs>
        <w:autoSpaceDE w:val="0"/>
        <w:autoSpaceDN w:val="0"/>
        <w:adjustRightInd w:val="0"/>
        <w:jc w:val="both"/>
        <w:rPr>
          <w:rFonts w:ascii="Arial" w:hAnsi="Arial" w:cs="Arial"/>
          <w:color w:val="000000"/>
          <w:lang w:val="en-GB"/>
        </w:rPr>
      </w:pPr>
      <w:r w:rsidRPr="005239E8">
        <w:rPr>
          <w:rFonts w:ascii="Arial" w:hAnsi="Arial" w:cs="Arial"/>
          <w:color w:val="000000"/>
          <w:lang w:val="en-GB"/>
        </w:rPr>
        <w:t>Fax: +49 7 31/14 20 82</w:t>
      </w:r>
    </w:p>
    <w:p w:rsidR="00EE40B5" w:rsidRPr="005239E8" w:rsidRDefault="008311B0" w:rsidP="0020391A">
      <w:pPr>
        <w:pStyle w:val="Textkrper"/>
        <w:tabs>
          <w:tab w:val="left" w:pos="6660"/>
          <w:tab w:val="left" w:pos="7020"/>
        </w:tabs>
        <w:spacing w:line="240" w:lineRule="auto"/>
        <w:rPr>
          <w:rFonts w:ascii="Arial" w:hAnsi="Arial" w:cs="Arial"/>
          <w:lang w:val="en-GB"/>
        </w:rPr>
      </w:pPr>
      <w:r w:rsidRPr="005239E8">
        <w:rPr>
          <w:rFonts w:ascii="Arial" w:hAnsi="Arial" w:cs="Arial"/>
          <w:lang w:val="en-GB"/>
        </w:rPr>
        <w:t>Peter.Szarafinski@liqui-moly.de</w:t>
      </w:r>
    </w:p>
    <w:sectPr w:rsidR="00EE40B5" w:rsidRPr="005239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1E16" w:rsidRDefault="00111E16">
      <w:r>
        <w:separator/>
      </w:r>
    </w:p>
  </w:endnote>
  <w:endnote w:type="continuationSeparator" w:id="0">
    <w:p w:rsidR="00111E16" w:rsidRDefault="00111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344" w:rsidRDefault="00FE134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344" w:rsidRDefault="00FE134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344" w:rsidRDefault="00FE134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1E16" w:rsidRDefault="00111E16">
      <w:r>
        <w:separator/>
      </w:r>
    </w:p>
  </w:footnote>
  <w:footnote w:type="continuationSeparator" w:id="0">
    <w:p w:rsidR="00111E16" w:rsidRDefault="00111E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344" w:rsidRDefault="00FE134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25B6" w:rsidRDefault="00016F3D">
    <w:pPr>
      <w:pStyle w:val="Kopfzeile"/>
    </w:pPr>
    <w:r>
      <w:rPr>
        <w:noProof/>
      </w:rPr>
      <w:drawing>
        <wp:inline distT="0" distB="0" distL="0" distR="0">
          <wp:extent cx="5753100" cy="685800"/>
          <wp:effectExtent l="0" t="0" r="0" b="0"/>
          <wp:docPr id="1" name="Bild 1" descr="Pressemeldung_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essemeldung_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1344" w:rsidRDefault="00FE134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9E41A0D"/>
    <w:multiLevelType w:val="hybridMultilevel"/>
    <w:tmpl w:val="5A1088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2DBF"/>
    <w:rsid w:val="00006FA1"/>
    <w:rsid w:val="00012166"/>
    <w:rsid w:val="00012CCA"/>
    <w:rsid w:val="00013320"/>
    <w:rsid w:val="00016F3D"/>
    <w:rsid w:val="000178BF"/>
    <w:rsid w:val="00050E30"/>
    <w:rsid w:val="00063A6A"/>
    <w:rsid w:val="00075E1B"/>
    <w:rsid w:val="0008336D"/>
    <w:rsid w:val="00083DAF"/>
    <w:rsid w:val="000965EA"/>
    <w:rsid w:val="000A1EE9"/>
    <w:rsid w:val="001044D1"/>
    <w:rsid w:val="00111E16"/>
    <w:rsid w:val="00113E86"/>
    <w:rsid w:val="00115A0A"/>
    <w:rsid w:val="00134C3F"/>
    <w:rsid w:val="0014267A"/>
    <w:rsid w:val="00143C8C"/>
    <w:rsid w:val="00153ED8"/>
    <w:rsid w:val="00163B3A"/>
    <w:rsid w:val="001906DF"/>
    <w:rsid w:val="00194D69"/>
    <w:rsid w:val="00195D76"/>
    <w:rsid w:val="0019660B"/>
    <w:rsid w:val="001A3C25"/>
    <w:rsid w:val="001A6334"/>
    <w:rsid w:val="001A7B69"/>
    <w:rsid w:val="001C2FC8"/>
    <w:rsid w:val="001D6EEB"/>
    <w:rsid w:val="001F248F"/>
    <w:rsid w:val="00200937"/>
    <w:rsid w:val="0020391A"/>
    <w:rsid w:val="002048A0"/>
    <w:rsid w:val="00226A08"/>
    <w:rsid w:val="00227FE1"/>
    <w:rsid w:val="002347EF"/>
    <w:rsid w:val="00236C81"/>
    <w:rsid w:val="002463C1"/>
    <w:rsid w:val="002503E0"/>
    <w:rsid w:val="00262FA9"/>
    <w:rsid w:val="002759D7"/>
    <w:rsid w:val="00275DF5"/>
    <w:rsid w:val="00277FD3"/>
    <w:rsid w:val="002825B6"/>
    <w:rsid w:val="00282F7E"/>
    <w:rsid w:val="00284FF6"/>
    <w:rsid w:val="00290B66"/>
    <w:rsid w:val="002960B3"/>
    <w:rsid w:val="002A421F"/>
    <w:rsid w:val="002A7D3D"/>
    <w:rsid w:val="002E0C13"/>
    <w:rsid w:val="002E51F3"/>
    <w:rsid w:val="002E5988"/>
    <w:rsid w:val="002F6C4B"/>
    <w:rsid w:val="00307E39"/>
    <w:rsid w:val="003105DD"/>
    <w:rsid w:val="00317766"/>
    <w:rsid w:val="00321542"/>
    <w:rsid w:val="003314FC"/>
    <w:rsid w:val="00332749"/>
    <w:rsid w:val="00335297"/>
    <w:rsid w:val="003419F8"/>
    <w:rsid w:val="00351130"/>
    <w:rsid w:val="00362E2F"/>
    <w:rsid w:val="0037598D"/>
    <w:rsid w:val="0038186F"/>
    <w:rsid w:val="00384DC5"/>
    <w:rsid w:val="00394AD1"/>
    <w:rsid w:val="003A3A2B"/>
    <w:rsid w:val="003C4DAA"/>
    <w:rsid w:val="003E5162"/>
    <w:rsid w:val="003E79BA"/>
    <w:rsid w:val="003F041E"/>
    <w:rsid w:val="003F0DA1"/>
    <w:rsid w:val="003F539B"/>
    <w:rsid w:val="00402052"/>
    <w:rsid w:val="0041319E"/>
    <w:rsid w:val="00414929"/>
    <w:rsid w:val="0043285D"/>
    <w:rsid w:val="0045282B"/>
    <w:rsid w:val="00453039"/>
    <w:rsid w:val="004553D3"/>
    <w:rsid w:val="00463917"/>
    <w:rsid w:val="00477B0D"/>
    <w:rsid w:val="0048318D"/>
    <w:rsid w:val="004933C4"/>
    <w:rsid w:val="004A43CD"/>
    <w:rsid w:val="004B09CB"/>
    <w:rsid w:val="004B1B68"/>
    <w:rsid w:val="004C5A5B"/>
    <w:rsid w:val="004D20A1"/>
    <w:rsid w:val="004E24BA"/>
    <w:rsid w:val="0051048B"/>
    <w:rsid w:val="0052387C"/>
    <w:rsid w:val="005239E8"/>
    <w:rsid w:val="00525CCE"/>
    <w:rsid w:val="00547E30"/>
    <w:rsid w:val="00553015"/>
    <w:rsid w:val="005568CC"/>
    <w:rsid w:val="0056734B"/>
    <w:rsid w:val="00572747"/>
    <w:rsid w:val="005B0381"/>
    <w:rsid w:val="005B2648"/>
    <w:rsid w:val="005B705D"/>
    <w:rsid w:val="005C3252"/>
    <w:rsid w:val="005D1A4F"/>
    <w:rsid w:val="005D3182"/>
    <w:rsid w:val="005D4371"/>
    <w:rsid w:val="005D4FF1"/>
    <w:rsid w:val="005F5175"/>
    <w:rsid w:val="00613489"/>
    <w:rsid w:val="0061388E"/>
    <w:rsid w:val="00625214"/>
    <w:rsid w:val="006269BB"/>
    <w:rsid w:val="00627E28"/>
    <w:rsid w:val="006330F0"/>
    <w:rsid w:val="00635069"/>
    <w:rsid w:val="006457B1"/>
    <w:rsid w:val="00646E49"/>
    <w:rsid w:val="006652AA"/>
    <w:rsid w:val="00671605"/>
    <w:rsid w:val="006755A6"/>
    <w:rsid w:val="006A2B97"/>
    <w:rsid w:val="006B5385"/>
    <w:rsid w:val="006B5EA5"/>
    <w:rsid w:val="006C5098"/>
    <w:rsid w:val="006D0125"/>
    <w:rsid w:val="006E2F87"/>
    <w:rsid w:val="006E5672"/>
    <w:rsid w:val="006F5F28"/>
    <w:rsid w:val="00706824"/>
    <w:rsid w:val="007229F7"/>
    <w:rsid w:val="00742904"/>
    <w:rsid w:val="007453FA"/>
    <w:rsid w:val="00750AEB"/>
    <w:rsid w:val="00754587"/>
    <w:rsid w:val="00770774"/>
    <w:rsid w:val="007731E8"/>
    <w:rsid w:val="00776206"/>
    <w:rsid w:val="007832A7"/>
    <w:rsid w:val="007A7E45"/>
    <w:rsid w:val="007C70ED"/>
    <w:rsid w:val="007E75E1"/>
    <w:rsid w:val="007F2B2B"/>
    <w:rsid w:val="00803AB5"/>
    <w:rsid w:val="008134E0"/>
    <w:rsid w:val="0082392A"/>
    <w:rsid w:val="00830B6C"/>
    <w:rsid w:val="008311B0"/>
    <w:rsid w:val="008338EF"/>
    <w:rsid w:val="0086613A"/>
    <w:rsid w:val="008733B3"/>
    <w:rsid w:val="00883E9A"/>
    <w:rsid w:val="008B6175"/>
    <w:rsid w:val="008C5237"/>
    <w:rsid w:val="008C668D"/>
    <w:rsid w:val="008D76CF"/>
    <w:rsid w:val="008E6770"/>
    <w:rsid w:val="008F5214"/>
    <w:rsid w:val="008F5246"/>
    <w:rsid w:val="008F799F"/>
    <w:rsid w:val="00906D60"/>
    <w:rsid w:val="009137CE"/>
    <w:rsid w:val="00932647"/>
    <w:rsid w:val="00933569"/>
    <w:rsid w:val="0094003B"/>
    <w:rsid w:val="00940E71"/>
    <w:rsid w:val="009525D2"/>
    <w:rsid w:val="009530AD"/>
    <w:rsid w:val="009535B4"/>
    <w:rsid w:val="00970EE0"/>
    <w:rsid w:val="0097407C"/>
    <w:rsid w:val="009808E4"/>
    <w:rsid w:val="009A0B35"/>
    <w:rsid w:val="009B5119"/>
    <w:rsid w:val="009C1C21"/>
    <w:rsid w:val="009C7A26"/>
    <w:rsid w:val="00A057A1"/>
    <w:rsid w:val="00A06AFE"/>
    <w:rsid w:val="00A06ED1"/>
    <w:rsid w:val="00A158F3"/>
    <w:rsid w:val="00A20FA8"/>
    <w:rsid w:val="00A620DF"/>
    <w:rsid w:val="00A72F03"/>
    <w:rsid w:val="00A74A79"/>
    <w:rsid w:val="00A76AB7"/>
    <w:rsid w:val="00A97554"/>
    <w:rsid w:val="00AC379D"/>
    <w:rsid w:val="00AC465A"/>
    <w:rsid w:val="00AD058E"/>
    <w:rsid w:val="00AD3CFB"/>
    <w:rsid w:val="00AD6A21"/>
    <w:rsid w:val="00AE454C"/>
    <w:rsid w:val="00AF21D9"/>
    <w:rsid w:val="00AF43DE"/>
    <w:rsid w:val="00B3784B"/>
    <w:rsid w:val="00B5658D"/>
    <w:rsid w:val="00B65006"/>
    <w:rsid w:val="00B87DD3"/>
    <w:rsid w:val="00B91469"/>
    <w:rsid w:val="00B9661A"/>
    <w:rsid w:val="00BA0EAF"/>
    <w:rsid w:val="00BB5716"/>
    <w:rsid w:val="00BB707C"/>
    <w:rsid w:val="00BD2739"/>
    <w:rsid w:val="00C1640D"/>
    <w:rsid w:val="00C27861"/>
    <w:rsid w:val="00C32541"/>
    <w:rsid w:val="00C33536"/>
    <w:rsid w:val="00C40652"/>
    <w:rsid w:val="00C562E9"/>
    <w:rsid w:val="00C76195"/>
    <w:rsid w:val="00C77E25"/>
    <w:rsid w:val="00C822D3"/>
    <w:rsid w:val="00C82E55"/>
    <w:rsid w:val="00C86BF9"/>
    <w:rsid w:val="00C95814"/>
    <w:rsid w:val="00CA22D5"/>
    <w:rsid w:val="00CB60B8"/>
    <w:rsid w:val="00CB659C"/>
    <w:rsid w:val="00CC5A0A"/>
    <w:rsid w:val="00CD2C75"/>
    <w:rsid w:val="00CD4089"/>
    <w:rsid w:val="00D079D1"/>
    <w:rsid w:val="00D10E17"/>
    <w:rsid w:val="00D21E10"/>
    <w:rsid w:val="00D2294B"/>
    <w:rsid w:val="00D252D8"/>
    <w:rsid w:val="00D4499F"/>
    <w:rsid w:val="00D51BAB"/>
    <w:rsid w:val="00D719FA"/>
    <w:rsid w:val="00D72654"/>
    <w:rsid w:val="00D726AF"/>
    <w:rsid w:val="00D761FD"/>
    <w:rsid w:val="00D80032"/>
    <w:rsid w:val="00DA65E1"/>
    <w:rsid w:val="00DB5188"/>
    <w:rsid w:val="00DE060C"/>
    <w:rsid w:val="00DF2A33"/>
    <w:rsid w:val="00DF44C7"/>
    <w:rsid w:val="00DF6AD1"/>
    <w:rsid w:val="00E028E3"/>
    <w:rsid w:val="00E233E4"/>
    <w:rsid w:val="00E266DD"/>
    <w:rsid w:val="00E410C7"/>
    <w:rsid w:val="00E67544"/>
    <w:rsid w:val="00E96C88"/>
    <w:rsid w:val="00EA0719"/>
    <w:rsid w:val="00EA44FA"/>
    <w:rsid w:val="00EC1AF9"/>
    <w:rsid w:val="00EC6DBF"/>
    <w:rsid w:val="00ED34AC"/>
    <w:rsid w:val="00ED689E"/>
    <w:rsid w:val="00EE40B5"/>
    <w:rsid w:val="00F05383"/>
    <w:rsid w:val="00F33835"/>
    <w:rsid w:val="00F37F96"/>
    <w:rsid w:val="00F406F9"/>
    <w:rsid w:val="00F4264A"/>
    <w:rsid w:val="00F509C2"/>
    <w:rsid w:val="00F646F0"/>
    <w:rsid w:val="00F65668"/>
    <w:rsid w:val="00F85877"/>
    <w:rsid w:val="00F86F4B"/>
    <w:rsid w:val="00F96D47"/>
    <w:rsid w:val="00FB563C"/>
    <w:rsid w:val="00FB600E"/>
    <w:rsid w:val="00FC10B0"/>
    <w:rsid w:val="00FC3586"/>
    <w:rsid w:val="00FC5084"/>
    <w:rsid w:val="00FD350D"/>
    <w:rsid w:val="00FD7DED"/>
    <w:rsid w:val="00FE1344"/>
    <w:rsid w:val="00FE1B32"/>
    <w:rsid w:val="00FE5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ate"/>
  <w:shapeDefaults>
    <o:shapedefaults v:ext="edit" spidmax="716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E40B5"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9530A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9530A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EE40B5"/>
    <w:pPr>
      <w:spacing w:line="360" w:lineRule="auto"/>
      <w:jc w:val="both"/>
    </w:pPr>
  </w:style>
  <w:style w:type="character" w:styleId="Fett">
    <w:name w:val="Strong"/>
    <w:qFormat/>
    <w:rsid w:val="00EE40B5"/>
    <w:rPr>
      <w:b/>
      <w:bCs/>
    </w:rPr>
  </w:style>
  <w:style w:type="table" w:styleId="Tabellenraster">
    <w:name w:val="Table Grid"/>
    <w:basedOn w:val="NormaleTabelle"/>
    <w:rsid w:val="00282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dsekzoznamu">
    <w:name w:val="Odsek zoznamu"/>
    <w:basedOn w:val="Standard"/>
    <w:uiPriority w:val="99"/>
    <w:rsid w:val="000178BF"/>
    <w:pPr>
      <w:ind w:left="720"/>
    </w:pPr>
    <w:rPr>
      <w:rFonts w:eastAsia="Calibri"/>
      <w:lang w:eastAsia="sk-SK"/>
    </w:rPr>
  </w:style>
  <w:style w:type="paragraph" w:styleId="Listenabsatz">
    <w:name w:val="List Paragraph"/>
    <w:basedOn w:val="Standard"/>
    <w:uiPriority w:val="34"/>
    <w:qFormat/>
    <w:rsid w:val="00C86BF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sk-SK" w:bidi="sk-SK"/>
    </w:rPr>
  </w:style>
  <w:style w:type="character" w:customStyle="1" w:styleId="st">
    <w:name w:val="st"/>
    <w:rsid w:val="008F5214"/>
  </w:style>
  <w:style w:type="character" w:styleId="Hyperlink">
    <w:name w:val="Hyperlink"/>
    <w:rsid w:val="008311B0"/>
    <w:rPr>
      <w:color w:val="0000FF"/>
      <w:u w:val="single"/>
    </w:rPr>
  </w:style>
  <w:style w:type="paragraph" w:styleId="KeinLeerraum">
    <w:name w:val="No Spacing"/>
    <w:uiPriority w:val="1"/>
    <w:qFormat/>
    <w:rsid w:val="00194D69"/>
    <w:rPr>
      <w:rFonts w:asciiTheme="minorHAnsi" w:eastAsiaTheme="minorHAnsi" w:hAnsiTheme="minorHAnsi" w:cstheme="minorBidi"/>
      <w:sz w:val="22"/>
      <w:szCs w:val="22"/>
      <w:lang w:val="sk-SK" w:eastAsia="sk-SK" w:bidi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0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00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2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2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2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7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6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540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2017-02-20T09:45:00Z</dcterms:created>
  <dcterms:modified xsi:type="dcterms:W3CDTF">2017-02-20T09:45:00Z</dcterms:modified>
</cp:coreProperties>
</file>