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D7481" w14:textId="574FCD93" w:rsidR="007C0ED7" w:rsidRPr="007C0ED7" w:rsidRDefault="003F646E" w:rsidP="003F646E">
      <w:pPr>
        <w:jc w:val="right"/>
        <w:rPr>
          <w:rFonts w:cs="Arial"/>
          <w:i/>
          <w:szCs w:val="22"/>
        </w:rPr>
      </w:pPr>
      <w:r>
        <w:rPr>
          <w:rFonts w:cs="Arial"/>
          <w:i/>
          <w:szCs w:val="22"/>
        </w:rPr>
        <w:t xml:space="preserve">      </w:t>
      </w:r>
      <w:r w:rsidR="00110B8E">
        <w:rPr>
          <w:rFonts w:cs="Arial"/>
          <w:i/>
          <w:szCs w:val="22"/>
        </w:rPr>
        <w:t>01</w:t>
      </w:r>
      <w:r w:rsidR="007E48CA">
        <w:rPr>
          <w:rFonts w:cs="Arial"/>
          <w:i/>
          <w:szCs w:val="22"/>
        </w:rPr>
        <w:t>.0</w:t>
      </w:r>
      <w:r w:rsidR="00110B8E">
        <w:rPr>
          <w:rFonts w:cs="Arial"/>
          <w:i/>
          <w:szCs w:val="22"/>
        </w:rPr>
        <w:t>9</w:t>
      </w:r>
      <w:r w:rsidR="00C15E53">
        <w:rPr>
          <w:rFonts w:cs="Arial"/>
          <w:i/>
          <w:szCs w:val="22"/>
        </w:rPr>
        <w:t>.2015</w:t>
      </w:r>
    </w:p>
    <w:p w14:paraId="2BEF5B7A" w14:textId="77777777" w:rsidR="00C90BD6" w:rsidRDefault="00C90BD6" w:rsidP="003F646E">
      <w:pPr>
        <w:pStyle w:val="berschrift1"/>
      </w:pPr>
      <w:proofErr w:type="spellStart"/>
      <w:r>
        <w:t>Somfy</w:t>
      </w:r>
      <w:proofErr w:type="spellEnd"/>
      <w:r>
        <w:t xml:space="preserve"> GmbH</w:t>
      </w:r>
    </w:p>
    <w:p w14:paraId="57318F13" w14:textId="77777777" w:rsidR="002404E5" w:rsidRPr="0066684C" w:rsidRDefault="002404E5" w:rsidP="003F646E">
      <w:pPr>
        <w:jc w:val="left"/>
        <w:rPr>
          <w:i/>
          <w:iCs/>
          <w:sz w:val="20"/>
        </w:rPr>
      </w:pPr>
      <w:r w:rsidRPr="0066684C">
        <w:rPr>
          <w:i/>
          <w:iCs/>
          <w:sz w:val="24"/>
        </w:rPr>
        <w:tab/>
        <w:t xml:space="preserve">  </w:t>
      </w:r>
      <w:r w:rsidRPr="0066684C">
        <w:rPr>
          <w:i/>
          <w:iCs/>
          <w:sz w:val="24"/>
        </w:rPr>
        <w:tab/>
      </w:r>
    </w:p>
    <w:p w14:paraId="3AFE475F" w14:textId="77777777" w:rsidR="00110B8E" w:rsidRPr="00110B8E" w:rsidRDefault="00110B8E" w:rsidP="003F646E">
      <w:pPr>
        <w:pStyle w:val="berschrift2"/>
        <w:jc w:val="left"/>
        <w:rPr>
          <w:rFonts w:ascii="Arial" w:hAnsi="Arial"/>
          <w:color w:val="auto"/>
          <w:sz w:val="32"/>
          <w:szCs w:val="32"/>
        </w:rPr>
      </w:pPr>
      <w:r w:rsidRPr="00110B8E">
        <w:rPr>
          <w:rFonts w:ascii="Arial" w:hAnsi="Arial"/>
          <w:color w:val="auto"/>
          <w:sz w:val="32"/>
          <w:szCs w:val="32"/>
        </w:rPr>
        <w:t>Oliver Schöpf leitet Vertriebsbereich Industrie</w:t>
      </w:r>
    </w:p>
    <w:p w14:paraId="021A7819" w14:textId="77777777" w:rsidR="007E48CA" w:rsidRPr="00110B8E" w:rsidRDefault="007E48CA" w:rsidP="003F646E">
      <w:pPr>
        <w:autoSpaceDE w:val="0"/>
        <w:autoSpaceDN w:val="0"/>
        <w:adjustRightInd w:val="0"/>
        <w:jc w:val="left"/>
        <w:rPr>
          <w:rFonts w:cs="Arial"/>
          <w:b/>
          <w:sz w:val="32"/>
          <w:szCs w:val="32"/>
        </w:rPr>
      </w:pPr>
    </w:p>
    <w:p w14:paraId="7D127934" w14:textId="77777777" w:rsidR="00110B8E" w:rsidRDefault="00110B8E" w:rsidP="003F646E">
      <w:pPr>
        <w:jc w:val="left"/>
      </w:pPr>
      <w:r>
        <w:t xml:space="preserve">Der Marktführer bei Antriebs- und Steuerungslösungen für Rollläden und Sonnenschutz hat einen neuen Leiter im Vertriebskanal Industrie: Oliver Schöpf (47) übernimmt den Aufgabenbereich von Uli Neumair (36), der seit Beginn des Jahres die Vertriebsgeschäftsleitung verantwortet. Durch die vorgenommene Neuorganisation möchte </w:t>
      </w:r>
      <w:proofErr w:type="spellStart"/>
      <w:r>
        <w:t>Somfy</w:t>
      </w:r>
      <w:proofErr w:type="spellEnd"/>
      <w:r>
        <w:t xml:space="preserve"> eine noch bessere ganzheitliche Betreuung seiner Kunden gewährleisten und die bestehenden Schnittstellen und Akteure optimal miteinander vernetzen.</w:t>
      </w:r>
    </w:p>
    <w:p w14:paraId="39D93EFF" w14:textId="77777777" w:rsidR="00C90BD6" w:rsidRDefault="00C90BD6" w:rsidP="003F646E">
      <w:pPr>
        <w:jc w:val="left"/>
      </w:pPr>
    </w:p>
    <w:p w14:paraId="66073A6E" w14:textId="77777777" w:rsidR="00110B8E" w:rsidRPr="00A814A1" w:rsidRDefault="00110B8E" w:rsidP="003F646E">
      <w:pPr>
        <w:jc w:val="left"/>
      </w:pPr>
      <w:r>
        <w:t xml:space="preserve">Der Diplom-Wirtschaftsingenieur Oliver Schöpf ist seit 1996 für </w:t>
      </w:r>
      <w:proofErr w:type="spellStart"/>
      <w:r>
        <w:t>Somfy</w:t>
      </w:r>
      <w:proofErr w:type="spellEnd"/>
      <w:r>
        <w:t xml:space="preserve"> tätig. Seine Karriere begann er als Assistent der Geschäftsleitung und später als Produktmanager, wo er maßgeblich an der Einführung des RTS-Funks beteiligt war. Zuletzt leitete der zweifache Familienvater den Bereich Innensonnenschutz. In seiner neuen Funktion strebt Oliver Schöpf die Weiterentwicklung der strategischen Partnerschaften mit der Rollladen- und Sonnenschutzindustrie an: „Mit unseren innovativen Mehrwertlösungen wie beispielsweise dem Plug &amp; Play-Funkantrieb S&amp;SO RS 100 </w:t>
      </w:r>
      <w:proofErr w:type="spellStart"/>
      <w:r>
        <w:t>io</w:t>
      </w:r>
      <w:proofErr w:type="spellEnd"/>
      <w:r>
        <w:t xml:space="preserve"> für Rollläden wollen wir die gemeinsamen Marktpotenziale weiter ausbauen. Entsprechend wichtig ist dabei die intensive Pflege individueller und auf die jeweiligen Bedürfnisse abgestimmter Kundenbeziehungen.“ Diesem Ziel diene insbesondere auch die enge Kooperation mit anderen Abteilungen wie der Applikationstechnik, dem Produktmanagement oder der Logistik.</w:t>
      </w:r>
    </w:p>
    <w:p w14:paraId="3E598A1E" w14:textId="77777777" w:rsidR="00110B8E" w:rsidRDefault="00110B8E" w:rsidP="003F646E">
      <w:pPr>
        <w:rPr>
          <w:i/>
          <w:iCs/>
        </w:rPr>
      </w:pPr>
    </w:p>
    <w:p w14:paraId="5FA54D03" w14:textId="77777777" w:rsidR="00110B8E" w:rsidRDefault="00110B8E" w:rsidP="003F646E">
      <w:pPr>
        <w:rPr>
          <w:i/>
          <w:iCs/>
        </w:rPr>
      </w:pPr>
    </w:p>
    <w:p w14:paraId="638861F3" w14:textId="77777777" w:rsidR="00110B8E" w:rsidRPr="006677FC" w:rsidRDefault="00110B8E" w:rsidP="003F646E">
      <w:pPr>
        <w:pBdr>
          <w:top w:val="single" w:sz="4" w:space="1" w:color="auto"/>
          <w:left w:val="single" w:sz="4" w:space="4" w:color="auto"/>
          <w:bottom w:val="single" w:sz="4" w:space="1" w:color="auto"/>
          <w:right w:val="single" w:sz="4" w:space="4" w:color="auto"/>
        </w:pBdr>
        <w:rPr>
          <w:b/>
        </w:rPr>
      </w:pPr>
      <w:r w:rsidRPr="006677FC">
        <w:rPr>
          <w:b/>
        </w:rPr>
        <w:t xml:space="preserve">Über </w:t>
      </w:r>
      <w:proofErr w:type="spellStart"/>
      <w:r w:rsidRPr="006677FC">
        <w:rPr>
          <w:b/>
        </w:rPr>
        <w:t>Somfy</w:t>
      </w:r>
      <w:proofErr w:type="spellEnd"/>
    </w:p>
    <w:p w14:paraId="02229CC5" w14:textId="77777777" w:rsidR="00110B8E" w:rsidRDefault="00110B8E" w:rsidP="003F646E">
      <w:pPr>
        <w:pBdr>
          <w:top w:val="single" w:sz="4" w:space="1" w:color="auto"/>
          <w:left w:val="single" w:sz="4" w:space="4" w:color="auto"/>
          <w:bottom w:val="single" w:sz="4" w:space="1" w:color="auto"/>
          <w:right w:val="single" w:sz="4" w:space="4" w:color="auto"/>
        </w:pBdr>
        <w:rPr>
          <w:rFonts w:cs="Arial"/>
        </w:rPr>
      </w:pPr>
      <w:proofErr w:type="spellStart"/>
      <w:r w:rsidRPr="001F5A39">
        <w:rPr>
          <w:rFonts w:cs="Arial"/>
        </w:rPr>
        <w:t>Somfy</w:t>
      </w:r>
      <w:proofErr w:type="spellEnd"/>
      <w:r w:rsidRPr="001F5A39">
        <w:rPr>
          <w:rFonts w:cs="Arial"/>
        </w:rPr>
        <w:t xml:space="preserve"> </w:t>
      </w:r>
      <w:r>
        <w:rPr>
          <w:rFonts w:cs="Arial"/>
        </w:rPr>
        <w:t>ist seit 1969 auf dem deutschen Markt vertreten</w:t>
      </w:r>
      <w:r w:rsidRPr="001F5A39">
        <w:rPr>
          <w:rFonts w:cs="Arial"/>
        </w:rPr>
        <w:t xml:space="preserve">. </w:t>
      </w:r>
      <w:r>
        <w:rPr>
          <w:rFonts w:cs="Arial"/>
        </w:rPr>
        <w:t>Sitz des Unternehmens mit 270 Mitarbeitern ist Rottenburg/Neckar. Der</w:t>
      </w:r>
      <w:r w:rsidRPr="001F5A39">
        <w:rPr>
          <w:rFonts w:cs="Arial"/>
        </w:rPr>
        <w:t xml:space="preserve"> Weltmarktführer bei Antrieben und Steuerungen</w:t>
      </w:r>
      <w:r>
        <w:rPr>
          <w:rFonts w:cs="Arial"/>
        </w:rPr>
        <w:t xml:space="preserve"> für Rollläden und Sonnenschutz beweist seit Jahrzehnten seine Innovationsführerschaft vom Privatbau bis zum Großobjekt: </w:t>
      </w:r>
      <w:proofErr w:type="spellStart"/>
      <w:r>
        <w:rPr>
          <w:rFonts w:cs="Arial"/>
        </w:rPr>
        <w:t>Somfy</w:t>
      </w:r>
      <w:proofErr w:type="spellEnd"/>
      <w:r>
        <w:rPr>
          <w:rFonts w:cs="Arial"/>
        </w:rPr>
        <w:t xml:space="preserve"> brachte 1981 die erste Steuerung für Markisen und Sonnenschutz auf den Markt. 1998 folgte die Einführung der Funktechnologie (RTS). Mit der internetbasierten Haussteuerung </w:t>
      </w:r>
      <w:proofErr w:type="spellStart"/>
      <w:r>
        <w:rPr>
          <w:rFonts w:cs="Arial"/>
        </w:rPr>
        <w:t>TaHoma</w:t>
      </w:r>
      <w:proofErr w:type="spellEnd"/>
      <w:r>
        <w:rPr>
          <w:rFonts w:cs="Arial"/>
          <w:vertAlign w:val="superscript"/>
        </w:rPr>
        <w:t>®</w:t>
      </w:r>
      <w:r>
        <w:rPr>
          <w:rFonts w:cs="Arial"/>
        </w:rPr>
        <w:t xml:space="preserve"> Connect verteidigt </w:t>
      </w:r>
      <w:proofErr w:type="spellStart"/>
      <w:r>
        <w:rPr>
          <w:rFonts w:cs="Arial"/>
        </w:rPr>
        <w:t>Somfy</w:t>
      </w:r>
      <w:proofErr w:type="spellEnd"/>
      <w:r>
        <w:rPr>
          <w:rFonts w:cs="Arial"/>
        </w:rPr>
        <w:t xml:space="preserve"> seinen technologischen Vorsprung. Die Vorteile hat der Anwender: Mehr Wohnkomfort, weniger Energieverbrauch und höhere Sicherheit. </w:t>
      </w:r>
    </w:p>
    <w:p w14:paraId="04E4DDDA" w14:textId="77777777" w:rsidR="00110B8E" w:rsidRPr="006677FC" w:rsidRDefault="00110B8E" w:rsidP="003F646E">
      <w:pPr>
        <w:pBdr>
          <w:top w:val="single" w:sz="4" w:space="1" w:color="auto"/>
          <w:left w:val="single" w:sz="4" w:space="4" w:color="auto"/>
          <w:bottom w:val="single" w:sz="4" w:space="1" w:color="auto"/>
          <w:right w:val="single" w:sz="4" w:space="4" w:color="auto"/>
        </w:pBdr>
        <w:rPr>
          <w:rFonts w:cs="Arial"/>
        </w:rPr>
      </w:pPr>
      <w:r w:rsidRPr="002167CF">
        <w:rPr>
          <w:rFonts w:cs="Arial"/>
        </w:rPr>
        <w:t xml:space="preserve">Für ein modernes Fassadenmanagement von Großobjekten bietet </w:t>
      </w:r>
      <w:proofErr w:type="spellStart"/>
      <w:r w:rsidRPr="002167CF">
        <w:rPr>
          <w:rFonts w:cs="Arial"/>
        </w:rPr>
        <w:t>Somfy</w:t>
      </w:r>
      <w:proofErr w:type="spellEnd"/>
      <w:r w:rsidRPr="002167CF">
        <w:rPr>
          <w:rFonts w:cs="Arial"/>
        </w:rPr>
        <w:t xml:space="preserve"> leistu</w:t>
      </w:r>
      <w:r>
        <w:rPr>
          <w:rFonts w:cs="Arial"/>
        </w:rPr>
        <w:t xml:space="preserve">ngsstarke und flexible Lösungen </w:t>
      </w:r>
      <w:r w:rsidRPr="002167CF">
        <w:rPr>
          <w:rFonts w:cs="Arial"/>
        </w:rPr>
        <w:t>auf Basis der offenen Bussysteme KNX und LON.</w:t>
      </w:r>
    </w:p>
    <w:p w14:paraId="6294F608" w14:textId="77777777" w:rsidR="00A41CDA" w:rsidRDefault="00A41CDA" w:rsidP="00110B8E">
      <w:pPr>
        <w:ind w:right="-567"/>
        <w:rPr>
          <w:i/>
          <w:iCs/>
        </w:rPr>
      </w:pPr>
    </w:p>
    <w:p w14:paraId="07AF7816" w14:textId="77777777" w:rsidR="00A41CDA" w:rsidRDefault="00A41CDA" w:rsidP="00110B8E">
      <w:pPr>
        <w:ind w:right="-567"/>
        <w:rPr>
          <w:i/>
          <w:iCs/>
        </w:rPr>
      </w:pPr>
    </w:p>
    <w:p w14:paraId="719E9C09" w14:textId="77777777" w:rsidR="00A41CDA" w:rsidRDefault="00A41CDA" w:rsidP="00110B8E">
      <w:pPr>
        <w:ind w:right="-567"/>
        <w:rPr>
          <w:i/>
          <w:iCs/>
        </w:rPr>
      </w:pPr>
    </w:p>
    <w:p w14:paraId="6CD50060" w14:textId="77777777" w:rsidR="00A41CDA" w:rsidRDefault="00A41CDA" w:rsidP="00110B8E">
      <w:pPr>
        <w:ind w:right="-567"/>
        <w:rPr>
          <w:i/>
          <w:iCs/>
        </w:rPr>
      </w:pPr>
    </w:p>
    <w:p w14:paraId="1851EB26" w14:textId="77777777" w:rsidR="00402083" w:rsidRDefault="00402083" w:rsidP="00110B8E">
      <w:pPr>
        <w:ind w:right="-567"/>
        <w:rPr>
          <w:i/>
          <w:iCs/>
        </w:rPr>
      </w:pPr>
    </w:p>
    <w:p w14:paraId="4FB730F4" w14:textId="77777777" w:rsidR="00110B8E" w:rsidRDefault="00110B8E" w:rsidP="00110B8E">
      <w:pPr>
        <w:ind w:right="-567"/>
        <w:rPr>
          <w:i/>
          <w:iCs/>
        </w:rPr>
      </w:pPr>
      <w:bookmarkStart w:id="0" w:name="_GoBack"/>
      <w:bookmarkEnd w:id="0"/>
      <w:r>
        <w:rPr>
          <w:i/>
          <w:iCs/>
        </w:rPr>
        <w:t>Bildunterschrift:</w:t>
      </w:r>
    </w:p>
    <w:p w14:paraId="41DDEFE9" w14:textId="77777777" w:rsidR="00110B8E" w:rsidRDefault="00110B8E" w:rsidP="00110B8E">
      <w:pPr>
        <w:ind w:right="-567"/>
      </w:pPr>
    </w:p>
    <w:p w14:paraId="7A498D5D" w14:textId="77777777" w:rsidR="00110B8E" w:rsidRDefault="00110B8E" w:rsidP="00110B8E">
      <w:pPr>
        <w:ind w:right="-567"/>
      </w:pPr>
      <w:r>
        <w:rPr>
          <w:noProof/>
        </w:rPr>
        <w:drawing>
          <wp:inline distT="0" distB="0" distL="0" distR="0" wp14:anchorId="6B38F5A8" wp14:editId="03350DA5">
            <wp:extent cx="1800000" cy="2071698"/>
            <wp:effectExtent l="19050" t="0" r="0" b="0"/>
            <wp:docPr id="2" name="Bild 1" descr="M:\PR\Pressetexte\Fachpresse\2015\Personalmeldung Oli Schöpf\Schö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Pressetexte\Fachpresse\2015\Personalmeldung Oli Schöpf\Schöpf.jpg"/>
                    <pic:cNvPicPr>
                      <a:picLocks noChangeAspect="1" noChangeArrowheads="1"/>
                    </pic:cNvPicPr>
                  </pic:nvPicPr>
                  <pic:blipFill>
                    <a:blip r:embed="rId7" cstate="print"/>
                    <a:srcRect/>
                    <a:stretch>
                      <a:fillRect/>
                    </a:stretch>
                  </pic:blipFill>
                  <pic:spPr bwMode="auto">
                    <a:xfrm>
                      <a:off x="0" y="0"/>
                      <a:ext cx="1800000" cy="2071698"/>
                    </a:xfrm>
                    <a:prstGeom prst="rect">
                      <a:avLst/>
                    </a:prstGeom>
                    <a:noFill/>
                    <a:ln w="9525">
                      <a:noFill/>
                      <a:miter lim="800000"/>
                      <a:headEnd/>
                      <a:tailEnd/>
                    </a:ln>
                  </pic:spPr>
                </pic:pic>
              </a:graphicData>
            </a:graphic>
          </wp:inline>
        </w:drawing>
      </w:r>
    </w:p>
    <w:p w14:paraId="72C1332D" w14:textId="77777777" w:rsidR="00110B8E" w:rsidRDefault="00110B8E" w:rsidP="00110B8E">
      <w:pPr>
        <w:ind w:right="-567"/>
      </w:pPr>
    </w:p>
    <w:p w14:paraId="78D53211" w14:textId="77777777" w:rsidR="00110B8E" w:rsidRPr="00AC3B92" w:rsidRDefault="00110B8E" w:rsidP="00110B8E">
      <w:pPr>
        <w:ind w:right="-567"/>
        <w:rPr>
          <w:b/>
        </w:rPr>
      </w:pPr>
      <w:r w:rsidRPr="00AC3B92">
        <w:rPr>
          <w:b/>
        </w:rPr>
        <w:t>Bild 1:</w:t>
      </w:r>
    </w:p>
    <w:p w14:paraId="25EEA599" w14:textId="77777777" w:rsidR="00110B8E" w:rsidRDefault="00110B8E" w:rsidP="00110B8E">
      <w:pPr>
        <w:ind w:right="-567"/>
        <w:jc w:val="left"/>
      </w:pPr>
      <w:r>
        <w:t xml:space="preserve">Oliver Schöpf, neuer Vertriebsleiter Industrie bei der </w:t>
      </w:r>
      <w:proofErr w:type="spellStart"/>
      <w:r>
        <w:t>Somfy</w:t>
      </w:r>
      <w:proofErr w:type="spellEnd"/>
      <w:r>
        <w:t xml:space="preserve"> GmbH.</w:t>
      </w:r>
    </w:p>
    <w:p w14:paraId="4F5395F4" w14:textId="77777777" w:rsidR="00110B8E" w:rsidRDefault="00110B8E" w:rsidP="00110B8E">
      <w:pPr>
        <w:ind w:right="-567"/>
        <w:jc w:val="left"/>
      </w:pPr>
    </w:p>
    <w:p w14:paraId="54AC9465" w14:textId="77777777" w:rsidR="00110B8E" w:rsidRPr="00110B8E" w:rsidRDefault="00110B8E" w:rsidP="00110B8E">
      <w:pPr>
        <w:ind w:right="-567"/>
        <w:jc w:val="left"/>
        <w:rPr>
          <w:i/>
        </w:rPr>
      </w:pPr>
      <w:r w:rsidRPr="00110B8E">
        <w:rPr>
          <w:i/>
        </w:rPr>
        <w:t xml:space="preserve">Foto: </w:t>
      </w:r>
      <w:proofErr w:type="spellStart"/>
      <w:r w:rsidRPr="00110B8E">
        <w:rPr>
          <w:i/>
        </w:rPr>
        <w:t>Somfy</w:t>
      </w:r>
      <w:proofErr w:type="spellEnd"/>
      <w:r w:rsidRPr="00110B8E">
        <w:rPr>
          <w:i/>
        </w:rPr>
        <w:t xml:space="preserve"> GmbH</w:t>
      </w:r>
    </w:p>
    <w:p w14:paraId="7BC5CFF6" w14:textId="77777777" w:rsidR="00110B8E" w:rsidRDefault="00110B8E" w:rsidP="00110B8E">
      <w:pPr>
        <w:ind w:right="-567"/>
        <w:jc w:val="left"/>
        <w:rPr>
          <w:i/>
        </w:rPr>
      </w:pPr>
    </w:p>
    <w:p w14:paraId="0BAF63D1" w14:textId="77777777" w:rsidR="00A41CDA" w:rsidRPr="00110B8E" w:rsidRDefault="00A41CDA" w:rsidP="00110B8E">
      <w:pPr>
        <w:ind w:right="-567"/>
        <w:jc w:val="left"/>
        <w:rPr>
          <w:i/>
        </w:rPr>
      </w:pPr>
    </w:p>
    <w:p w14:paraId="76F4C819" w14:textId="77777777" w:rsidR="00110B8E" w:rsidRDefault="00110B8E" w:rsidP="00110B8E">
      <w:pPr>
        <w:ind w:right="-567"/>
      </w:pPr>
    </w:p>
    <w:p w14:paraId="27AD639D" w14:textId="77777777" w:rsidR="00110B8E" w:rsidRPr="00CD2341" w:rsidRDefault="00110B8E" w:rsidP="00110B8E">
      <w:pPr>
        <w:ind w:right="-567"/>
        <w:rPr>
          <w:rFonts w:cs="Arial"/>
          <w:b/>
          <w:bCs/>
        </w:rPr>
      </w:pPr>
      <w:r w:rsidRPr="00CD2341">
        <w:rPr>
          <w:rFonts w:cs="Arial"/>
          <w:b/>
          <w:bCs/>
        </w:rPr>
        <w:t>Kontakt:</w:t>
      </w:r>
    </w:p>
    <w:p w14:paraId="41D353AE" w14:textId="77777777" w:rsidR="00110B8E" w:rsidRPr="00CD2341" w:rsidRDefault="00110B8E" w:rsidP="00110B8E">
      <w:pPr>
        <w:ind w:right="-567"/>
        <w:rPr>
          <w:rFonts w:cs="Arial"/>
          <w:bCs/>
          <w:i/>
          <w:iCs/>
        </w:rPr>
      </w:pPr>
    </w:p>
    <w:p w14:paraId="633E054A" w14:textId="77777777" w:rsidR="00110B8E" w:rsidRPr="00CD2341" w:rsidRDefault="00110B8E" w:rsidP="00110B8E">
      <w:pPr>
        <w:ind w:right="-567"/>
        <w:rPr>
          <w:rFonts w:cs="Arial"/>
          <w:bCs/>
        </w:rPr>
      </w:pPr>
      <w:proofErr w:type="spellStart"/>
      <w:r w:rsidRPr="00CD2341">
        <w:rPr>
          <w:rFonts w:cs="Arial"/>
          <w:bCs/>
        </w:rPr>
        <w:t>Somfy</w:t>
      </w:r>
      <w:proofErr w:type="spellEnd"/>
      <w:r w:rsidRPr="00CD2341">
        <w:rPr>
          <w:rFonts w:cs="Arial"/>
          <w:bCs/>
        </w:rPr>
        <w:t xml:space="preserve"> GmbH</w:t>
      </w:r>
    </w:p>
    <w:p w14:paraId="5D5DC1DF" w14:textId="77777777" w:rsidR="00110B8E" w:rsidRPr="00CD2341" w:rsidRDefault="00110B8E" w:rsidP="00110B8E">
      <w:pPr>
        <w:ind w:right="-567"/>
        <w:rPr>
          <w:rFonts w:cs="Arial"/>
          <w:bCs/>
        </w:rPr>
      </w:pPr>
      <w:r w:rsidRPr="00CD2341">
        <w:rPr>
          <w:rFonts w:cs="Arial"/>
          <w:bCs/>
        </w:rPr>
        <w:t xml:space="preserve">Dirk </w:t>
      </w:r>
      <w:proofErr w:type="spellStart"/>
      <w:r w:rsidRPr="00CD2341">
        <w:rPr>
          <w:rFonts w:cs="Arial"/>
          <w:bCs/>
        </w:rPr>
        <w:t>Geigis</w:t>
      </w:r>
      <w:proofErr w:type="spellEnd"/>
    </w:p>
    <w:p w14:paraId="70E3679E" w14:textId="77777777" w:rsidR="00110B8E" w:rsidRPr="00CD2341" w:rsidRDefault="00110B8E" w:rsidP="00110B8E">
      <w:pPr>
        <w:ind w:right="-567"/>
        <w:rPr>
          <w:rFonts w:cs="Arial"/>
          <w:bCs/>
        </w:rPr>
      </w:pPr>
      <w:r w:rsidRPr="00CD2341">
        <w:rPr>
          <w:rFonts w:cs="Arial"/>
          <w:bCs/>
        </w:rPr>
        <w:t>Felix-</w:t>
      </w:r>
      <w:proofErr w:type="spellStart"/>
      <w:r w:rsidRPr="00CD2341">
        <w:rPr>
          <w:rFonts w:cs="Arial"/>
          <w:bCs/>
        </w:rPr>
        <w:t>Wankel</w:t>
      </w:r>
      <w:proofErr w:type="spellEnd"/>
      <w:r w:rsidRPr="00CD2341">
        <w:rPr>
          <w:rFonts w:cs="Arial"/>
          <w:bCs/>
        </w:rPr>
        <w:t>-Str. 50</w:t>
      </w:r>
    </w:p>
    <w:p w14:paraId="5F0B0FE8" w14:textId="77777777" w:rsidR="00110B8E" w:rsidRPr="00CD2341" w:rsidRDefault="00110B8E" w:rsidP="00110B8E">
      <w:pPr>
        <w:ind w:right="-567"/>
        <w:rPr>
          <w:rFonts w:cs="Arial"/>
          <w:bCs/>
        </w:rPr>
      </w:pPr>
      <w:r w:rsidRPr="00CD2341">
        <w:rPr>
          <w:rFonts w:cs="Arial"/>
          <w:bCs/>
        </w:rPr>
        <w:t>72108 Rottenburg / N.</w:t>
      </w:r>
    </w:p>
    <w:p w14:paraId="466E2CB2" w14:textId="77777777" w:rsidR="00110B8E" w:rsidRPr="00CD2341" w:rsidRDefault="00110B8E" w:rsidP="00110B8E">
      <w:pPr>
        <w:ind w:right="-567"/>
        <w:rPr>
          <w:rFonts w:cs="Arial"/>
          <w:bCs/>
          <w:lang w:val="it-IT"/>
        </w:rPr>
      </w:pPr>
      <w:r w:rsidRPr="00CD2341">
        <w:rPr>
          <w:rFonts w:cs="Arial"/>
          <w:bCs/>
        </w:rPr>
        <w:t>Tel.: +49 (0) 74 72 / 930</w:t>
      </w:r>
      <w:r w:rsidRPr="00CD2341">
        <w:rPr>
          <w:rFonts w:cs="Arial"/>
          <w:bCs/>
          <w:lang w:val="it-IT"/>
        </w:rPr>
        <w:t>-193</w:t>
      </w:r>
    </w:p>
    <w:p w14:paraId="0BB57458" w14:textId="77777777" w:rsidR="00110B8E" w:rsidRPr="00CD2341" w:rsidRDefault="00110B8E" w:rsidP="00110B8E">
      <w:pPr>
        <w:ind w:right="-567"/>
        <w:rPr>
          <w:rFonts w:cs="Arial"/>
          <w:bCs/>
          <w:lang w:val="it-IT"/>
        </w:rPr>
      </w:pPr>
      <w:r w:rsidRPr="00CD2341">
        <w:rPr>
          <w:rFonts w:cs="Arial"/>
          <w:bCs/>
          <w:lang w:val="it-IT"/>
        </w:rPr>
        <w:t>Fax: +49 (0) 74 72 / 930-179</w:t>
      </w:r>
    </w:p>
    <w:p w14:paraId="4B3D18FA" w14:textId="77777777" w:rsidR="00110B8E" w:rsidRPr="00CD2341" w:rsidRDefault="00110B8E" w:rsidP="00110B8E">
      <w:pPr>
        <w:ind w:right="-567"/>
        <w:rPr>
          <w:rFonts w:cs="Arial"/>
          <w:bCs/>
          <w:lang w:val="it-IT"/>
        </w:rPr>
      </w:pPr>
      <w:r w:rsidRPr="00CD2341">
        <w:rPr>
          <w:rFonts w:cs="Arial"/>
          <w:bCs/>
          <w:lang w:val="it-IT"/>
        </w:rPr>
        <w:t xml:space="preserve">E-Mail: </w:t>
      </w:r>
      <w:hyperlink r:id="rId8" w:history="1">
        <w:r w:rsidRPr="00CD2341">
          <w:rPr>
            <w:rStyle w:val="Link"/>
            <w:rFonts w:cs="Arial"/>
            <w:bCs/>
            <w:lang w:val="it-IT"/>
          </w:rPr>
          <w:t>dirk.geigis@somfy.com</w:t>
        </w:r>
      </w:hyperlink>
    </w:p>
    <w:p w14:paraId="01F413D4" w14:textId="77777777" w:rsidR="00110B8E" w:rsidRPr="00CD2341" w:rsidRDefault="00110B8E" w:rsidP="00110B8E">
      <w:pPr>
        <w:ind w:right="-567"/>
        <w:rPr>
          <w:rFonts w:cs="Arial"/>
          <w:bCs/>
          <w:lang w:val="it-IT"/>
        </w:rPr>
      </w:pPr>
    </w:p>
    <w:p w14:paraId="0BA959CD" w14:textId="77777777" w:rsidR="00110B8E" w:rsidRPr="00CD2341" w:rsidRDefault="00110B8E" w:rsidP="00110B8E">
      <w:pPr>
        <w:ind w:right="-567"/>
        <w:rPr>
          <w:rFonts w:cs="Arial"/>
          <w:bCs/>
          <w:lang w:val="it-IT"/>
        </w:rPr>
      </w:pPr>
    </w:p>
    <w:p w14:paraId="7AE6C046" w14:textId="77777777" w:rsidR="00110B8E" w:rsidRPr="00CD2341" w:rsidRDefault="00110B8E" w:rsidP="00110B8E">
      <w:pPr>
        <w:ind w:right="-567"/>
        <w:rPr>
          <w:rFonts w:cs="Arial"/>
          <w:bCs/>
          <w:lang w:val="it-IT"/>
        </w:rPr>
      </w:pPr>
    </w:p>
    <w:p w14:paraId="016B341C" w14:textId="77777777" w:rsidR="00110B8E" w:rsidRDefault="00110B8E" w:rsidP="00110B8E">
      <w:pPr>
        <w:autoSpaceDE w:val="0"/>
        <w:autoSpaceDN w:val="0"/>
        <w:adjustRightInd w:val="0"/>
        <w:ind w:right="-567"/>
        <w:jc w:val="left"/>
        <w:rPr>
          <w:rFonts w:cs="Arial"/>
        </w:rPr>
      </w:pPr>
      <w:r w:rsidRPr="001F0FE4">
        <w:rPr>
          <w:rFonts w:cs="Arial"/>
        </w:rPr>
        <w:t xml:space="preserve">Der Text </w:t>
      </w:r>
      <w:r>
        <w:rPr>
          <w:rFonts w:cs="Arial"/>
        </w:rPr>
        <w:t>steht</w:t>
      </w:r>
      <w:r w:rsidRPr="001F0FE4">
        <w:rPr>
          <w:rFonts w:cs="Arial"/>
        </w:rPr>
        <w:t xml:space="preserve"> im Pressebereich unter </w:t>
      </w:r>
      <w:hyperlink r:id="rId9" w:history="1">
        <w:r w:rsidRPr="001F0FE4">
          <w:rPr>
            <w:rStyle w:val="Link"/>
            <w:rFonts w:cs="Arial"/>
            <w:bCs/>
          </w:rPr>
          <w:t>www.somfy.de/presse</w:t>
        </w:r>
      </w:hyperlink>
      <w:r w:rsidRPr="001F0FE4">
        <w:rPr>
          <w:rFonts w:cs="Arial"/>
        </w:rPr>
        <w:t xml:space="preserve"> zum Download zur Verfügung.</w:t>
      </w:r>
      <w:r>
        <w:rPr>
          <w:rFonts w:cs="Arial"/>
        </w:rPr>
        <w:t xml:space="preserve"> Hochauflösende Fotos können unter </w:t>
      </w:r>
      <w:hyperlink r:id="rId10" w:history="1">
        <w:r w:rsidRPr="00A40B43">
          <w:rPr>
            <w:rStyle w:val="Link"/>
            <w:rFonts w:cs="Arial"/>
          </w:rPr>
          <w:t>https://somfy.picturepark.com/Website/</w:t>
        </w:r>
      </w:hyperlink>
      <w:r>
        <w:rPr>
          <w:rFonts w:cs="Arial"/>
        </w:rPr>
        <w:t xml:space="preserve"> heruntergeladen werden.</w:t>
      </w:r>
    </w:p>
    <w:p w14:paraId="08BAD617" w14:textId="77777777" w:rsidR="00110B8E" w:rsidRDefault="00110B8E" w:rsidP="00110B8E">
      <w:pPr>
        <w:autoSpaceDE w:val="0"/>
        <w:autoSpaceDN w:val="0"/>
        <w:adjustRightInd w:val="0"/>
        <w:ind w:right="-567"/>
        <w:jc w:val="left"/>
        <w:rPr>
          <w:rFonts w:cs="Arial"/>
        </w:rPr>
      </w:pPr>
      <w:r>
        <w:rPr>
          <w:rFonts w:cs="Arial"/>
        </w:rPr>
        <w:t>Login: presse_de@somfy.com</w:t>
      </w:r>
    </w:p>
    <w:p w14:paraId="7950A54C" w14:textId="45011EAF" w:rsidR="00C90BD6" w:rsidRPr="00FD3D22" w:rsidRDefault="00110B8E" w:rsidP="00110B8E">
      <w:pPr>
        <w:autoSpaceDE w:val="0"/>
        <w:autoSpaceDN w:val="0"/>
        <w:adjustRightInd w:val="0"/>
        <w:ind w:right="-567"/>
        <w:jc w:val="left"/>
        <w:rPr>
          <w:rFonts w:cs="Arial"/>
          <w:lang w:val="it-IT"/>
        </w:rPr>
      </w:pPr>
      <w:r>
        <w:rPr>
          <w:rFonts w:cs="Arial"/>
        </w:rPr>
        <w:t xml:space="preserve">Passwort: </w:t>
      </w:r>
      <w:proofErr w:type="spellStart"/>
      <w:r>
        <w:rPr>
          <w:rFonts w:cs="Arial"/>
        </w:rPr>
        <w:t>somfypresse</w:t>
      </w:r>
      <w:proofErr w:type="spellEnd"/>
    </w:p>
    <w:sectPr w:rsidR="00C90BD6" w:rsidRPr="00FD3D22" w:rsidSect="003F646E">
      <w:headerReference w:type="default" r:id="rId11"/>
      <w:footerReference w:type="default" r:id="rId12"/>
      <w:footerReference w:type="first" r:id="rId13"/>
      <w:pgSz w:w="11907" w:h="16840" w:code="9"/>
      <w:pgMar w:top="3402" w:right="2835" w:bottom="1985" w:left="1701" w:header="2410" w:footer="284" w:gutter="0"/>
      <w:paperSrc w:first="4" w:other="4"/>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E6E2E" w14:textId="77777777" w:rsidR="00634B5A" w:rsidRDefault="00634B5A" w:rsidP="00CD7460">
      <w:r>
        <w:separator/>
      </w:r>
    </w:p>
  </w:endnote>
  <w:endnote w:type="continuationSeparator" w:id="0">
    <w:p w14:paraId="732EFC99" w14:textId="77777777" w:rsidR="00634B5A" w:rsidRDefault="00634B5A" w:rsidP="00C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Univers (W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7CB1" w14:textId="77777777" w:rsidR="00634B5A" w:rsidRDefault="00634B5A">
    <w:pPr>
      <w:pStyle w:val="Fuzeile"/>
      <w:spacing w:line="480" w:lineRule="auto"/>
      <w:ind w:right="28"/>
      <w:rPr>
        <w:szCs w:val="16"/>
      </w:rPr>
    </w:pPr>
    <w:r>
      <w:rPr>
        <w:szCs w:val="16"/>
      </w:rPr>
      <w:fldChar w:fldCharType="begin"/>
    </w:r>
    <w:r>
      <w:rPr>
        <w:szCs w:val="16"/>
      </w:rPr>
      <w:instrText xml:space="preserve">IF </w:instrText>
    </w:r>
    <w:r>
      <w:rPr>
        <w:szCs w:val="16"/>
      </w:rPr>
      <w:fldChar w:fldCharType="begin"/>
    </w:r>
    <w:r>
      <w:rPr>
        <w:szCs w:val="16"/>
      </w:rPr>
      <w:instrText>NUMPAGES</w:instrText>
    </w:r>
    <w:r>
      <w:rPr>
        <w:szCs w:val="16"/>
      </w:rPr>
      <w:fldChar w:fldCharType="separate"/>
    </w:r>
    <w:r w:rsidR="00402083">
      <w:rPr>
        <w:noProof/>
        <w:szCs w:val="16"/>
      </w:rPr>
      <w:instrText>2</w:instrText>
    </w:r>
    <w:r>
      <w:rPr>
        <w:szCs w:val="16"/>
      </w:rPr>
      <w:fldChar w:fldCharType="end"/>
    </w:r>
    <w:r>
      <w:rPr>
        <w:szCs w:val="16"/>
      </w:rPr>
      <w:instrText xml:space="preserve"> = </w:instrText>
    </w:r>
    <w:r>
      <w:rPr>
        <w:szCs w:val="16"/>
      </w:rPr>
      <w:fldChar w:fldCharType="begin"/>
    </w:r>
    <w:r>
      <w:rPr>
        <w:szCs w:val="16"/>
      </w:rPr>
      <w:instrText>PAGE</w:instrText>
    </w:r>
    <w:r>
      <w:rPr>
        <w:szCs w:val="16"/>
      </w:rPr>
      <w:fldChar w:fldCharType="separate"/>
    </w:r>
    <w:r w:rsidR="00402083">
      <w:rPr>
        <w:noProof/>
        <w:szCs w:val="16"/>
      </w:rPr>
      <w:instrText>2</w:instrText>
    </w:r>
    <w:r>
      <w:rPr>
        <w:szCs w:val="16"/>
      </w:rPr>
      <w:fldChar w:fldCharType="end"/>
    </w:r>
    <w:r>
      <w:rPr>
        <w:szCs w:val="16"/>
      </w:rPr>
      <w:instrText xml:space="preserve"> "" "../</w:instrText>
    </w:r>
    <w:r>
      <w:rPr>
        <w:szCs w:val="16"/>
      </w:rPr>
      <w:fldChar w:fldCharType="begin"/>
    </w:r>
    <w:r>
      <w:rPr>
        <w:szCs w:val="16"/>
      </w:rPr>
      <w:instrText>=</w:instrText>
    </w:r>
    <w:r>
      <w:rPr>
        <w:szCs w:val="16"/>
      </w:rPr>
      <w:fldChar w:fldCharType="begin"/>
    </w:r>
    <w:r>
      <w:rPr>
        <w:szCs w:val="16"/>
      </w:rPr>
      <w:instrText>PAGE</w:instrText>
    </w:r>
    <w:r>
      <w:rPr>
        <w:szCs w:val="16"/>
      </w:rPr>
      <w:fldChar w:fldCharType="separate"/>
    </w:r>
    <w:r w:rsidR="00110B8E">
      <w:rPr>
        <w:noProof/>
        <w:szCs w:val="16"/>
      </w:rPr>
      <w:instrText>2</w:instrText>
    </w:r>
    <w:r>
      <w:rPr>
        <w:szCs w:val="16"/>
      </w:rPr>
      <w:fldChar w:fldCharType="end"/>
    </w:r>
    <w:r>
      <w:rPr>
        <w:szCs w:val="16"/>
      </w:rPr>
      <w:instrText>+1</w:instrText>
    </w:r>
    <w:r>
      <w:rPr>
        <w:szCs w:val="16"/>
      </w:rPr>
      <w:fldChar w:fldCharType="separate"/>
    </w:r>
    <w:r w:rsidR="00110B8E">
      <w:rPr>
        <w:noProof/>
        <w:szCs w:val="16"/>
      </w:rPr>
      <w:instrText>3</w:instrText>
    </w:r>
    <w:r>
      <w:rPr>
        <w:szCs w:val="16"/>
      </w:rPr>
      <w:fldChar w:fldCharType="end"/>
    </w:r>
    <w:r>
      <w:rPr>
        <w:szCs w:val="16"/>
      </w:rPr>
      <w:instrText>"</w:instrText>
    </w:r>
    <w:r>
      <w:rPr>
        <w:szCs w:val="16"/>
      </w:rPr>
      <w:fldChar w:fldCharType="end"/>
    </w:r>
  </w:p>
  <w:p w14:paraId="199690EF" w14:textId="77777777" w:rsidR="00634B5A" w:rsidRDefault="00634B5A">
    <w:pPr>
      <w:pStyle w:val="Fuzeile"/>
      <w:ind w:right="2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174" w14:textId="77777777" w:rsidR="00634B5A" w:rsidRDefault="00634B5A">
    <w:pPr>
      <w:pStyle w:val="Fuzeile"/>
      <w:ind w:right="-1135"/>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3A667" w14:textId="77777777" w:rsidR="00634B5A" w:rsidRDefault="00634B5A" w:rsidP="00CD7460">
      <w:r>
        <w:separator/>
      </w:r>
    </w:p>
  </w:footnote>
  <w:footnote w:type="continuationSeparator" w:id="0">
    <w:p w14:paraId="3DD73483" w14:textId="77777777" w:rsidR="00634B5A" w:rsidRDefault="00634B5A" w:rsidP="00CD7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20D36" w14:textId="77777777" w:rsidR="00634B5A" w:rsidRDefault="00634B5A">
    <w:pPr>
      <w:pStyle w:val="Kopfzeile"/>
      <w:ind w:right="28"/>
      <w:rPr>
        <w:rFonts w:ascii="Univers (WN)" w:hAnsi="Univers (WN)"/>
      </w:rPr>
    </w:pPr>
    <w:r>
      <w:t>-</w:t>
    </w:r>
    <w:r>
      <w:fldChar w:fldCharType="begin"/>
    </w:r>
    <w:r>
      <w:instrText>PAGE</w:instrText>
    </w:r>
    <w:r>
      <w:fldChar w:fldCharType="separate"/>
    </w:r>
    <w:r w:rsidR="00402083">
      <w:rPr>
        <w:noProof/>
      </w:rPr>
      <w:t>2</w:t>
    </w:r>
    <w:r>
      <w:rPr>
        <w:noProof/>
      </w:rP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B5"/>
    <w:rsid w:val="00053C2D"/>
    <w:rsid w:val="000B42FB"/>
    <w:rsid w:val="000C2201"/>
    <w:rsid w:val="000D760D"/>
    <w:rsid w:val="000F57B2"/>
    <w:rsid w:val="00110B8E"/>
    <w:rsid w:val="0013348A"/>
    <w:rsid w:val="00197AE3"/>
    <w:rsid w:val="001A0664"/>
    <w:rsid w:val="002404E5"/>
    <w:rsid w:val="00275812"/>
    <w:rsid w:val="00323265"/>
    <w:rsid w:val="003E5392"/>
    <w:rsid w:val="003F646E"/>
    <w:rsid w:val="00402083"/>
    <w:rsid w:val="00427504"/>
    <w:rsid w:val="00483299"/>
    <w:rsid w:val="00503723"/>
    <w:rsid w:val="00514E66"/>
    <w:rsid w:val="005A32A7"/>
    <w:rsid w:val="0061044D"/>
    <w:rsid w:val="00634B5A"/>
    <w:rsid w:val="006E1EA9"/>
    <w:rsid w:val="006E2BF2"/>
    <w:rsid w:val="00706385"/>
    <w:rsid w:val="00710F10"/>
    <w:rsid w:val="0073649C"/>
    <w:rsid w:val="00750B0B"/>
    <w:rsid w:val="00755CA8"/>
    <w:rsid w:val="00773AB5"/>
    <w:rsid w:val="007B598E"/>
    <w:rsid w:val="007C0ED7"/>
    <w:rsid w:val="007E48CA"/>
    <w:rsid w:val="008843F4"/>
    <w:rsid w:val="008A396E"/>
    <w:rsid w:val="00907918"/>
    <w:rsid w:val="00961B5D"/>
    <w:rsid w:val="009740ED"/>
    <w:rsid w:val="009822C9"/>
    <w:rsid w:val="00990769"/>
    <w:rsid w:val="009929FD"/>
    <w:rsid w:val="0099304E"/>
    <w:rsid w:val="009F3C3B"/>
    <w:rsid w:val="009F59B0"/>
    <w:rsid w:val="00A311A3"/>
    <w:rsid w:val="00A41CDA"/>
    <w:rsid w:val="00A70E99"/>
    <w:rsid w:val="00B13D3F"/>
    <w:rsid w:val="00B27253"/>
    <w:rsid w:val="00B57C8E"/>
    <w:rsid w:val="00B86A9B"/>
    <w:rsid w:val="00B91883"/>
    <w:rsid w:val="00BF45EB"/>
    <w:rsid w:val="00C15E53"/>
    <w:rsid w:val="00C16037"/>
    <w:rsid w:val="00C42F3B"/>
    <w:rsid w:val="00C90BD6"/>
    <w:rsid w:val="00CB288F"/>
    <w:rsid w:val="00CC3D33"/>
    <w:rsid w:val="00CD7460"/>
    <w:rsid w:val="00CD7E0C"/>
    <w:rsid w:val="00CF3849"/>
    <w:rsid w:val="00CF4C97"/>
    <w:rsid w:val="00CF6009"/>
    <w:rsid w:val="00D344B3"/>
    <w:rsid w:val="00D65AC0"/>
    <w:rsid w:val="00E11223"/>
    <w:rsid w:val="00E500B5"/>
    <w:rsid w:val="00E57D55"/>
    <w:rsid w:val="00EA4E97"/>
    <w:rsid w:val="00EC5630"/>
    <w:rsid w:val="00ED1EA2"/>
    <w:rsid w:val="00F17414"/>
    <w:rsid w:val="00F25539"/>
    <w:rsid w:val="00F3149C"/>
    <w:rsid w:val="00F712E9"/>
    <w:rsid w:val="00F75C26"/>
    <w:rsid w:val="00FF1B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3AB5"/>
    <w:pPr>
      <w:widowControl w:val="0"/>
      <w:spacing w:after="0" w:line="240"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eichen"/>
    <w:qFormat/>
    <w:rsid w:val="00C90BD6"/>
    <w:pPr>
      <w:outlineLvl w:val="0"/>
    </w:pPr>
    <w:rPr>
      <w:rFonts w:cs="Arial"/>
      <w:bCs/>
      <w:i/>
      <w:kern w:val="32"/>
      <w:sz w:val="24"/>
      <w:szCs w:val="32"/>
    </w:rPr>
  </w:style>
  <w:style w:type="paragraph" w:styleId="berschrift2">
    <w:name w:val="heading 2"/>
    <w:basedOn w:val="Standard"/>
    <w:next w:val="Standard"/>
    <w:link w:val="berschrift2Zeichen"/>
    <w:uiPriority w:val="9"/>
    <w:semiHidden/>
    <w:unhideWhenUsed/>
    <w:qFormat/>
    <w:rsid w:val="00110B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eichen"/>
    <w:uiPriority w:val="9"/>
    <w:unhideWhenUsed/>
    <w:qFormat/>
    <w:rsid w:val="00C90B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73AB5"/>
    <w:pPr>
      <w:jc w:val="right"/>
    </w:pPr>
    <w:rPr>
      <w:sz w:val="16"/>
    </w:rPr>
  </w:style>
  <w:style w:type="character" w:customStyle="1" w:styleId="FuzeileZeichen">
    <w:name w:val="Fußzeile Zeichen"/>
    <w:basedOn w:val="Absatzstandardschriftart"/>
    <w:link w:val="Fuzeile"/>
    <w:rsid w:val="00773AB5"/>
    <w:rPr>
      <w:rFonts w:ascii="Arial" w:eastAsia="Times New Roman" w:hAnsi="Arial" w:cs="Times New Roman"/>
      <w:sz w:val="16"/>
      <w:szCs w:val="20"/>
      <w:lang w:eastAsia="de-DE"/>
    </w:rPr>
  </w:style>
  <w:style w:type="paragraph" w:styleId="Kopfzeile">
    <w:name w:val="header"/>
    <w:basedOn w:val="Standard"/>
    <w:link w:val="KopfzeileZeichen"/>
    <w:rsid w:val="00773AB5"/>
    <w:pPr>
      <w:jc w:val="right"/>
    </w:pPr>
    <w:rPr>
      <w:sz w:val="16"/>
    </w:rPr>
  </w:style>
  <w:style w:type="character" w:customStyle="1" w:styleId="KopfzeileZeichen">
    <w:name w:val="Kopfzeile Zeichen"/>
    <w:basedOn w:val="Absatzstandardschriftart"/>
    <w:link w:val="Kopfzeile"/>
    <w:rsid w:val="00773AB5"/>
    <w:rPr>
      <w:rFonts w:ascii="Arial" w:eastAsia="Times New Roman" w:hAnsi="Arial" w:cs="Times New Roman"/>
      <w:sz w:val="16"/>
      <w:szCs w:val="20"/>
      <w:lang w:eastAsia="de-DE"/>
    </w:rPr>
  </w:style>
  <w:style w:type="character" w:styleId="Link">
    <w:name w:val="Hyperlink"/>
    <w:rsid w:val="00773AB5"/>
    <w:rPr>
      <w:color w:val="0000FF"/>
      <w:u w:val="single"/>
    </w:rPr>
  </w:style>
  <w:style w:type="paragraph" w:styleId="Sprechblasentext">
    <w:name w:val="Balloon Text"/>
    <w:basedOn w:val="Standard"/>
    <w:link w:val="SprechblasentextZeichen"/>
    <w:uiPriority w:val="99"/>
    <w:semiHidden/>
    <w:unhideWhenUsed/>
    <w:rsid w:val="00773AB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73AB5"/>
    <w:rPr>
      <w:rFonts w:ascii="Tahoma" w:eastAsia="Times New Roman" w:hAnsi="Tahoma" w:cs="Tahoma"/>
      <w:sz w:val="16"/>
      <w:szCs w:val="16"/>
      <w:lang w:eastAsia="de-DE"/>
    </w:rPr>
  </w:style>
  <w:style w:type="character" w:customStyle="1" w:styleId="berschrift1Zeichen">
    <w:name w:val="Überschrift 1 Zeichen"/>
    <w:basedOn w:val="Absatzstandardschriftart"/>
    <w:link w:val="berschrift1"/>
    <w:rsid w:val="00C90BD6"/>
    <w:rPr>
      <w:rFonts w:ascii="Arial" w:eastAsia="Times New Roman" w:hAnsi="Arial" w:cs="Arial"/>
      <w:bCs/>
      <w:i/>
      <w:kern w:val="32"/>
      <w:sz w:val="24"/>
      <w:szCs w:val="32"/>
      <w:lang w:eastAsia="de-DE"/>
    </w:rPr>
  </w:style>
  <w:style w:type="character" w:customStyle="1" w:styleId="berschrift4Zeichen">
    <w:name w:val="Überschrift 4 Zeichen"/>
    <w:basedOn w:val="Absatzstandardschriftart"/>
    <w:link w:val="berschrift4"/>
    <w:uiPriority w:val="9"/>
    <w:rsid w:val="00C90BD6"/>
    <w:rPr>
      <w:rFonts w:asciiTheme="majorHAnsi" w:eastAsiaTheme="majorEastAsia" w:hAnsiTheme="majorHAnsi" w:cstheme="majorBidi"/>
      <w:b/>
      <w:bCs/>
      <w:i/>
      <w:iCs/>
      <w:color w:val="4F81BD" w:themeColor="accent1"/>
      <w:szCs w:val="20"/>
      <w:lang w:eastAsia="de-DE"/>
    </w:rPr>
  </w:style>
  <w:style w:type="character" w:customStyle="1" w:styleId="berschrift2Zeichen">
    <w:name w:val="Überschrift 2 Zeichen"/>
    <w:basedOn w:val="Absatzstandardschriftart"/>
    <w:link w:val="berschrift2"/>
    <w:uiPriority w:val="9"/>
    <w:semiHidden/>
    <w:rsid w:val="00110B8E"/>
    <w:rPr>
      <w:rFonts w:asciiTheme="majorHAnsi" w:eastAsiaTheme="majorEastAsia" w:hAnsiTheme="majorHAnsi" w:cstheme="majorBidi"/>
      <w:b/>
      <w:bCs/>
      <w:color w:val="4F81BD" w:themeColor="accent1"/>
      <w:sz w:val="26"/>
      <w:szCs w:val="26"/>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3AB5"/>
    <w:pPr>
      <w:widowControl w:val="0"/>
      <w:spacing w:after="0" w:line="240"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eichen"/>
    <w:qFormat/>
    <w:rsid w:val="00C90BD6"/>
    <w:pPr>
      <w:outlineLvl w:val="0"/>
    </w:pPr>
    <w:rPr>
      <w:rFonts w:cs="Arial"/>
      <w:bCs/>
      <w:i/>
      <w:kern w:val="32"/>
      <w:sz w:val="24"/>
      <w:szCs w:val="32"/>
    </w:rPr>
  </w:style>
  <w:style w:type="paragraph" w:styleId="berschrift2">
    <w:name w:val="heading 2"/>
    <w:basedOn w:val="Standard"/>
    <w:next w:val="Standard"/>
    <w:link w:val="berschrift2Zeichen"/>
    <w:uiPriority w:val="9"/>
    <w:semiHidden/>
    <w:unhideWhenUsed/>
    <w:qFormat/>
    <w:rsid w:val="00110B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eichen"/>
    <w:uiPriority w:val="9"/>
    <w:unhideWhenUsed/>
    <w:qFormat/>
    <w:rsid w:val="00C90B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73AB5"/>
    <w:pPr>
      <w:jc w:val="right"/>
    </w:pPr>
    <w:rPr>
      <w:sz w:val="16"/>
    </w:rPr>
  </w:style>
  <w:style w:type="character" w:customStyle="1" w:styleId="FuzeileZeichen">
    <w:name w:val="Fußzeile Zeichen"/>
    <w:basedOn w:val="Absatzstandardschriftart"/>
    <w:link w:val="Fuzeile"/>
    <w:rsid w:val="00773AB5"/>
    <w:rPr>
      <w:rFonts w:ascii="Arial" w:eastAsia="Times New Roman" w:hAnsi="Arial" w:cs="Times New Roman"/>
      <w:sz w:val="16"/>
      <w:szCs w:val="20"/>
      <w:lang w:eastAsia="de-DE"/>
    </w:rPr>
  </w:style>
  <w:style w:type="paragraph" w:styleId="Kopfzeile">
    <w:name w:val="header"/>
    <w:basedOn w:val="Standard"/>
    <w:link w:val="KopfzeileZeichen"/>
    <w:rsid w:val="00773AB5"/>
    <w:pPr>
      <w:jc w:val="right"/>
    </w:pPr>
    <w:rPr>
      <w:sz w:val="16"/>
    </w:rPr>
  </w:style>
  <w:style w:type="character" w:customStyle="1" w:styleId="KopfzeileZeichen">
    <w:name w:val="Kopfzeile Zeichen"/>
    <w:basedOn w:val="Absatzstandardschriftart"/>
    <w:link w:val="Kopfzeile"/>
    <w:rsid w:val="00773AB5"/>
    <w:rPr>
      <w:rFonts w:ascii="Arial" w:eastAsia="Times New Roman" w:hAnsi="Arial" w:cs="Times New Roman"/>
      <w:sz w:val="16"/>
      <w:szCs w:val="20"/>
      <w:lang w:eastAsia="de-DE"/>
    </w:rPr>
  </w:style>
  <w:style w:type="character" w:styleId="Link">
    <w:name w:val="Hyperlink"/>
    <w:rsid w:val="00773AB5"/>
    <w:rPr>
      <w:color w:val="0000FF"/>
      <w:u w:val="single"/>
    </w:rPr>
  </w:style>
  <w:style w:type="paragraph" w:styleId="Sprechblasentext">
    <w:name w:val="Balloon Text"/>
    <w:basedOn w:val="Standard"/>
    <w:link w:val="SprechblasentextZeichen"/>
    <w:uiPriority w:val="99"/>
    <w:semiHidden/>
    <w:unhideWhenUsed/>
    <w:rsid w:val="00773AB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73AB5"/>
    <w:rPr>
      <w:rFonts w:ascii="Tahoma" w:eastAsia="Times New Roman" w:hAnsi="Tahoma" w:cs="Tahoma"/>
      <w:sz w:val="16"/>
      <w:szCs w:val="16"/>
      <w:lang w:eastAsia="de-DE"/>
    </w:rPr>
  </w:style>
  <w:style w:type="character" w:customStyle="1" w:styleId="berschrift1Zeichen">
    <w:name w:val="Überschrift 1 Zeichen"/>
    <w:basedOn w:val="Absatzstandardschriftart"/>
    <w:link w:val="berschrift1"/>
    <w:rsid w:val="00C90BD6"/>
    <w:rPr>
      <w:rFonts w:ascii="Arial" w:eastAsia="Times New Roman" w:hAnsi="Arial" w:cs="Arial"/>
      <w:bCs/>
      <w:i/>
      <w:kern w:val="32"/>
      <w:sz w:val="24"/>
      <w:szCs w:val="32"/>
      <w:lang w:eastAsia="de-DE"/>
    </w:rPr>
  </w:style>
  <w:style w:type="character" w:customStyle="1" w:styleId="berschrift4Zeichen">
    <w:name w:val="Überschrift 4 Zeichen"/>
    <w:basedOn w:val="Absatzstandardschriftart"/>
    <w:link w:val="berschrift4"/>
    <w:uiPriority w:val="9"/>
    <w:rsid w:val="00C90BD6"/>
    <w:rPr>
      <w:rFonts w:asciiTheme="majorHAnsi" w:eastAsiaTheme="majorEastAsia" w:hAnsiTheme="majorHAnsi" w:cstheme="majorBidi"/>
      <w:b/>
      <w:bCs/>
      <w:i/>
      <w:iCs/>
      <w:color w:val="4F81BD" w:themeColor="accent1"/>
      <w:szCs w:val="20"/>
      <w:lang w:eastAsia="de-DE"/>
    </w:rPr>
  </w:style>
  <w:style w:type="character" w:customStyle="1" w:styleId="berschrift2Zeichen">
    <w:name w:val="Überschrift 2 Zeichen"/>
    <w:basedOn w:val="Absatzstandardschriftart"/>
    <w:link w:val="berschrift2"/>
    <w:uiPriority w:val="9"/>
    <w:semiHidden/>
    <w:rsid w:val="00110B8E"/>
    <w:rPr>
      <w:rFonts w:asciiTheme="majorHAnsi" w:eastAsiaTheme="majorEastAsia" w:hAnsiTheme="majorHAnsi" w:cstheme="majorBidi"/>
      <w:b/>
      <w:bCs/>
      <w:color w:val="4F81BD" w:themeColor="accent1"/>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dirk.geigis@somfy.com" TargetMode="External"/><Relationship Id="rId9" Type="http://schemas.openxmlformats.org/officeDocument/2006/relationships/hyperlink" Target="http://www.somfy.de/presse" TargetMode="External"/><Relationship Id="rId10" Type="http://schemas.openxmlformats.org/officeDocument/2006/relationships/hyperlink" Target="https://somfy.picturepark.com/Websit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2542</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Somfy</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Geigis</dc:creator>
  <cp:lastModifiedBy>Anja Nazemi</cp:lastModifiedBy>
  <cp:revision>8</cp:revision>
  <cp:lastPrinted>2015-08-28T07:45:00Z</cp:lastPrinted>
  <dcterms:created xsi:type="dcterms:W3CDTF">2015-08-26T12:22:00Z</dcterms:created>
  <dcterms:modified xsi:type="dcterms:W3CDTF">2015-08-28T07:46:00Z</dcterms:modified>
</cp:coreProperties>
</file>