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4A37" w:rsidRPr="00C07941" w:rsidRDefault="002167BC" w:rsidP="00D72C3B">
      <w:pPr>
        <w:rPr>
          <w:rFonts w:ascii="Times New Roman" w:eastAsia="Times New Roman" w:hAnsi="Times New Roman" w:cs="Times New Roman"/>
          <w:sz w:val="22"/>
          <w:szCs w:val="22"/>
          <w:lang w:eastAsia="sv-SE"/>
        </w:rPr>
      </w:pPr>
      <w:bookmarkStart w:id="0" w:name="_GoBack"/>
      <w:bookmarkEnd w:id="0"/>
      <w:r w:rsidRPr="00030B2C">
        <w:rPr>
          <w:rFonts w:ascii="Helvetica Neue" w:hAnsi="Helvetica Neue" w:cstheme="majorHAnsi"/>
          <w:b/>
          <w:sz w:val="36"/>
          <w:szCs w:val="36"/>
        </w:rPr>
        <w:t>Zmarta lanserar ny bolånetjänst</w:t>
      </w:r>
      <w:r w:rsidR="00D72C3B">
        <w:rPr>
          <w:rFonts w:ascii="Helvetica Neue" w:hAnsi="Helvetica Neue" w:cstheme="majorHAnsi"/>
          <w:b/>
          <w:sz w:val="36"/>
          <w:szCs w:val="36"/>
        </w:rPr>
        <w:br/>
      </w:r>
      <w:r w:rsidR="00D72C3B">
        <w:rPr>
          <w:rFonts w:ascii="Helvetica Neue" w:hAnsi="Helvetica Neue" w:cstheme="majorHAnsi"/>
          <w:b/>
          <w:sz w:val="36"/>
          <w:szCs w:val="36"/>
        </w:rPr>
        <w:br/>
      </w:r>
      <w:r w:rsidR="00D72C3B" w:rsidRPr="00D72C3B">
        <w:rPr>
          <w:rFonts w:ascii="Times New Roman" w:eastAsia="Times New Roman" w:hAnsi="Times New Roman" w:cs="Times New Roman"/>
          <w:noProof/>
          <w:lang w:eastAsia="sv-SE"/>
        </w:rPr>
        <w:drawing>
          <wp:inline distT="0" distB="0" distL="0" distR="0" wp14:anchorId="34405802" wp14:editId="3F732B26">
            <wp:extent cx="5069800" cy="3221052"/>
            <wp:effectExtent l="0" t="0" r="0" b="508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74693" cy="32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941">
        <w:rPr>
          <w:rFonts w:ascii="Times New Roman" w:eastAsia="Times New Roman" w:hAnsi="Times New Roman" w:cs="Times New Roman"/>
          <w:lang w:eastAsia="sv-SE"/>
        </w:rPr>
        <w:br/>
      </w:r>
      <w:r w:rsidRPr="00030B2C">
        <w:rPr>
          <w:rFonts w:ascii="Helvetica Neue" w:hAnsi="Helvetica Neue" w:cstheme="majorHAnsi"/>
          <w:b/>
        </w:rPr>
        <w:br/>
      </w:r>
      <w:r w:rsidRPr="00C07941">
        <w:rPr>
          <w:rFonts w:ascii="Helvetica Neue" w:eastAsia="Times New Roman" w:hAnsi="Helvetica Neue" w:cstheme="majorHAnsi"/>
          <w:sz w:val="22"/>
          <w:szCs w:val="22"/>
          <w:lang w:eastAsia="sv-SE"/>
        </w:rPr>
        <w:fldChar w:fldCharType="begin"/>
      </w:r>
      <w:r w:rsidR="007A5729" w:rsidRPr="00C07941">
        <w:rPr>
          <w:rFonts w:ascii="Helvetica Neue" w:eastAsia="Times New Roman" w:hAnsi="Helvetica Neue" w:cstheme="majorHAnsi"/>
          <w:sz w:val="22"/>
          <w:szCs w:val="22"/>
          <w:lang w:eastAsia="sv-SE"/>
        </w:rPr>
        <w:instrText xml:space="preserve"> INCLUDEPICTURE "C:\\var\\folders\\rd\\px3lvc0s3291t1k84bhrtmpc0000gn\\T\\com.microsoft.Word\\WebArchiveCopyPasteTempFiles\\cjygkpcmd1ype9dub57v.jpg" \* MERGEFORMAT </w:instrText>
      </w:r>
      <w:r w:rsidRPr="00C07941">
        <w:rPr>
          <w:rFonts w:ascii="Helvetica Neue" w:eastAsia="Times New Roman" w:hAnsi="Helvetica Neue" w:cstheme="majorHAnsi"/>
          <w:sz w:val="22"/>
          <w:szCs w:val="22"/>
          <w:lang w:eastAsia="sv-SE"/>
        </w:rPr>
        <w:fldChar w:fldCharType="end"/>
      </w:r>
      <w:r w:rsidRPr="00C07941">
        <w:rPr>
          <w:rFonts w:ascii="Helvetica Neue" w:hAnsi="Helvetica Neue" w:cstheme="majorHAnsi"/>
          <w:b/>
          <w:sz w:val="22"/>
          <w:szCs w:val="22"/>
        </w:rPr>
        <w:t xml:space="preserve">Den </w:t>
      </w:r>
      <w:r w:rsidR="005C1E01" w:rsidRPr="00C07941">
        <w:rPr>
          <w:rFonts w:ascii="Helvetica Neue" w:hAnsi="Helvetica Neue" w:cstheme="majorHAnsi"/>
          <w:b/>
          <w:sz w:val="22"/>
          <w:szCs w:val="22"/>
        </w:rPr>
        <w:t>privatekonomiska tjänsten</w:t>
      </w:r>
      <w:r w:rsidRPr="00C07941">
        <w:rPr>
          <w:rFonts w:ascii="Helvetica Neue" w:hAnsi="Helvetica Neue" w:cstheme="majorHAnsi"/>
          <w:b/>
          <w:sz w:val="22"/>
          <w:szCs w:val="22"/>
        </w:rPr>
        <w:t xml:space="preserve"> Zmarta breddar sitt u</w:t>
      </w:r>
      <w:r w:rsidR="00B648C0" w:rsidRPr="00C07941">
        <w:rPr>
          <w:rFonts w:ascii="Helvetica Neue" w:hAnsi="Helvetica Neue" w:cstheme="majorHAnsi"/>
          <w:b/>
          <w:sz w:val="22"/>
          <w:szCs w:val="22"/>
        </w:rPr>
        <w:t xml:space="preserve">tbud </w:t>
      </w:r>
      <w:r w:rsidR="002D1945" w:rsidRPr="00C07941">
        <w:rPr>
          <w:rFonts w:ascii="Helvetica Neue" w:hAnsi="Helvetica Neue" w:cstheme="majorHAnsi"/>
          <w:b/>
          <w:sz w:val="22"/>
          <w:szCs w:val="22"/>
        </w:rPr>
        <w:t>och lanserar</w:t>
      </w:r>
      <w:r w:rsidR="00B648C0" w:rsidRPr="00C07941">
        <w:rPr>
          <w:rFonts w:ascii="Helvetica Neue" w:hAnsi="Helvetica Neue" w:cstheme="majorHAnsi"/>
          <w:b/>
          <w:sz w:val="22"/>
          <w:szCs w:val="22"/>
        </w:rPr>
        <w:t xml:space="preserve"> en</w:t>
      </w:r>
      <w:r w:rsidRPr="00C07941">
        <w:rPr>
          <w:rFonts w:ascii="Helvetica Neue" w:hAnsi="Helvetica Neue" w:cstheme="majorHAnsi"/>
          <w:b/>
          <w:sz w:val="22"/>
          <w:szCs w:val="22"/>
        </w:rPr>
        <w:t xml:space="preserve"> ny digital bolånetjänst. </w:t>
      </w:r>
      <w:r w:rsidR="005C1E01" w:rsidRPr="00C07941">
        <w:rPr>
          <w:rFonts w:ascii="Helvetica Neue" w:hAnsi="Helvetica Neue" w:cstheme="majorHAnsi"/>
          <w:b/>
          <w:sz w:val="22"/>
          <w:szCs w:val="22"/>
        </w:rPr>
        <w:t>Med den nya</w:t>
      </w:r>
      <w:r w:rsidR="0021178C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 xml:space="preserve"> tjänsten får </w:t>
      </w:r>
      <w:r w:rsidR="005C1E01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 xml:space="preserve">konsumenten snabbt </w:t>
      </w:r>
      <w:r w:rsidR="0021178C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>en tydlig överblick över</w:t>
      </w:r>
      <w:r w:rsidR="003125F0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 xml:space="preserve"> </w:t>
      </w:r>
      <w:r w:rsidR="00524418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>sin</w:t>
      </w:r>
      <w:r w:rsidR="005C0827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>a bolån</w:t>
      </w:r>
      <w:r w:rsidR="0021178C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 xml:space="preserve"> s</w:t>
      </w:r>
      <w:r w:rsidR="00461239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>amt en</w:t>
      </w:r>
      <w:r w:rsidR="005C1E01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 xml:space="preserve"> värdering av sin bostad</w:t>
      </w:r>
      <w:r w:rsidR="0021178C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 xml:space="preserve">. </w:t>
      </w:r>
      <w:r w:rsidR="005C1E01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 xml:space="preserve">Lanseringen är första steget i Zmartas utveckling av en </w:t>
      </w:r>
      <w:r w:rsidR="008210AF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 xml:space="preserve">unik </w:t>
      </w:r>
      <w:r w:rsidR="005C1E01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 xml:space="preserve">bolånetjänst som </w:t>
      </w:r>
      <w:r w:rsidR="002D1945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 xml:space="preserve">förbättrar transparensen på </w:t>
      </w:r>
      <w:r w:rsidR="0028760C" w:rsidRPr="00C07941">
        <w:rPr>
          <w:rFonts w:ascii="Helvetica Neue" w:eastAsia="Times New Roman" w:hAnsi="Helvetica Neue" w:cstheme="majorHAnsi"/>
          <w:b/>
          <w:bCs/>
          <w:color w:val="111111"/>
          <w:sz w:val="22"/>
          <w:szCs w:val="22"/>
          <w:lang w:eastAsia="sv-SE"/>
        </w:rPr>
        <w:t>bolånemarknaden och sätter kundens behov i centrum.</w:t>
      </w:r>
      <w:r w:rsidR="005E3EF8" w:rsidRPr="00C07941">
        <w:rPr>
          <w:rFonts w:ascii="Helvetica Neue" w:eastAsia="Times New Roman" w:hAnsi="Helvetica Neue" w:cstheme="majorHAnsi"/>
          <w:b/>
          <w:bCs/>
          <w:color w:val="70AD47" w:themeColor="accent6"/>
          <w:sz w:val="22"/>
          <w:szCs w:val="22"/>
          <w:lang w:eastAsia="sv-SE"/>
        </w:rPr>
        <w:br/>
      </w:r>
      <w:r w:rsidR="005E3EF8" w:rsidRPr="00C07941">
        <w:rPr>
          <w:rFonts w:ascii="Helvetica Neue" w:eastAsia="Times New Roman" w:hAnsi="Helvetica Neue" w:cstheme="majorHAnsi"/>
          <w:bCs/>
          <w:color w:val="111111"/>
          <w:sz w:val="22"/>
          <w:szCs w:val="22"/>
          <w:lang w:eastAsia="sv-SE"/>
        </w:rPr>
        <w:br/>
      </w:r>
      <w:r w:rsidR="009E6704" w:rsidRPr="00C07941">
        <w:rPr>
          <w:rFonts w:ascii="Helvetica Neue" w:eastAsia="Times New Roman" w:hAnsi="Helvetica Neue" w:cstheme="majorHAnsi"/>
          <w:bCs/>
          <w:color w:val="000000" w:themeColor="text1"/>
          <w:sz w:val="22"/>
          <w:szCs w:val="22"/>
          <w:lang w:eastAsia="sv-SE"/>
        </w:rPr>
        <w:t xml:space="preserve">Zmarta </w:t>
      </w:r>
      <w:r w:rsidR="009E6704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erbjuder sedan tidigare </w:t>
      </w:r>
      <w:r w:rsidR="004652B2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ett flertal </w:t>
      </w:r>
      <w:r w:rsidR="005C0827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digitala tjänster</w:t>
      </w:r>
      <w:r w:rsidR="00DF1066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inom privatekonomi</w:t>
      </w:r>
      <w:r w:rsidR="00524418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. I slutet av augusti </w:t>
      </w:r>
      <w:r w:rsidR="005C0827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utökades </w:t>
      </w:r>
      <w:r w:rsidR="00524418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utbudet med en ny bolånetjänst som </w:t>
      </w:r>
      <w:r w:rsidR="001C2DCC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ger</w:t>
      </w:r>
      <w:r w:rsidR="00950D42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</w:t>
      </w:r>
      <w:r w:rsidR="0073619E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konsumenten </w:t>
      </w:r>
      <w:r w:rsidR="00524418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en </w:t>
      </w:r>
      <w:r w:rsidR="009765BF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överskådlig bild av både</w:t>
      </w:r>
      <w:r w:rsidR="00950D42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</w:t>
      </w:r>
      <w:r w:rsidR="00494A37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sin</w:t>
      </w:r>
      <w:r w:rsidR="009765BF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boendeekonomi och </w:t>
      </w:r>
      <w:r w:rsidR="00494A37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den svenska bolånemarknaden</w:t>
      </w:r>
      <w:r w:rsidR="00524418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.</w:t>
      </w:r>
      <w:r w:rsidR="00524418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br/>
      </w:r>
      <w:r w:rsidR="00524418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br/>
      </w:r>
      <w:r w:rsidR="00494A37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”</w:t>
      </w:r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Bolånemarknaden</w:t>
      </w:r>
      <w:r w:rsidR="00483DDA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 och</w:t>
      </w:r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 den egna boendeekonomin är</w:t>
      </w:r>
      <w:r w:rsidR="00483DDA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 för många </w:t>
      </w:r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svåröverskådlig och </w:t>
      </w:r>
      <w:r w:rsidR="00483DDA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krånglig. Med</w:t>
      </w:r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 vår tjänst vil</w:t>
      </w:r>
      <w:r w:rsidR="00071CC6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l vi ge konsumenten</w:t>
      </w:r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 ett smidigt sätt att </w:t>
      </w:r>
      <w:r w:rsidR="0073619E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överblicka sina</w:t>
      </w:r>
    </w:p>
    <w:p w:rsidR="009E6704" w:rsidRPr="00C07941" w:rsidRDefault="009765BF" w:rsidP="00494A37">
      <w:pPr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</w:pPr>
      <w:r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boendekostnader</w:t>
      </w:r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 samt ett verktyg </w:t>
      </w:r>
      <w:r w:rsidR="002D1945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för</w:t>
      </w:r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 att </w:t>
      </w:r>
      <w:r w:rsidR="00071CC6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jämföra </w:t>
      </w:r>
      <w:r w:rsidR="008210AF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och utmana </w:t>
      </w:r>
      <w:r w:rsidR="00071CC6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sin</w:t>
      </w:r>
      <w:r w:rsidR="006E2990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a </w:t>
      </w:r>
      <w:r w:rsidR="00071CC6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räntor</w:t>
      </w:r>
      <w:r w:rsidR="002D1945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 och villkor</w:t>
      </w:r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”</w:t>
      </w:r>
      <w:r w:rsidR="001C2DCC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,</w:t>
      </w:r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 säger Mattias </w:t>
      </w:r>
      <w:proofErr w:type="spellStart"/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Hallgrim</w:t>
      </w:r>
      <w:proofErr w:type="spellEnd"/>
      <w:r w:rsidR="00860CA4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,</w:t>
      </w:r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 </w:t>
      </w:r>
      <w:proofErr w:type="spellStart"/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>CMO</w:t>
      </w:r>
      <w:proofErr w:type="spellEnd"/>
      <w:r w:rsidR="00494A37" w:rsidRPr="00C07941">
        <w:rPr>
          <w:rFonts w:ascii="Helvetica Neue" w:eastAsia="Times New Roman" w:hAnsi="Helvetica Neue" w:cstheme="majorHAnsi"/>
          <w:i/>
          <w:color w:val="000000" w:themeColor="text1"/>
          <w:sz w:val="22"/>
          <w:szCs w:val="22"/>
          <w:shd w:val="clear" w:color="auto" w:fill="FFFFFF"/>
          <w:lang w:eastAsia="sv-SE"/>
        </w:rPr>
        <w:t xml:space="preserve"> på Zmarta Group.</w:t>
      </w:r>
      <w:r w:rsidR="00524418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br/>
        <w:t xml:space="preserve"> </w:t>
      </w:r>
      <w:r w:rsidR="004652B2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</w:t>
      </w:r>
    </w:p>
    <w:p w:rsidR="00F20B62" w:rsidRPr="00C07941" w:rsidRDefault="005C0827" w:rsidP="0021178C">
      <w:pPr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</w:pPr>
      <w:r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I den kostnadsfria </w:t>
      </w:r>
      <w:r w:rsidR="00FD17A9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tjänsten får </w:t>
      </w:r>
      <w:r w:rsidR="00C70C72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konsumenten</w:t>
      </w:r>
      <w:r w:rsidR="00FD17A9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</w:t>
      </w:r>
      <w:r w:rsidR="007049AC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information om</w:t>
      </w:r>
      <w:r w:rsidR="001C2DCC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sin</w:t>
      </w:r>
      <w:r w:rsidR="00FD17A9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bostads värdeutveckling,</w:t>
      </w:r>
      <w:r w:rsidR="001C2DCC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en överblick av bolånets alla delar</w:t>
      </w:r>
      <w:r w:rsidR="00494A37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</w:t>
      </w:r>
      <w:r w:rsidR="00FD17A9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samt ett räntebetyg </w:t>
      </w:r>
      <w:r w:rsidR="000C1052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baserat på</w:t>
      </w:r>
      <w:r w:rsidR="0073619E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</w:t>
      </w:r>
      <w:r w:rsidR="007049AC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nuvarande </w:t>
      </w:r>
      <w:r w:rsidR="00494A37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bolåneräntor </w:t>
      </w:r>
      <w:r w:rsidR="00FD17A9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och snittet av bankernas snitträntor.</w:t>
      </w:r>
      <w:r w:rsidR="00F20B62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</w:t>
      </w:r>
      <w:bookmarkStart w:id="1" w:name="_Hlk523818202"/>
      <w:bookmarkStart w:id="2" w:name="_Hlk523857519"/>
      <w:r w:rsidR="00483DDA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Tjänsten är utvecklad av Zmarta som samarbetar med </w:t>
      </w:r>
      <w:proofErr w:type="spellStart"/>
      <w:r w:rsidR="008210AF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Tink</w:t>
      </w:r>
      <w:proofErr w:type="spellEnd"/>
      <w:r w:rsidR="008210AF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 och </w:t>
      </w:r>
      <w:r w:rsidR="00483DDA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UC Bostadsvärdering </w:t>
      </w:r>
      <w:r w:rsidR="002D5D0D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kring tekniken för a</w:t>
      </w:r>
      <w:r w:rsidR="000C1052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 xml:space="preserve">tt visualisera </w:t>
      </w:r>
      <w:r w:rsidR="0028760C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b</w:t>
      </w:r>
      <w:r w:rsidR="000C1052" w:rsidRPr="00C07941"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  <w:t>oendeekonomin.</w:t>
      </w:r>
      <w:bookmarkEnd w:id="1"/>
    </w:p>
    <w:bookmarkEnd w:id="2"/>
    <w:p w:rsidR="006D0ED8" w:rsidRPr="00C07941" w:rsidRDefault="006D0ED8" w:rsidP="00483DDA">
      <w:pPr>
        <w:rPr>
          <w:rFonts w:ascii="Helvetica Neue" w:eastAsia="Times New Roman" w:hAnsi="Helvetica Neue" w:cstheme="majorHAnsi"/>
          <w:color w:val="000000" w:themeColor="text1"/>
          <w:sz w:val="22"/>
          <w:szCs w:val="22"/>
          <w:shd w:val="clear" w:color="auto" w:fill="FFFFFF"/>
          <w:lang w:eastAsia="sv-SE"/>
        </w:rPr>
      </w:pPr>
    </w:p>
    <w:p w:rsidR="00C07941" w:rsidRDefault="00DF1066" w:rsidP="00041726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 w:cstheme="majorHAnsi"/>
          <w:i/>
          <w:color w:val="000000" w:themeColor="text1"/>
          <w:shd w:val="clear" w:color="auto" w:fill="FFFFFF"/>
        </w:rPr>
      </w:pPr>
      <w:r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 xml:space="preserve">”Bolånet </w:t>
      </w:r>
      <w:r w:rsidR="006E2990"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>är</w:t>
      </w:r>
      <w:r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 xml:space="preserve"> oftast det största lånet och har en stor påverkan på privatekonomin. Med tanke på amorteringskraven och eventuella</w:t>
      </w:r>
      <w:r w:rsidR="00483DDA"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 xml:space="preserve"> framtida</w:t>
      </w:r>
      <w:r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 xml:space="preserve"> räntehöjningar är </w:t>
      </w:r>
      <w:r w:rsidR="00483DDA"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 xml:space="preserve">frågan om </w:t>
      </w:r>
      <w:r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>boendekostnader</w:t>
      </w:r>
      <w:r w:rsidR="00483DDA"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 xml:space="preserve"> central i många hushåll</w:t>
      </w:r>
      <w:r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 xml:space="preserve">. Vi är därför stolta över att ha utvecklat en tjänst som hjälper </w:t>
      </w:r>
      <w:r w:rsidR="00483DDA"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>k</w:t>
      </w:r>
      <w:r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 xml:space="preserve">onsumenten </w:t>
      </w:r>
      <w:r w:rsidR="00483DDA"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>få snabb översikt som grund för beslut</w:t>
      </w:r>
      <w:r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>”</w:t>
      </w:r>
      <w:r w:rsidR="001C2DCC"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>,</w:t>
      </w:r>
      <w:r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 xml:space="preserve"> säger Mattias </w:t>
      </w:r>
      <w:proofErr w:type="spellStart"/>
      <w:r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>Hallgrim</w:t>
      </w:r>
      <w:proofErr w:type="spellEnd"/>
      <w:r w:rsidR="00860CA4"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>,</w:t>
      </w:r>
      <w:r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 xml:space="preserve"> </w:t>
      </w:r>
      <w:proofErr w:type="spellStart"/>
      <w:r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>CMO</w:t>
      </w:r>
      <w:proofErr w:type="spellEnd"/>
      <w:r w:rsidRPr="00C07941"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  <w:t xml:space="preserve"> på Zmarta Group</w:t>
      </w:r>
    </w:p>
    <w:p w:rsidR="001C2DCC" w:rsidRPr="00C07941" w:rsidRDefault="00030B2C" w:rsidP="00041726">
      <w:pPr>
        <w:pStyle w:val="Normalwebb"/>
        <w:shd w:val="clear" w:color="auto" w:fill="FFFFFF"/>
        <w:spacing w:before="0" w:beforeAutospacing="0" w:line="270" w:lineRule="atLeast"/>
        <w:rPr>
          <w:rFonts w:ascii="Helvetica Neue" w:hAnsi="Helvetica Neue" w:cstheme="majorHAnsi"/>
          <w:i/>
          <w:color w:val="000000" w:themeColor="text1"/>
          <w:sz w:val="22"/>
          <w:szCs w:val="22"/>
          <w:shd w:val="clear" w:color="auto" w:fill="FFFFFF"/>
        </w:rPr>
      </w:pPr>
      <w:r w:rsidRPr="00C07941">
        <w:rPr>
          <w:rStyle w:val="Stark"/>
          <w:rFonts w:ascii="Helvetica Neue" w:hAnsi="Helvetica Neue"/>
          <w:color w:val="000000" w:themeColor="text1"/>
          <w:sz w:val="22"/>
          <w:szCs w:val="22"/>
        </w:rPr>
        <w:lastRenderedPageBreak/>
        <w:t>För ytterligare information, vänligen kontakta:</w:t>
      </w:r>
      <w:r w:rsidRPr="00C07941">
        <w:rPr>
          <w:rFonts w:ascii="Helvetica Neue" w:hAnsi="Helvetica Neue"/>
          <w:b/>
          <w:bCs/>
          <w:color w:val="000000" w:themeColor="text1"/>
          <w:sz w:val="22"/>
          <w:szCs w:val="22"/>
        </w:rPr>
        <w:br/>
      </w:r>
      <w:r w:rsidRPr="00C07941">
        <w:rPr>
          <w:rFonts w:ascii="Helvetica Neue" w:hAnsi="Helvetica Neue"/>
          <w:color w:val="000000" w:themeColor="text1"/>
          <w:sz w:val="22"/>
          <w:szCs w:val="22"/>
        </w:rPr>
        <w:t xml:space="preserve">Mattias </w:t>
      </w:r>
      <w:proofErr w:type="spellStart"/>
      <w:r w:rsidRPr="00C07941">
        <w:rPr>
          <w:rFonts w:ascii="Helvetica Neue" w:hAnsi="Helvetica Neue"/>
          <w:color w:val="000000" w:themeColor="text1"/>
          <w:sz w:val="22"/>
          <w:szCs w:val="22"/>
        </w:rPr>
        <w:t>Hallgrim</w:t>
      </w:r>
      <w:proofErr w:type="spellEnd"/>
      <w:r w:rsidRPr="00C07941">
        <w:rPr>
          <w:rFonts w:ascii="Helvetica Neue" w:hAnsi="Helvetica Neue"/>
          <w:color w:val="000000" w:themeColor="text1"/>
          <w:sz w:val="22"/>
          <w:szCs w:val="22"/>
        </w:rPr>
        <w:t xml:space="preserve">, </w:t>
      </w:r>
      <w:proofErr w:type="spellStart"/>
      <w:r w:rsidRPr="00C07941">
        <w:rPr>
          <w:rFonts w:ascii="Helvetica Neue" w:hAnsi="Helvetica Neue"/>
          <w:color w:val="000000" w:themeColor="text1"/>
          <w:sz w:val="22"/>
          <w:szCs w:val="22"/>
        </w:rPr>
        <w:t>CMO</w:t>
      </w:r>
      <w:proofErr w:type="spellEnd"/>
      <w:r w:rsidRPr="00C07941">
        <w:rPr>
          <w:rFonts w:ascii="Helvetica Neue" w:hAnsi="Helvetica Neue"/>
          <w:color w:val="000000" w:themeColor="text1"/>
          <w:sz w:val="22"/>
          <w:szCs w:val="22"/>
        </w:rPr>
        <w:t xml:space="preserve"> (marknadsdirektör), Zmarta Group</w:t>
      </w:r>
      <w:r w:rsidRPr="00C07941">
        <w:rPr>
          <w:rFonts w:ascii="Helvetica Neue" w:hAnsi="Helvetica Neue"/>
          <w:color w:val="000000" w:themeColor="text1"/>
          <w:sz w:val="22"/>
          <w:szCs w:val="22"/>
        </w:rPr>
        <w:br/>
        <w:t>070 918 87 41,</w:t>
      </w:r>
      <w:r w:rsidRPr="00C07941">
        <w:rPr>
          <w:rStyle w:val="apple-converted-space"/>
          <w:rFonts w:ascii="Helvetica Neue" w:hAnsi="Helvetica Neue"/>
          <w:color w:val="000000" w:themeColor="text1"/>
          <w:sz w:val="22"/>
          <w:szCs w:val="22"/>
        </w:rPr>
        <w:t> </w:t>
      </w:r>
      <w:hyperlink r:id="rId7" w:history="1">
        <w:r w:rsidRPr="00C07941">
          <w:rPr>
            <w:rStyle w:val="Hyperlnk"/>
            <w:rFonts w:ascii="Helvetica Neue" w:hAnsi="Helvetica Neue"/>
            <w:color w:val="000000" w:themeColor="text1"/>
            <w:sz w:val="22"/>
            <w:szCs w:val="22"/>
          </w:rPr>
          <w:t>mattias.hallgrim@zmartagroup.com</w:t>
        </w:r>
      </w:hyperlink>
    </w:p>
    <w:p w:rsidR="001C2DCC" w:rsidRPr="00D72C3B" w:rsidRDefault="0041765A" w:rsidP="00483DDA">
      <w:pPr>
        <w:rPr>
          <w:rFonts w:ascii="Helvetica Neue" w:eastAsia="Times New Roman" w:hAnsi="Helvetica Neue" w:cstheme="majorHAnsi"/>
          <w:b/>
          <w:color w:val="000000" w:themeColor="text1"/>
          <w:sz w:val="22"/>
          <w:szCs w:val="22"/>
          <w:shd w:val="clear" w:color="auto" w:fill="FFFFFF"/>
          <w:lang w:eastAsia="sv-SE"/>
        </w:rPr>
      </w:pPr>
      <w:r w:rsidRPr="00D72C3B">
        <w:rPr>
          <w:rFonts w:ascii="Helvetica Neue" w:eastAsia="Times New Roman" w:hAnsi="Helvetica Neue" w:cstheme="majorHAnsi"/>
          <w:b/>
          <w:color w:val="000000" w:themeColor="text1"/>
          <w:sz w:val="22"/>
          <w:szCs w:val="22"/>
          <w:shd w:val="clear" w:color="auto" w:fill="FFFFFF"/>
          <w:lang w:eastAsia="sv-SE"/>
        </w:rPr>
        <w:t>Om Zmarta Group</w:t>
      </w:r>
    </w:p>
    <w:p w:rsidR="00030B2C" w:rsidRPr="00C07941" w:rsidRDefault="00030B2C" w:rsidP="00030B2C">
      <w:pPr>
        <w:pStyle w:val="Normalwebb"/>
        <w:spacing w:before="0" w:beforeAutospacing="0" w:after="270" w:afterAutospacing="0"/>
        <w:rPr>
          <w:rFonts w:ascii="Helvetica Neue" w:hAnsi="Helvetica Neue"/>
          <w:color w:val="000000" w:themeColor="text1"/>
          <w:sz w:val="22"/>
          <w:szCs w:val="22"/>
        </w:rPr>
      </w:pPr>
      <w:r w:rsidRPr="00C07941">
        <w:rPr>
          <w:rFonts w:ascii="Helvetica Neue" w:hAnsi="Helvetica Neue"/>
          <w:color w:val="000000" w:themeColor="text1"/>
          <w:sz w:val="22"/>
          <w:szCs w:val="22"/>
        </w:rPr>
        <w:t>Zmarta Group erbjuder konsumenttjänster inom bank, försäkring och elavtal. I företagsgruppen ingår bland annat Zmarta, Elskling, Freedom Finance och Centum. Företaget grundades 1999, har 200 anställda och kontor i Stockholm, Ängelholm, Helsingfors, Oslo och Hamburg. Zmarta Group ägs av medieföretaget Bauer Media Group.</w:t>
      </w:r>
    </w:p>
    <w:p w:rsidR="0086295E" w:rsidRPr="00C07941" w:rsidRDefault="00030B2C" w:rsidP="00030B2C">
      <w:pPr>
        <w:pStyle w:val="Normalwebb"/>
        <w:spacing w:before="0" w:beforeAutospacing="0" w:after="270" w:afterAutospacing="0"/>
        <w:rPr>
          <w:rFonts w:ascii="Helvetica Neue" w:hAnsi="Helvetica Neue"/>
          <w:color w:val="000000" w:themeColor="text1"/>
          <w:sz w:val="22"/>
          <w:szCs w:val="22"/>
        </w:rPr>
      </w:pPr>
      <w:r w:rsidRPr="00C07941">
        <w:rPr>
          <w:rFonts w:ascii="Helvetica Neue" w:hAnsi="Helvetica Neue"/>
          <w:color w:val="000000" w:themeColor="text1"/>
          <w:sz w:val="22"/>
          <w:szCs w:val="22"/>
        </w:rPr>
        <w:t>Läs mer på</w:t>
      </w:r>
      <w:r w:rsidRPr="00C07941">
        <w:rPr>
          <w:rStyle w:val="apple-converted-space"/>
          <w:rFonts w:ascii="Helvetica Neue" w:hAnsi="Helvetica Neue"/>
          <w:color w:val="000000" w:themeColor="text1"/>
          <w:sz w:val="22"/>
          <w:szCs w:val="22"/>
        </w:rPr>
        <w:t> </w:t>
      </w:r>
      <w:hyperlink r:id="rId8" w:tgtFrame="_blank" w:history="1">
        <w:r w:rsidRPr="00C07941">
          <w:rPr>
            <w:rStyle w:val="Hyperlnk"/>
            <w:rFonts w:ascii="Helvetica Neue" w:hAnsi="Helvetica Neue"/>
            <w:color w:val="000000" w:themeColor="text1"/>
            <w:sz w:val="22"/>
            <w:szCs w:val="22"/>
          </w:rPr>
          <w:t>www.zmartagroup.com</w:t>
        </w:r>
      </w:hyperlink>
      <w:r w:rsidRPr="00C07941">
        <w:rPr>
          <w:rFonts w:ascii="Helvetica Neue" w:hAnsi="Helvetica Neue"/>
          <w:color w:val="000000" w:themeColor="text1"/>
          <w:sz w:val="22"/>
          <w:szCs w:val="22"/>
        </w:rPr>
        <w:t>.</w:t>
      </w:r>
    </w:p>
    <w:p w:rsidR="00CB62F1" w:rsidRPr="00C07941" w:rsidRDefault="00FF7ED0" w:rsidP="00C07941">
      <w:pPr>
        <w:rPr>
          <w:rFonts w:ascii="Times New Roman" w:eastAsia="Times New Roman" w:hAnsi="Times New Roman" w:cs="Times New Roman"/>
          <w:lang w:eastAsia="sv-SE"/>
        </w:rPr>
      </w:pPr>
      <w:r w:rsidRPr="005C1E01">
        <w:rPr>
          <w:rFonts w:asciiTheme="majorHAnsi" w:hAnsiTheme="majorHAnsi" w:cstheme="majorHAnsi"/>
          <w:b/>
        </w:rPr>
        <w:br/>
      </w:r>
    </w:p>
    <w:sectPr w:rsidR="00CB62F1" w:rsidRPr="00C07941" w:rsidSect="00686ECD">
      <w:head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7013" w:rsidRDefault="005C7013" w:rsidP="00E6589A">
      <w:r>
        <w:separator/>
      </w:r>
    </w:p>
  </w:endnote>
  <w:endnote w:type="continuationSeparator" w:id="0">
    <w:p w:rsidR="005C7013" w:rsidRDefault="005C7013" w:rsidP="00E658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7013" w:rsidRDefault="005C7013" w:rsidP="00E6589A">
      <w:r>
        <w:separator/>
      </w:r>
    </w:p>
  </w:footnote>
  <w:footnote w:type="continuationSeparator" w:id="0">
    <w:p w:rsidR="005C7013" w:rsidRDefault="005C7013" w:rsidP="00E658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589A" w:rsidRDefault="00E6589A" w:rsidP="0041765A">
    <w:pPr>
      <w:pStyle w:val="Sidhuvud"/>
      <w:jc w:val="right"/>
    </w:pPr>
    <w:r w:rsidRPr="00E6589A">
      <w:rPr>
        <w:noProof/>
      </w:rPr>
      <w:drawing>
        <wp:inline distT="0" distB="0" distL="0" distR="0" wp14:anchorId="46D91064" wp14:editId="1240058A">
          <wp:extent cx="1435346" cy="518346"/>
          <wp:effectExtent l="0" t="0" r="0" b="2540"/>
          <wp:docPr id="4" name="Bildobjekt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35346" cy="518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6589A" w:rsidRDefault="00E6589A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7BC"/>
    <w:rsid w:val="00030B2C"/>
    <w:rsid w:val="00041726"/>
    <w:rsid w:val="00071CC6"/>
    <w:rsid w:val="000C1052"/>
    <w:rsid w:val="000C1E9E"/>
    <w:rsid w:val="000F51F3"/>
    <w:rsid w:val="001A26ED"/>
    <w:rsid w:val="001C2DCC"/>
    <w:rsid w:val="0021178C"/>
    <w:rsid w:val="002167BC"/>
    <w:rsid w:val="00230163"/>
    <w:rsid w:val="0028760C"/>
    <w:rsid w:val="002D1945"/>
    <w:rsid w:val="002D5D0D"/>
    <w:rsid w:val="003125F0"/>
    <w:rsid w:val="003361DB"/>
    <w:rsid w:val="0041765A"/>
    <w:rsid w:val="00461239"/>
    <w:rsid w:val="004652B2"/>
    <w:rsid w:val="00483DDA"/>
    <w:rsid w:val="00494A37"/>
    <w:rsid w:val="00495E24"/>
    <w:rsid w:val="004A1DA7"/>
    <w:rsid w:val="004A31B1"/>
    <w:rsid w:val="00524418"/>
    <w:rsid w:val="00575019"/>
    <w:rsid w:val="005B3DA5"/>
    <w:rsid w:val="005C0827"/>
    <w:rsid w:val="005C1E01"/>
    <w:rsid w:val="005C7013"/>
    <w:rsid w:val="005E3EF8"/>
    <w:rsid w:val="005E7D9D"/>
    <w:rsid w:val="00610C58"/>
    <w:rsid w:val="0061754C"/>
    <w:rsid w:val="00686ECD"/>
    <w:rsid w:val="006D0ED8"/>
    <w:rsid w:val="006E2990"/>
    <w:rsid w:val="006E6B60"/>
    <w:rsid w:val="007049AC"/>
    <w:rsid w:val="0073619E"/>
    <w:rsid w:val="007A5729"/>
    <w:rsid w:val="008210AF"/>
    <w:rsid w:val="00860CA4"/>
    <w:rsid w:val="0086295E"/>
    <w:rsid w:val="008760D6"/>
    <w:rsid w:val="008A0CB8"/>
    <w:rsid w:val="008D0A37"/>
    <w:rsid w:val="00950D42"/>
    <w:rsid w:val="009765BF"/>
    <w:rsid w:val="009E6704"/>
    <w:rsid w:val="00A24CBB"/>
    <w:rsid w:val="00A31AD1"/>
    <w:rsid w:val="00A47671"/>
    <w:rsid w:val="00AC6107"/>
    <w:rsid w:val="00B05B0E"/>
    <w:rsid w:val="00B263C5"/>
    <w:rsid w:val="00B648C0"/>
    <w:rsid w:val="00BA0613"/>
    <w:rsid w:val="00BB5B1A"/>
    <w:rsid w:val="00C07941"/>
    <w:rsid w:val="00C112F6"/>
    <w:rsid w:val="00C51E81"/>
    <w:rsid w:val="00C70C72"/>
    <w:rsid w:val="00C847A4"/>
    <w:rsid w:val="00CB4BA9"/>
    <w:rsid w:val="00CF3105"/>
    <w:rsid w:val="00D72C3B"/>
    <w:rsid w:val="00DF1066"/>
    <w:rsid w:val="00E6589A"/>
    <w:rsid w:val="00F20B62"/>
    <w:rsid w:val="00F27302"/>
    <w:rsid w:val="00F673C9"/>
    <w:rsid w:val="00F86453"/>
    <w:rsid w:val="00FD17A9"/>
    <w:rsid w:val="00FF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A32C90-EE1A-8148-9379-04C6ED0D8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Stark">
    <w:name w:val="Strong"/>
    <w:basedOn w:val="Standardstycketeckensnitt"/>
    <w:uiPriority w:val="22"/>
    <w:qFormat/>
    <w:rsid w:val="00FF7ED0"/>
    <w:rPr>
      <w:b/>
      <w:bCs/>
    </w:rPr>
  </w:style>
  <w:style w:type="character" w:styleId="Betoning">
    <w:name w:val="Emphasis"/>
    <w:basedOn w:val="Standardstycketeckensnitt"/>
    <w:uiPriority w:val="20"/>
    <w:qFormat/>
    <w:rsid w:val="00610C58"/>
    <w:rPr>
      <w:i/>
      <w:iCs/>
    </w:rPr>
  </w:style>
  <w:style w:type="paragraph" w:styleId="Normalwebb">
    <w:name w:val="Normal (Web)"/>
    <w:basedOn w:val="Normal"/>
    <w:uiPriority w:val="99"/>
    <w:unhideWhenUsed/>
    <w:rsid w:val="007049A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character" w:customStyle="1" w:styleId="apple-converted-space">
    <w:name w:val="apple-converted-space"/>
    <w:basedOn w:val="Standardstycketeckensnitt"/>
    <w:rsid w:val="00030B2C"/>
  </w:style>
  <w:style w:type="character" w:styleId="Hyperlnk">
    <w:name w:val="Hyperlink"/>
    <w:basedOn w:val="Standardstycketeckensnitt"/>
    <w:uiPriority w:val="99"/>
    <w:semiHidden/>
    <w:unhideWhenUsed/>
    <w:rsid w:val="00030B2C"/>
    <w:rPr>
      <w:color w:val="0000FF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030B2C"/>
    <w:rPr>
      <w:color w:val="954F72" w:themeColor="followed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E6589A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6589A"/>
  </w:style>
  <w:style w:type="paragraph" w:styleId="Sidfot">
    <w:name w:val="footer"/>
    <w:basedOn w:val="Normal"/>
    <w:link w:val="SidfotChar"/>
    <w:uiPriority w:val="99"/>
    <w:unhideWhenUsed/>
    <w:rsid w:val="00E6589A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65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9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8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martagroup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attias.hallgrim@zmartagroup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346</Words>
  <Characters>2112</Characters>
  <Application>Microsoft Office Word</Application>
  <DocSecurity>0</DocSecurity>
  <Lines>44</Lines>
  <Paragraphs>10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Mjörne</dc:creator>
  <cp:keywords/>
  <dc:description/>
  <cp:lastModifiedBy>Lisa Mjörne</cp:lastModifiedBy>
  <cp:revision>2</cp:revision>
  <dcterms:created xsi:type="dcterms:W3CDTF">2018-09-10T13:17:00Z</dcterms:created>
  <dcterms:modified xsi:type="dcterms:W3CDTF">2018-09-10T13:17:00Z</dcterms:modified>
</cp:coreProperties>
</file>