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11" w:rsidRDefault="00313111" w:rsidP="00612FE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B66F9" w:rsidRPr="00612FEA" w:rsidRDefault="004E2E4F" w:rsidP="00313111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>تونينو لامبورج</w:t>
      </w:r>
      <w:r w:rsidR="007B66F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يني </w:t>
      </w:r>
      <w:r w:rsidR="002A5A7C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>موبايل تطلق</w:t>
      </w:r>
      <w:r w:rsidR="007B66F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642B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7B66F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تصميم </w:t>
      </w:r>
      <w:r w:rsidR="00C642B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الأسطوري لأرقى </w:t>
      </w:r>
      <w:r w:rsidR="002A5A7C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>التقنيات</w:t>
      </w:r>
      <w:r w:rsidR="00C642B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الشخصية</w:t>
      </w:r>
      <w:r w:rsidR="007B66F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C642B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الهاتف الذكي </w:t>
      </w:r>
      <w:r w:rsidR="007B66F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88 </w:t>
      </w:r>
      <w:r w:rsidR="00C642B9" w:rsidRPr="00612FEA">
        <w:rPr>
          <w:rFonts w:ascii="Simplified Arabic" w:hAnsi="Simplified Arabic" w:cs="Simplified Arabic"/>
          <w:b/>
          <w:bCs/>
          <w:sz w:val="28"/>
          <w:szCs w:val="28"/>
          <w:rtl/>
        </w:rPr>
        <w:t>توري</w:t>
      </w:r>
    </w:p>
    <w:p w:rsidR="007B66F9" w:rsidRPr="00612FEA" w:rsidRDefault="003F72F6" w:rsidP="00612FEA">
      <w:pPr>
        <w:bidi/>
        <w:jc w:val="center"/>
        <w:rPr>
          <w:rFonts w:ascii="Simplified Arabic" w:hAnsi="Simplified Arabic" w:cs="Simplified Arabic"/>
          <w:i/>
          <w:iCs/>
          <w:sz w:val="24"/>
          <w:szCs w:val="24"/>
          <w:rtl/>
        </w:rPr>
      </w:pPr>
      <w:r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>تقدم</w:t>
      </w:r>
      <w:r w:rsidR="00562284"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مجموعة </w:t>
      </w:r>
      <w:r w:rsidR="00741423"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>لامبورج</w:t>
      </w:r>
      <w:r w:rsidR="00562284"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يني تصميماً مميزاً </w:t>
      </w:r>
      <w:r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مصنوعاً بدقة مذهلة لإصدارة </w:t>
      </w:r>
      <w:r w:rsidR="00562284"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>محدودة</w:t>
      </w:r>
      <w:r w:rsidRPr="00612FE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مجمّعة يدوياً من هاتف آندرويد</w:t>
      </w:r>
    </w:p>
    <w:p w:rsidR="007D7AC6" w:rsidRPr="00612FEA" w:rsidRDefault="007D7AC6" w:rsidP="00A87846">
      <w:pPr>
        <w:bidi/>
        <w:rPr>
          <w:rFonts w:ascii="Simplified Arabic" w:hAnsi="Simplified Arabic" w:cs="Simplified Arabic"/>
          <w:i/>
          <w:iCs/>
          <w:sz w:val="24"/>
          <w:szCs w:val="24"/>
          <w:rtl/>
        </w:rPr>
      </w:pPr>
      <w:r w:rsidRPr="00612FEA">
        <w:rPr>
          <w:rFonts w:ascii="Simplified Arabic" w:eastAsia="Times New Roman" w:hAnsi="Simplified Arabic" w:cs="Simplified Arabic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1659EB5B" wp14:editId="12A6CD84">
            <wp:simplePos x="0" y="0"/>
            <wp:positionH relativeFrom="column">
              <wp:posOffset>1468755</wp:posOffset>
            </wp:positionH>
            <wp:positionV relativeFrom="paragraph">
              <wp:posOffset>464820</wp:posOffset>
            </wp:positionV>
            <wp:extent cx="4227830" cy="2468245"/>
            <wp:effectExtent l="0" t="0" r="1270" b="8255"/>
            <wp:wrapTopAndBottom/>
            <wp:docPr id="2" name="Рисунок 2" descr="C:\Users\катя\Desktop\TL\Продукты TL\tl_front_line_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TL\Продукты TL\tl_front_line_e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1" b="12122"/>
                    <a:stretch/>
                  </pic:blipFill>
                  <pic:spPr bwMode="auto">
                    <a:xfrm>
                      <a:off x="0" y="0"/>
                      <a:ext cx="422783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284" w:rsidRPr="00612FEA" w:rsidRDefault="00562284" w:rsidP="00A87846">
      <w:pPr>
        <w:bidi/>
        <w:rPr>
          <w:rFonts w:ascii="Simplified Arabic" w:hAnsi="Simplified Arabic" w:cs="Simplified Arabic"/>
          <w:sz w:val="24"/>
          <w:szCs w:val="24"/>
        </w:rPr>
      </w:pPr>
    </w:p>
    <w:p w:rsidR="007B66F9" w:rsidRPr="00612FEA" w:rsidRDefault="00612FEA" w:rsidP="00A87846">
      <w:pPr>
        <w:bidi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الامارات العربية المتحدة</w:t>
      </w:r>
      <w:r w:rsidR="003F72F6" w:rsidRPr="00612FEA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دبي - </w:t>
      </w:r>
      <w:r w:rsidR="003F72F6" w:rsidRPr="00612FE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5 يناير 2015: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 xml:space="preserve"> كشفت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تونينو لامبورجيني موبايل،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الشركة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المصنعة لل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تقنيات 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 xml:space="preserve">الشخصية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الفاخرة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التي 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>ترتكز إلى تقاليد العائلة في مجال التصاميم المبتكرة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اليوم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عن 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>أرقى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 هواتفها الذكية </w:t>
      </w:r>
      <w:r w:rsidR="003F72F6" w:rsidRPr="00612FEA">
        <w:rPr>
          <w:rFonts w:ascii="Simplified Arabic" w:hAnsi="Simplified Arabic" w:cs="Simplified Arabic"/>
          <w:sz w:val="24"/>
          <w:szCs w:val="24"/>
          <w:rtl/>
        </w:rPr>
        <w:t xml:space="preserve">المعتمدة على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نظام أندرويد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: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88 توري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ونتيجة لخبرة الشركة العريقة في إبداع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مجموعة من الكماليات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فريدة الفاخرة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من ساعات اليد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ا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لنظارات إلى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سماعات الرأس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عالية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الت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قنية، فإنها تركز في إبداع الهاتف الذكي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>88 توري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جمال</w:t>
      </w:r>
      <w:r w:rsidR="00741423" w:rsidRPr="00612FEA">
        <w:rPr>
          <w:rFonts w:ascii="Simplified Arabic" w:hAnsi="Simplified Arabic" w:cs="Simplified Arabic"/>
          <w:sz w:val="24"/>
          <w:szCs w:val="24"/>
          <w:rtl/>
        </w:rPr>
        <w:t xml:space="preserve"> التصميم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استخدام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مواد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عالية الجودة في جهاز مميز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أنيق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7B66F9" w:rsidRPr="00612FEA" w:rsidRDefault="00741423" w:rsidP="00612FEA">
      <w:pPr>
        <w:bidi/>
        <w:rPr>
          <w:rFonts w:ascii="Simplified Arabic" w:hAnsi="Simplified Arabic" w:cs="Simplified Arabic" w:hint="cs"/>
          <w:sz w:val="24"/>
          <w:szCs w:val="24"/>
          <w:rtl/>
          <w:lang w:bidi="ar-LB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وقال جانلوكا فيليبي، الرئيس التنفيذي لمجموعة تونينو لامبورجيني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 معلقاً على إطلاق الهاتف الجديد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: «الهواتف الذكية أجهزة </w:t>
      </w:r>
      <w:r w:rsidR="00612FEA">
        <w:rPr>
          <w:rFonts w:ascii="Simplified Arabic" w:hAnsi="Simplified Arabic" w:cs="Simplified Arabic" w:hint="cs"/>
          <w:sz w:val="24"/>
          <w:szCs w:val="24"/>
          <w:rtl/>
        </w:rPr>
        <w:t xml:space="preserve">تعبّر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عن </w:t>
      </w:r>
      <w:r w:rsidR="00612FEA">
        <w:rPr>
          <w:rFonts w:ascii="Simplified Arabic" w:hAnsi="Simplified Arabic" w:cs="Simplified Arabic" w:hint="cs"/>
          <w:sz w:val="24"/>
          <w:szCs w:val="24"/>
          <w:rtl/>
        </w:rPr>
        <w:t>شخصية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 من يحملها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، و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 xml:space="preserve">يعد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88 ت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وري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أحدث مثال عن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تطبيق فلسفة التصميم 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>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تونينو لامبورجيني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على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 جهاز نستخدمه جميعاً كثيراً» وأضاف: </w:t>
      </w:r>
      <w:r w:rsidR="00663C02" w:rsidRPr="00612FEA">
        <w:rPr>
          <w:rFonts w:ascii="Simplified Arabic" w:hAnsi="Simplified Arabic" w:cs="Simplified Arabic"/>
          <w:sz w:val="24"/>
          <w:szCs w:val="24"/>
          <w:rtl/>
        </w:rPr>
        <w:t>«لم نتنازل عن الجودة في جميع التفاصيل حتى على مستوى</w:t>
      </w:r>
      <w:r w:rsidR="00832812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خياطة، و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 xml:space="preserve">تمنح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خيار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ات الألوان النابضة بالحياة 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>أ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جهزتنا 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>–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ومستخدميها – 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>تألقاً خاصاً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>يبرز في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 بحر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الهواتف 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>المتشابهة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جدا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>ً</w:t>
      </w:r>
      <w:r w:rsidR="00780B13" w:rsidRPr="00612FEA">
        <w:rPr>
          <w:rFonts w:ascii="Simplified Arabic" w:hAnsi="Simplified Arabic" w:cs="Simplified Arabic"/>
          <w:sz w:val="24"/>
          <w:szCs w:val="24"/>
          <w:rtl/>
        </w:rPr>
        <w:t xml:space="preserve"> المتوفرة حالياً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  <w:r w:rsidR="00C20308" w:rsidRPr="00612FEA">
        <w:rPr>
          <w:rFonts w:ascii="Simplified Arabic" w:hAnsi="Simplified Arabic" w:cs="Simplified Arabic"/>
          <w:sz w:val="24"/>
          <w:szCs w:val="24"/>
          <w:rtl/>
        </w:rPr>
        <w:t>»</w:t>
      </w:r>
    </w:p>
    <w:p w:rsidR="007B66F9" w:rsidRPr="00612FEA" w:rsidRDefault="007B66F9" w:rsidP="00A87846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612FEA">
        <w:rPr>
          <w:rFonts w:ascii="Simplified Arabic" w:hAnsi="Simplified Arabic" w:cs="Simplified Arabic"/>
          <w:b/>
          <w:bCs/>
          <w:sz w:val="24"/>
          <w:szCs w:val="24"/>
          <w:rtl/>
        </w:rPr>
        <w:t>ترف في التفاصيل</w:t>
      </w:r>
    </w:p>
    <w:p w:rsidR="007B66F9" w:rsidRPr="00612FEA" w:rsidRDefault="00DC0407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تمثل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خطوط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هندسية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حادة وتركيبات الألوان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طراز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تونينو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الفريد، حيث يظهر شعار «ا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لثور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الجامح»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جانبي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الهاتف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ينقل روح العلامة التجارية الإيطالية الأسطورية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313111" w:rsidRDefault="00313111" w:rsidP="00313111">
      <w:pPr>
        <w:bidi/>
        <w:rPr>
          <w:rFonts w:ascii="Simplified Arabic" w:hAnsi="Simplified Arabic" w:cs="Simplified Arabic"/>
          <w:sz w:val="24"/>
          <w:szCs w:val="24"/>
        </w:rPr>
      </w:pPr>
    </w:p>
    <w:p w:rsidR="00313111" w:rsidRDefault="00313111" w:rsidP="00313111">
      <w:pPr>
        <w:bidi/>
        <w:rPr>
          <w:rFonts w:ascii="Simplified Arabic" w:hAnsi="Simplified Arabic" w:cs="Simplified Arabic"/>
          <w:sz w:val="24"/>
          <w:szCs w:val="24"/>
        </w:rPr>
      </w:pPr>
    </w:p>
    <w:p w:rsidR="007B66F9" w:rsidRPr="00612FEA" w:rsidRDefault="00DC0407" w:rsidP="00313111">
      <w:pPr>
        <w:bidi/>
        <w:rPr>
          <w:rFonts w:ascii="Simplified Arabic" w:hAnsi="Simplified Arabic" w:cs="Simplified Arabic" w:hint="cs"/>
          <w:sz w:val="24"/>
          <w:szCs w:val="24"/>
          <w:rtl/>
          <w:lang w:bidi="ar-LB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يتوفر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88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تاوري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بثلاثة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ألوان مختلفة للوحته المعدنية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(الأسود والذهب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والف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ضي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الفولاذ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)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، بينما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تتوفر الأجزاء الجلدية عالية الجودة من علبته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بخمسة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ألوان (الأسود والأزرق والأحمر والبرتقالي والبني).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 يحمل كل جهاز رقماً فريداً، ويتم تجميعه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يدوياً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يصن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ع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 من كل تركيبة لونية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1947 قطعة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فقط، ويعبر اختيار هذا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الرقم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عن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تكريم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 الشركة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لعام مولد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مؤس</w:t>
      </w:r>
      <w:r w:rsidR="00BF641C" w:rsidRPr="00612FEA">
        <w:rPr>
          <w:rFonts w:ascii="Simplified Arabic" w:hAnsi="Simplified Arabic" w:cs="Simplified Arabic"/>
          <w:sz w:val="24"/>
          <w:szCs w:val="24"/>
          <w:rtl/>
        </w:rPr>
        <w:t xml:space="preserve">س الشركة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–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السيد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تونينو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7B66F9" w:rsidRPr="00612FEA" w:rsidRDefault="007B66F9" w:rsidP="00A87846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612FEA">
        <w:rPr>
          <w:rFonts w:ascii="Simplified Arabic" w:hAnsi="Simplified Arabic" w:cs="Simplified Arabic"/>
          <w:b/>
          <w:bCs/>
          <w:sz w:val="24"/>
          <w:szCs w:val="24"/>
          <w:rtl/>
        </w:rPr>
        <w:t>المواصفات الفنية</w:t>
      </w:r>
    </w:p>
    <w:p w:rsidR="007B66F9" w:rsidRPr="00612FEA" w:rsidRDefault="00F900DC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معالج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كوالكوم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سنابدرجون 801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رباعي النوى بسرعة تصل إلى 2.3 جيج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اهرتز لكل نواة</w:t>
      </w:r>
    </w:p>
    <w:p w:rsidR="007B66F9" w:rsidRPr="00612FEA" w:rsidRDefault="00F900DC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ذاكرة رام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ب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سعة 3 جيجابايت</w:t>
      </w:r>
    </w:p>
    <w:p w:rsidR="007B66F9" w:rsidRPr="00612FEA" w:rsidRDefault="00F900DC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نظام التشغيل آندرويد 4.4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كيت كات</w:t>
      </w:r>
    </w:p>
    <w:p w:rsidR="00F900DC" w:rsidRPr="00612FEA" w:rsidRDefault="00AC18B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يسمح بتركيب </w:t>
      </w:r>
      <w:r w:rsidR="00F900DC" w:rsidRPr="00612FEA">
        <w:rPr>
          <w:rFonts w:ascii="Simplified Arabic" w:hAnsi="Simplified Arabic" w:cs="Simplified Arabic"/>
          <w:sz w:val="24"/>
          <w:szCs w:val="24"/>
          <w:rtl/>
        </w:rPr>
        <w:t xml:space="preserve">بطاقتي سيم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نش</w:t>
      </w:r>
      <w:r w:rsidR="00F900DC" w:rsidRPr="00612FEA">
        <w:rPr>
          <w:rFonts w:ascii="Simplified Arabic" w:hAnsi="Simplified Arabic" w:cs="Simplified Arabic"/>
          <w:sz w:val="24"/>
          <w:szCs w:val="24"/>
          <w:rtl/>
        </w:rPr>
        <w:t>طتين إل تي إي في الوقت ذاته</w:t>
      </w:r>
    </w:p>
    <w:p w:rsidR="007B66F9" w:rsidRPr="00612FEA" w:rsidRDefault="00FB61C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شاشة مقاس 5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بوصة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بوضوح كامل</w:t>
      </w:r>
    </w:p>
    <w:p w:rsidR="007B66F9" w:rsidRPr="00612FEA" w:rsidRDefault="00AC18B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يتضمن 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 xml:space="preserve">ذاكرة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داخلية عالية السرعة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 xml:space="preserve"> بسعة 64 جيجابايت،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قابلة للتوسيع حتى 128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>جيجابايت ببطاقة ميكروسيم إس دي</w:t>
      </w:r>
    </w:p>
    <w:p w:rsidR="007B66F9" w:rsidRPr="00612FEA" w:rsidRDefault="00FB61C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منفذ تسلسلي عام 3.0 للمزامنة المباشرة بين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الهاتف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والحاسوب بسرعة في 625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م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يجابايت/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ثانية</w:t>
      </w:r>
    </w:p>
    <w:p w:rsidR="007B66F9" w:rsidRPr="00612FEA" w:rsidRDefault="007B66F9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بطارية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 xml:space="preserve"> باستطاعة 3400 ميلي أمبير، توف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ر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حتى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35 ساعة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>اتصال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8BB" w:rsidRPr="00612FEA">
        <w:rPr>
          <w:rFonts w:ascii="Simplified Arabic" w:hAnsi="Simplified Arabic" w:cs="Simplified Arabic"/>
          <w:sz w:val="24"/>
          <w:szCs w:val="24"/>
          <w:rtl/>
        </w:rPr>
        <w:t xml:space="preserve">هاتفي عبر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شبكات الجيل الثالث</w:t>
      </w:r>
      <w:r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و1000 ساعة في وضع الاستعداد</w:t>
      </w:r>
      <w:r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7B66F9" w:rsidRPr="00612FEA" w:rsidRDefault="00FB61C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كاميرا رئيسة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 بقوة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20 ميجابكسل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مع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تركيز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تلقائي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فلاش</w:t>
      </w:r>
      <w:r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إل إي دي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مزدوج، تتعرف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على الوج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ه، وتصح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ح توازن اللون الأبيض</w:t>
      </w:r>
    </w:p>
    <w:p w:rsidR="007B66F9" w:rsidRPr="00612FEA" w:rsidRDefault="00FB61CB" w:rsidP="00A8784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كاميرا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أمامية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8 ميجابكسل</w:t>
      </w:r>
    </w:p>
    <w:p w:rsidR="007B66F9" w:rsidRPr="00313111" w:rsidRDefault="007B66F9" w:rsidP="00313111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</w:rPr>
        <w:t xml:space="preserve">13 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 xml:space="preserve"> نغمة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حصرية </w:t>
      </w:r>
      <w:r w:rsidR="00FB61CB" w:rsidRPr="00612FEA">
        <w:rPr>
          <w:rFonts w:ascii="Simplified Arabic" w:hAnsi="Simplified Arabic" w:cs="Simplified Arabic"/>
          <w:sz w:val="24"/>
          <w:szCs w:val="24"/>
          <w:rtl/>
        </w:rPr>
        <w:t>ابتكرها المنتج و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لاعب الموسيقى المشهور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رافين</w:t>
      </w:r>
    </w:p>
    <w:p w:rsidR="007207A6" w:rsidRPr="00313111" w:rsidRDefault="00FB61CB" w:rsidP="00313111">
      <w:pPr>
        <w:bidi/>
        <w:rPr>
          <w:rFonts w:ascii="Simplified Arabic" w:hAnsi="Simplified Arabic" w:cs="Simplified Arabic" w:hint="cs"/>
          <w:b/>
          <w:bCs/>
          <w:color w:val="0000FF"/>
          <w:sz w:val="24"/>
          <w:szCs w:val="24"/>
          <w:u w:val="single"/>
          <w:rtl/>
          <w:lang w:bidi="ar-LB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سيتوفر 88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توري 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>في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متاجر 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 xml:space="preserve">تجزئة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مختارة في جميع أنحاء العالم بدءا من يوم 5 يناير 2015.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ولمزيد من المعلومات عن المنتج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والأسعار و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توفر يرجى زيارة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أي من 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>الموقعين: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hyperlink r:id="rId10" w:history="1">
        <w:r w:rsidR="00322C73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www.lamborghinimobile.com</w:t>
        </w:r>
      </w:hyperlink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hyperlink r:id="rId11" w:history="1">
        <w:r w:rsidR="00322C73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www.lamborghini.it</w:t>
        </w:r>
      </w:hyperlink>
    </w:p>
    <w:p w:rsidR="00D15FF2" w:rsidRPr="00612FEA" w:rsidRDefault="002F18C3" w:rsidP="00A87846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وقال السيد تونينو لامبورجيني، مؤسس ورئيس مجموعة تونينو لامبورجيني: «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 نفخر بطرح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88 توري،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أحدث و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أعظم عضو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في عائلتنا من الهواتف الذكية الفاخرة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، فهو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يجمع بين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أحدث تقنيات الهاتف النقال المتطورة، مع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المزايا الفريدة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أسلوب </w:t>
      </w:r>
      <w:r w:rsidR="00322C73" w:rsidRPr="00612FEA">
        <w:rPr>
          <w:rFonts w:ascii="Simplified Arabic" w:hAnsi="Simplified Arabic" w:cs="Simplified Arabic"/>
          <w:sz w:val="24"/>
          <w:szCs w:val="24"/>
          <w:rtl/>
        </w:rPr>
        <w:t xml:space="preserve">تصميمنا 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 xml:space="preserve">الفريد التي يشكل سمة شركتنا منذ تأسيسها.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أنا واثق أن هاتف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 xml:space="preserve">نا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الجديد سيفتح فصلا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>ً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جديدا في تاريخ تونينو لامبورجيني موبايل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>، وسي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ر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 xml:space="preserve">تقي بمستوى الرفاهية في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الهواتف الذكية </w:t>
      </w:r>
      <w:r w:rsidR="00D15FF2" w:rsidRPr="00612FEA">
        <w:rPr>
          <w:rFonts w:ascii="Simplified Arabic" w:hAnsi="Simplified Arabic" w:cs="Simplified Arabic"/>
          <w:sz w:val="24"/>
          <w:szCs w:val="24"/>
          <w:rtl/>
        </w:rPr>
        <w:t xml:space="preserve">إلى آفاق جديدة لم يبلغها أحد قبلنا» </w:t>
      </w:r>
    </w:p>
    <w:p w:rsidR="00313111" w:rsidRDefault="00313111" w:rsidP="00A87846">
      <w:pPr>
        <w:bidi/>
        <w:rPr>
          <w:rFonts w:ascii="Simplified Arabic" w:hAnsi="Simplified Arabic" w:cs="Simplified Arabic"/>
          <w:sz w:val="24"/>
          <w:szCs w:val="24"/>
        </w:rPr>
      </w:pPr>
    </w:p>
    <w:p w:rsidR="007B66F9" w:rsidRPr="00612FEA" w:rsidRDefault="00D15FF2" w:rsidP="00313111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وقال راج</w:t>
      </w:r>
      <w:r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تالوري، نائب الرئيس الأول لشركة كوالكوم تكنولوجيز: «88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توري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أحدث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نموذج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للتعاون الناجح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بيننا وبين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تونينو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="002F18C3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موبايل،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ويسرنا أن نرى أعلى تقنياتنا تشكل قلب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الهواتف الذكية الفاخرة.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يقدم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أحدث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معالج  لدينا كوالكوم سنابدرجون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801 مستويات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جديدة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من الأداء والإنتاجية وكفاءة استهلاك الطاقة، ما يمنح 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مستخدم تجربة سلسة وناعمة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تبرز 88 توري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كعلم بين المنافسين»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7207A6" w:rsidRPr="00612FEA" w:rsidRDefault="007207A6" w:rsidP="007207A6">
      <w:pPr>
        <w:pStyle w:val="ListParagraph"/>
        <w:numPr>
          <w:ilvl w:val="0"/>
          <w:numId w:val="4"/>
        </w:numPr>
        <w:bidi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انتهى –</w:t>
      </w:r>
    </w:p>
    <w:p w:rsidR="007B66F9" w:rsidRPr="00612FEA" w:rsidRDefault="00BF641C" w:rsidP="00A87846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612FEA">
        <w:rPr>
          <w:rFonts w:ascii="Simplified Arabic" w:hAnsi="Simplified Arabic" w:cs="Simplified Arabic"/>
          <w:b/>
          <w:bCs/>
          <w:sz w:val="24"/>
          <w:szCs w:val="24"/>
          <w:rtl/>
        </w:rPr>
        <w:t>نبذة عن مجموعة تونينو لامبورجيني</w:t>
      </w:r>
    </w:p>
    <w:p w:rsidR="007B66F9" w:rsidRPr="00612FEA" w:rsidRDefault="00F76EDF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أسس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تونينو لامبورجيني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مجموعة تونينو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8C52A3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>عام 1981 في بولونيا – إيطاليا.</w:t>
      </w:r>
      <w:r w:rsidR="008C52A3" w:rsidRPr="00612FEA">
        <w:rPr>
          <w:rFonts w:ascii="Simplified Arabic" w:hAnsi="Simplified Arabic" w:cs="Simplified Arabic"/>
          <w:sz w:val="24"/>
          <w:szCs w:val="24"/>
          <w:rtl/>
        </w:rPr>
        <w:t xml:space="preserve"> ويقع مشغل التصميم المبتكر الذي ي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دعى «سينترو ستيل» </w:t>
      </w:r>
      <w:r w:rsidR="008C52A3" w:rsidRPr="00612FEA">
        <w:rPr>
          <w:rFonts w:ascii="Simplified Arabic" w:hAnsi="Simplified Arabic" w:cs="Simplified Arabic"/>
          <w:sz w:val="24"/>
          <w:szCs w:val="24"/>
          <w:rtl/>
        </w:rPr>
        <w:t>المسؤول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 عن ابتكار تص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ا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ميم تونينو لامبورجيني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في قصر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دال فينيولا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 xml:space="preserve">الرائع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بالقرب من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 xml:space="preserve">بولونيا. 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بخبرته المهنية التي تمتمد 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أكثر من ثلاثين عاما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ً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في مجالات الهندسة والتصميم،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 xml:space="preserve">تمكن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السيد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من توسيع مفهوم الرفاهية بتقديم منتجات تستثير عالم العاطفة بشكلها وطرازها المميز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، تشمل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ساعات المعصم، والنظارات، والهوات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>ف النقالة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والعطور، و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قطع الديكور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المنزل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>ي،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والمل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ا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بس، وكماليات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>الرياضة، والأطايب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الإيطالية، </w:t>
      </w:r>
      <w:r w:rsidR="00CB61A4" w:rsidRPr="00612FEA">
        <w:rPr>
          <w:rFonts w:ascii="Simplified Arabic" w:hAnsi="Simplified Arabic" w:cs="Simplified Arabic"/>
          <w:sz w:val="24"/>
          <w:szCs w:val="24"/>
          <w:rtl/>
        </w:rPr>
        <w:t xml:space="preserve">وفنادق البوتيك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فئة الخمس نجوم و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صالات ومطاعم 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>لتشكل جميعاً كوناً بطراز فريد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وتمتاز جميع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منتجات 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مجموعة تونينو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 بشعار الثور الجامح على 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خلفية 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حمراء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7B66F9" w:rsidRPr="00612FEA" w:rsidRDefault="0026540D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للحصول على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معلومات إضافية، يرجى زيارة المو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ا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قع </w:t>
      </w:r>
      <w:r w:rsidR="007E69CB" w:rsidRPr="00612FEA">
        <w:rPr>
          <w:rFonts w:ascii="Simplified Arabic" w:hAnsi="Simplified Arabic" w:cs="Simplified Arabic"/>
          <w:sz w:val="24"/>
          <w:szCs w:val="24"/>
          <w:rtl/>
        </w:rPr>
        <w:t xml:space="preserve">والصفحات 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التالي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ة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:</w:t>
      </w:r>
    </w:p>
    <w:p w:rsidR="007B66F9" w:rsidRPr="00612FEA" w:rsidRDefault="007B66F9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موقع</w:t>
      </w:r>
      <w:r w:rsidR="00A87846" w:rsidRPr="00612FEA">
        <w:rPr>
          <w:rFonts w:ascii="Simplified Arabic" w:hAnsi="Simplified Arabic" w:cs="Simplified Arabic"/>
          <w:sz w:val="24"/>
          <w:szCs w:val="24"/>
          <w:rtl/>
        </w:rPr>
        <w:t xml:space="preserve"> ويب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>:</w:t>
      </w:r>
      <w:r w:rsidRPr="00612FEA">
        <w:rPr>
          <w:rFonts w:ascii="Simplified Arabic" w:hAnsi="Simplified Arabic" w:cs="Simplified Arabic"/>
          <w:sz w:val="24"/>
          <w:szCs w:val="24"/>
        </w:rPr>
        <w:t xml:space="preserve"> </w:t>
      </w:r>
      <w:hyperlink r:id="rId12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www.lamborghinimobile.com</w:t>
        </w:r>
      </w:hyperlink>
      <w:r w:rsidRPr="00612FEA">
        <w:rPr>
          <w:rFonts w:ascii="Simplified Arabic" w:hAnsi="Simplified Arabic" w:cs="Simplified Arabic"/>
          <w:sz w:val="24"/>
          <w:szCs w:val="24"/>
          <w:rtl/>
        </w:rPr>
        <w:t>و</w:t>
      </w:r>
      <w:hyperlink r:id="rId13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www.lamborghini.it</w:t>
        </w:r>
      </w:hyperlink>
    </w:p>
    <w:p w:rsidR="007B66F9" w:rsidRPr="00612FEA" w:rsidRDefault="007B66F9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فيسبوك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hyperlink r:id="rId14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https://www.facebook.com/ToninoLamborghiniGroup</w:t>
        </w:r>
      </w:hyperlink>
    </w:p>
    <w:p w:rsidR="007B66F9" w:rsidRPr="00612FEA" w:rsidRDefault="0026540D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إنست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جرا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م: </w:t>
      </w:r>
      <w:hyperlink r:id="rId15" w:history="1">
        <w:r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val="de-DE"/>
          </w:rPr>
          <w:t>http://instagram.com/toninolamborghinigroup#</w:t>
        </w:r>
      </w:hyperlink>
    </w:p>
    <w:p w:rsidR="007B66F9" w:rsidRPr="00612FEA" w:rsidRDefault="007B66F9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تويتر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hyperlink r:id="rId16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https://twitter.com/TLamborghini_</w:t>
        </w:r>
      </w:hyperlink>
    </w:p>
    <w:p w:rsidR="007B66F9" w:rsidRPr="00612FEA" w:rsidRDefault="007B66F9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يوتيو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ب: </w:t>
      </w:r>
      <w:hyperlink r:id="rId17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https://www.youtube.com/user/TLamborghini</w:t>
        </w:r>
      </w:hyperlink>
    </w:p>
    <w:p w:rsidR="007B66F9" w:rsidRDefault="007B66F9" w:rsidP="00313111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بينتيريس</w:t>
      </w:r>
      <w:r w:rsidR="0026540D" w:rsidRPr="00612FEA">
        <w:rPr>
          <w:rFonts w:ascii="Simplified Arabic" w:hAnsi="Simplified Arabic" w:cs="Simplified Arabic"/>
          <w:sz w:val="24"/>
          <w:szCs w:val="24"/>
          <w:rtl/>
        </w:rPr>
        <w:t xml:space="preserve">ت: </w:t>
      </w:r>
      <w:hyperlink r:id="rId18" w:history="1">
        <w:r w:rsidR="0026540D" w:rsidRPr="00612FEA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val="it-IT"/>
          </w:rPr>
          <w:t>http://www.pinterest.com/tlamborghini</w:t>
        </w:r>
      </w:hyperlink>
    </w:p>
    <w:p w:rsidR="00313111" w:rsidRPr="00313111" w:rsidRDefault="00313111" w:rsidP="00313111">
      <w:pPr>
        <w:spacing w:after="120"/>
        <w:ind w:right="283"/>
        <w:outlineLvl w:val="1"/>
        <w:rPr>
          <w:rFonts w:ascii="Trebuchet MS" w:eastAsia="Palatino" w:hAnsi="Trebuchet MS" w:cs="Times New Roman"/>
          <w:b/>
          <w:bCs/>
          <w:color w:val="6F6E5F"/>
          <w:sz w:val="16"/>
          <w:szCs w:val="20"/>
          <w:lang w:eastAsia="en-GB"/>
        </w:rPr>
      </w:pPr>
      <w:r w:rsidRPr="00313111">
        <w:rPr>
          <w:rFonts w:ascii="Trebuchet MS" w:eastAsia="Palatino" w:hAnsi="Trebuchet MS" w:cs="Times New Roman"/>
          <w:b/>
          <w:bCs/>
          <w:color w:val="6F6E5F"/>
          <w:sz w:val="16"/>
          <w:szCs w:val="20"/>
          <w:lang w:eastAsia="en-GB"/>
        </w:rPr>
        <w:t>Contact Details:</w:t>
      </w:r>
    </w:p>
    <w:tbl>
      <w:tblPr>
        <w:tblW w:w="88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313111" w:rsidRPr="00313111" w:rsidTr="006B57AB">
        <w:trPr>
          <w:trHeight w:val="80"/>
        </w:trPr>
        <w:tc>
          <w:tcPr>
            <w:tcW w:w="4419" w:type="dxa"/>
          </w:tcPr>
          <w:p w:rsidR="00313111" w:rsidRPr="00313111" w:rsidRDefault="00313111" w:rsidP="00313111">
            <w:pPr>
              <w:ind w:right="283"/>
              <w:rPr>
                <w:rFonts w:ascii="Trebuchet MS" w:eastAsia="Palatino" w:hAnsi="Trebuchet MS" w:cs="Times New Roman"/>
                <w:b/>
                <w:sz w:val="16"/>
                <w:szCs w:val="20"/>
              </w:rPr>
            </w:pPr>
            <w:r w:rsidRPr="00313111">
              <w:rPr>
                <w:rFonts w:ascii="Trebuchet MS" w:eastAsia="Palatino" w:hAnsi="Trebuchet MS" w:cs="Times New Roman"/>
                <w:b/>
                <w:sz w:val="16"/>
                <w:szCs w:val="20"/>
              </w:rPr>
              <w:t>Active (Digital. Marketing. Communications)</w:t>
            </w:r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Palatino" w:hAnsi="Trebuchet MS" w:cs="Times New Roman"/>
                <w:sz w:val="16"/>
                <w:szCs w:val="20"/>
              </w:rPr>
              <w:t xml:space="preserve">Danielle </w:t>
            </w:r>
            <w:proofErr w:type="spellStart"/>
            <w:r w:rsidRPr="00313111">
              <w:rPr>
                <w:rFonts w:ascii="Trebuchet MS" w:eastAsia="Palatino" w:hAnsi="Trebuchet MS" w:cs="Times New Roman"/>
                <w:sz w:val="16"/>
                <w:szCs w:val="20"/>
              </w:rPr>
              <w:t>Doueik</w:t>
            </w:r>
            <w:proofErr w:type="spellEnd"/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CH"/>
              </w:rPr>
              <w:t xml:space="preserve">Senior </w:t>
            </w:r>
            <w:proofErr w:type="spellStart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CH"/>
              </w:rPr>
              <w:t>Account</w:t>
            </w:r>
            <w:proofErr w:type="spellEnd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CH"/>
              </w:rPr>
              <w:t xml:space="preserve"> </w:t>
            </w:r>
            <w:proofErr w:type="spellStart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CH"/>
              </w:rPr>
              <w:t>Executive</w:t>
            </w:r>
            <w:proofErr w:type="spellEnd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CH"/>
              </w:rPr>
              <w:t xml:space="preserve"> </w:t>
            </w:r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  <w:lang w:val="fr-CH"/>
              </w:rPr>
              <w:t>Tel: +971 4 3900376</w:t>
            </w:r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  <w:lang w:val="fr-CH"/>
              </w:rPr>
              <w:t xml:space="preserve">E-mail: </w:t>
            </w:r>
            <w:hyperlink r:id="rId19" w:history="1">
              <w:r w:rsidRPr="00313111">
                <w:rPr>
                  <w:rStyle w:val="Hyperlink"/>
                  <w:rFonts w:ascii="Trebuchet MS" w:eastAsia="Calibri" w:hAnsi="Trebuchet MS" w:cs="Arial"/>
                  <w:sz w:val="16"/>
                  <w:szCs w:val="20"/>
                  <w:lang w:val="fr-CH"/>
                </w:rPr>
                <w:t>danielle@activepr.biz</w:t>
              </w:r>
            </w:hyperlink>
            <w:r>
              <w:rPr>
                <w:rFonts w:eastAsia="Palatino" w:cs="Times New Roman"/>
                <w:b/>
                <w:rtl/>
                <w:lang w:bidi="ar-LB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</w:rPr>
              <w:t xml:space="preserve">Website: </w:t>
            </w:r>
            <w:hyperlink r:id="rId20" w:history="1">
              <w:r w:rsidRPr="00313111">
                <w:rPr>
                  <w:rFonts w:ascii="Trebuchet MS" w:eastAsia="Calibri" w:hAnsi="Trebuchet MS" w:cs="Arial"/>
                  <w:color w:val="0000FF"/>
                  <w:sz w:val="16"/>
                  <w:szCs w:val="20"/>
                  <w:u w:val="single"/>
                </w:rPr>
                <w:t>www.activepr.biz</w:t>
              </w:r>
            </w:hyperlink>
          </w:p>
          <w:p w:rsidR="00313111" w:rsidRPr="00313111" w:rsidRDefault="00313111" w:rsidP="006B57AB">
            <w:pPr>
              <w:ind w:right="283"/>
              <w:rPr>
                <w:rFonts w:ascii="Trebuchet MS" w:eastAsia="Calibri" w:hAnsi="Trebuchet MS" w:cs="Arial"/>
                <w:color w:val="0000FF"/>
                <w:sz w:val="16"/>
                <w:szCs w:val="20"/>
                <w:u w:val="single"/>
              </w:rPr>
            </w:pPr>
          </w:p>
          <w:p w:rsidR="00313111" w:rsidRPr="00313111" w:rsidRDefault="00313111" w:rsidP="006B57AB">
            <w:pPr>
              <w:ind w:right="283"/>
              <w:rPr>
                <w:rFonts w:ascii="Trebuchet MS" w:eastAsia="Calibri" w:hAnsi="Trebuchet MS" w:cs="Arial"/>
                <w:color w:val="0000FF"/>
                <w:sz w:val="16"/>
                <w:szCs w:val="20"/>
                <w:u w:val="single"/>
              </w:rPr>
            </w:pPr>
          </w:p>
          <w:p w:rsidR="00313111" w:rsidRPr="00313111" w:rsidRDefault="00313111" w:rsidP="006B57AB">
            <w:pPr>
              <w:ind w:right="283"/>
              <w:rPr>
                <w:rFonts w:ascii="Trebuchet MS" w:eastAsia="Palatino" w:hAnsi="Trebuchet MS" w:cs="Times New Roman"/>
                <w:b/>
                <w:sz w:val="16"/>
                <w:szCs w:val="20"/>
              </w:rPr>
            </w:pPr>
          </w:p>
        </w:tc>
        <w:tc>
          <w:tcPr>
            <w:tcW w:w="4419" w:type="dxa"/>
          </w:tcPr>
          <w:p w:rsidR="00313111" w:rsidRPr="00313111" w:rsidRDefault="00313111" w:rsidP="00313111">
            <w:pPr>
              <w:ind w:right="283"/>
              <w:rPr>
                <w:rFonts w:ascii="Trebuchet MS" w:eastAsia="Palatino" w:hAnsi="Trebuchet MS" w:cs="Times New Roman"/>
                <w:sz w:val="16"/>
                <w:szCs w:val="20"/>
              </w:rPr>
            </w:pPr>
            <w:r w:rsidRPr="00313111">
              <w:rPr>
                <w:rFonts w:ascii="Trebuchet MS" w:eastAsia="Palatino" w:hAnsi="Trebuchet MS" w:cs="Times New Roman"/>
                <w:b/>
                <w:sz w:val="16"/>
                <w:szCs w:val="20"/>
              </w:rPr>
              <w:lastRenderedPageBreak/>
              <w:t>Active (Digital. Marketing. Communications)</w:t>
            </w:r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Palatino" w:hAnsi="Trebuchet MS" w:cs="Times New Roman"/>
                <w:b/>
                <w:bCs/>
                <w:sz w:val="16"/>
                <w:szCs w:val="20"/>
              </w:rPr>
              <w:t>Ahmed Shahem</w:t>
            </w:r>
            <w:r>
              <w:rPr>
                <w:rFonts w:ascii="Trebuchet MS" w:eastAsia="Palatino" w:hAnsi="Trebuchet MS" w:cs="Times New Roman"/>
                <w:sz w:val="16"/>
                <w:szCs w:val="20"/>
              </w:rPr>
              <w:br/>
            </w:r>
            <w:proofErr w:type="spellStart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FR"/>
              </w:rPr>
              <w:t>Arabic</w:t>
            </w:r>
            <w:proofErr w:type="spellEnd"/>
            <w:r w:rsidRPr="00313111">
              <w:rPr>
                <w:rFonts w:ascii="Trebuchet MS" w:eastAsia="Palatino" w:hAnsi="Trebuchet MS" w:cs="Times New Roman"/>
                <w:sz w:val="16"/>
                <w:szCs w:val="20"/>
                <w:lang w:val="fr-FR"/>
              </w:rPr>
              <w:t xml:space="preserve"> Communications Consultant</w:t>
            </w:r>
            <w:r>
              <w:rPr>
                <w:rFonts w:ascii="Trebuchet MS" w:eastAsia="Palatino" w:hAnsi="Trebuchet MS" w:cs="Times New Roman"/>
                <w:sz w:val="16"/>
                <w:szCs w:val="20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  <w:lang w:val="fr-CH"/>
              </w:rPr>
              <w:t>Tel: +971 4 3900376</w:t>
            </w:r>
            <w:r>
              <w:rPr>
                <w:rFonts w:ascii="Trebuchet MS" w:eastAsia="Palatino" w:hAnsi="Trebuchet MS" w:cs="Times New Roman"/>
                <w:b/>
                <w:sz w:val="16"/>
                <w:szCs w:val="20"/>
                <w:rtl/>
                <w:lang w:bidi="ar-LB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  <w:lang w:val="fr-CH"/>
              </w:rPr>
              <w:t xml:space="preserve">E-mail: </w:t>
            </w:r>
            <w:hyperlink r:id="rId21" w:history="1">
              <w:r w:rsidRPr="0092563E">
                <w:rPr>
                  <w:rStyle w:val="Hyperlink"/>
                  <w:rFonts w:ascii="Trebuchet MS" w:eastAsia="Calibri" w:hAnsi="Trebuchet MS" w:cs="Arial"/>
                  <w:sz w:val="16"/>
                  <w:szCs w:val="20"/>
                  <w:lang w:val="fr-CH"/>
                </w:rPr>
                <w:t>shahem@activepr.biz</w:t>
              </w:r>
            </w:hyperlink>
            <w:r>
              <w:rPr>
                <w:rFonts w:eastAsia="Palatino" w:cs="Times New Roman"/>
                <w:b/>
                <w:rtl/>
                <w:lang w:bidi="ar-LB"/>
              </w:rPr>
              <w:br/>
            </w:r>
            <w:r w:rsidRPr="00313111">
              <w:rPr>
                <w:rFonts w:ascii="Trebuchet MS" w:eastAsia="Calibri" w:hAnsi="Trebuchet MS" w:cs="Arial"/>
                <w:color w:val="000000"/>
                <w:sz w:val="16"/>
                <w:szCs w:val="20"/>
              </w:rPr>
              <w:t xml:space="preserve">Website: </w:t>
            </w:r>
            <w:r w:rsidRPr="00313111">
              <w:rPr>
                <w:rFonts w:ascii="Trebuchet MS" w:eastAsia="Calibri" w:hAnsi="Trebuchet MS" w:cs="Arial"/>
                <w:color w:val="0000FF"/>
                <w:sz w:val="16"/>
                <w:szCs w:val="20"/>
                <w:u w:val="single"/>
              </w:rPr>
              <w:t>www.activepr.biz</w:t>
            </w:r>
          </w:p>
        </w:tc>
      </w:tr>
    </w:tbl>
    <w:p w:rsidR="007B66F9" w:rsidRPr="00612FEA" w:rsidRDefault="007B66F9" w:rsidP="00A87846">
      <w:pPr>
        <w:bidi/>
        <w:rPr>
          <w:rFonts w:ascii="Simplified Arabic" w:hAnsi="Simplified Arabic" w:cs="Simplified Arabic"/>
          <w:sz w:val="24"/>
          <w:szCs w:val="24"/>
        </w:rPr>
      </w:pPr>
      <w:bookmarkStart w:id="0" w:name="_GoBack"/>
      <w:bookmarkEnd w:id="0"/>
      <w:r w:rsidRPr="00612FEA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تنويه: يرجى 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 xml:space="preserve">الانتباه أن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شركات تونينو لامبورجيني والعلامة التجارية المسجلة 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>«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تونينو لامبورجيني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>»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>هي للسلع والخدمات الفاخرة، ويجب عدم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الخلط بينه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>ا وبين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 xml:space="preserve"> شركة السيارات التي أسسها فيروتشيو لامبورجيني، والد تونينو </w:t>
      </w:r>
      <w:r w:rsidR="00F44FBE" w:rsidRPr="00612FEA">
        <w:rPr>
          <w:rFonts w:ascii="Simplified Arabic" w:hAnsi="Simplified Arabic" w:cs="Simplified Arabic"/>
          <w:sz w:val="24"/>
          <w:szCs w:val="24"/>
          <w:rtl/>
        </w:rPr>
        <w:t>لامبورجيني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. شكرا</w:t>
      </w:r>
      <w:r w:rsidR="00590D42" w:rsidRPr="00612FEA">
        <w:rPr>
          <w:rFonts w:ascii="Simplified Arabic" w:hAnsi="Simplified Arabic" w:cs="Simplified Arabic"/>
          <w:sz w:val="24"/>
          <w:szCs w:val="24"/>
          <w:rtl/>
        </w:rPr>
        <w:t>ً</w:t>
      </w:r>
      <w:r w:rsidRPr="00612FEA">
        <w:rPr>
          <w:rFonts w:ascii="Simplified Arabic" w:hAnsi="Simplified Arabic" w:cs="Simplified Arabic"/>
          <w:sz w:val="24"/>
          <w:szCs w:val="24"/>
        </w:rPr>
        <w:t>.</w:t>
      </w:r>
    </w:p>
    <w:p w:rsidR="00510CAA" w:rsidRPr="00612FEA" w:rsidRDefault="00CD6DBD" w:rsidP="00A87846">
      <w:pPr>
        <w:bidi/>
        <w:rPr>
          <w:rFonts w:ascii="Simplified Arabic" w:hAnsi="Simplified Arabic" w:cs="Simplified Arabic"/>
          <w:sz w:val="24"/>
          <w:szCs w:val="24"/>
        </w:rPr>
      </w:pPr>
      <w:r w:rsidRPr="00612FEA">
        <w:rPr>
          <w:rFonts w:ascii="Simplified Arabic" w:hAnsi="Simplified Arabic" w:cs="Simplified Arabic"/>
          <w:sz w:val="24"/>
          <w:szCs w:val="24"/>
          <w:rtl/>
        </w:rPr>
        <w:t>كوالكوم سنابدرجون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منتج من شركة كوالكوم تكنولوجيز، و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كوالكوم وسنابدرجون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 xml:space="preserve"> علامات تجارية لشركة كوالكوم إنكوربوريتد، </w:t>
      </w:r>
      <w:r w:rsidRPr="00612FEA">
        <w:rPr>
          <w:rFonts w:ascii="Simplified Arabic" w:hAnsi="Simplified Arabic" w:cs="Simplified Arabic"/>
          <w:sz w:val="24"/>
          <w:szCs w:val="24"/>
          <w:rtl/>
        </w:rPr>
        <w:t>ال</w:t>
      </w:r>
      <w:r w:rsidR="007B66F9" w:rsidRPr="00612FEA">
        <w:rPr>
          <w:rFonts w:ascii="Simplified Arabic" w:hAnsi="Simplified Arabic" w:cs="Simplified Arabic"/>
          <w:sz w:val="24"/>
          <w:szCs w:val="24"/>
          <w:rtl/>
        </w:rPr>
        <w:t>مسجلة في الولايات المتحدة وبلدان أخرى</w:t>
      </w:r>
      <w:r w:rsidR="007B66F9" w:rsidRPr="00612FEA">
        <w:rPr>
          <w:rFonts w:ascii="Simplified Arabic" w:hAnsi="Simplified Arabic" w:cs="Simplified Arabic"/>
          <w:sz w:val="24"/>
          <w:szCs w:val="24"/>
        </w:rPr>
        <w:t>.</w:t>
      </w:r>
    </w:p>
    <w:sectPr w:rsidR="00510CAA" w:rsidRPr="00612FEA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11" w:rsidRDefault="00313111" w:rsidP="00313111">
      <w:pPr>
        <w:spacing w:after="0" w:line="240" w:lineRule="auto"/>
      </w:pPr>
      <w:r>
        <w:separator/>
      </w:r>
    </w:p>
  </w:endnote>
  <w:endnote w:type="continuationSeparator" w:id="0">
    <w:p w:rsidR="00313111" w:rsidRDefault="00313111" w:rsidP="0031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11" w:rsidRDefault="00313111" w:rsidP="00313111">
      <w:pPr>
        <w:spacing w:after="0" w:line="240" w:lineRule="auto"/>
      </w:pPr>
      <w:r>
        <w:separator/>
      </w:r>
    </w:p>
  </w:footnote>
  <w:footnote w:type="continuationSeparator" w:id="0">
    <w:p w:rsidR="00313111" w:rsidRDefault="00313111" w:rsidP="0031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11" w:rsidRDefault="00313111">
    <w:pPr>
      <w:pStyle w:val="Header"/>
    </w:pPr>
    <w:r w:rsidRPr="00313111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4E89CE2F" wp14:editId="17B7CA20">
          <wp:simplePos x="0" y="0"/>
          <wp:positionH relativeFrom="column">
            <wp:posOffset>2256790</wp:posOffset>
          </wp:positionH>
          <wp:positionV relativeFrom="paragraph">
            <wp:posOffset>-309880</wp:posOffset>
          </wp:positionV>
          <wp:extent cx="1775460" cy="776605"/>
          <wp:effectExtent l="0" t="0" r="0" b="444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28C"/>
    <w:multiLevelType w:val="hybridMultilevel"/>
    <w:tmpl w:val="8B8A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7F51"/>
    <w:multiLevelType w:val="hybridMultilevel"/>
    <w:tmpl w:val="C09EFBD2"/>
    <w:lvl w:ilvl="0" w:tplc="FD5EBC42">
      <w:start w:val="88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7887"/>
    <w:multiLevelType w:val="hybridMultilevel"/>
    <w:tmpl w:val="D2FCBC82"/>
    <w:lvl w:ilvl="0" w:tplc="19CAC61C">
      <w:start w:val="88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C359D"/>
    <w:multiLevelType w:val="hybridMultilevel"/>
    <w:tmpl w:val="9C62F716"/>
    <w:lvl w:ilvl="0" w:tplc="A34640DC">
      <w:numFmt w:val="bullet"/>
      <w:lvlText w:val="•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F9"/>
    <w:rsid w:val="0026540D"/>
    <w:rsid w:val="00274132"/>
    <w:rsid w:val="002A5A7C"/>
    <w:rsid w:val="002F18C3"/>
    <w:rsid w:val="00313111"/>
    <w:rsid w:val="00322C73"/>
    <w:rsid w:val="003F72F6"/>
    <w:rsid w:val="004E2E4F"/>
    <w:rsid w:val="00562284"/>
    <w:rsid w:val="00590D42"/>
    <w:rsid w:val="00612FEA"/>
    <w:rsid w:val="00663C02"/>
    <w:rsid w:val="0070543B"/>
    <w:rsid w:val="007207A6"/>
    <w:rsid w:val="00741423"/>
    <w:rsid w:val="00780B13"/>
    <w:rsid w:val="007B66F9"/>
    <w:rsid w:val="007D7AC6"/>
    <w:rsid w:val="007E69CB"/>
    <w:rsid w:val="00832812"/>
    <w:rsid w:val="008C52A3"/>
    <w:rsid w:val="00A52F1F"/>
    <w:rsid w:val="00A87846"/>
    <w:rsid w:val="00AC18BB"/>
    <w:rsid w:val="00BF641C"/>
    <w:rsid w:val="00C20308"/>
    <w:rsid w:val="00C642B9"/>
    <w:rsid w:val="00CB61A4"/>
    <w:rsid w:val="00CD6DBD"/>
    <w:rsid w:val="00D15FF2"/>
    <w:rsid w:val="00D579B0"/>
    <w:rsid w:val="00D57E82"/>
    <w:rsid w:val="00DC0407"/>
    <w:rsid w:val="00F14F7E"/>
    <w:rsid w:val="00F44FBE"/>
    <w:rsid w:val="00F76EDF"/>
    <w:rsid w:val="00F900DC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A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1C"/>
    <w:pPr>
      <w:ind w:left="720"/>
      <w:contextualSpacing/>
    </w:pPr>
  </w:style>
  <w:style w:type="character" w:styleId="Hyperlink">
    <w:name w:val="Hyperlink"/>
    <w:uiPriority w:val="99"/>
    <w:unhideWhenUsed/>
    <w:rsid w:val="002654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5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3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111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3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11"/>
    <w:rPr>
      <w:lang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A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1C"/>
    <w:pPr>
      <w:ind w:left="720"/>
      <w:contextualSpacing/>
    </w:pPr>
  </w:style>
  <w:style w:type="character" w:styleId="Hyperlink">
    <w:name w:val="Hyperlink"/>
    <w:uiPriority w:val="99"/>
    <w:unhideWhenUsed/>
    <w:rsid w:val="002654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5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3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111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3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11"/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mborghini.it" TargetMode="External"/><Relationship Id="rId18" Type="http://schemas.openxmlformats.org/officeDocument/2006/relationships/hyperlink" Target="http://www.pinterest.com/tlamborghini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hem@activepr.bi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amborghinimobile.com/" TargetMode="External"/><Relationship Id="rId17" Type="http://schemas.openxmlformats.org/officeDocument/2006/relationships/hyperlink" Target="https://www.youtube.com/user/TLamborghin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TLamborghini_" TargetMode="External"/><Relationship Id="rId20" Type="http://schemas.openxmlformats.org/officeDocument/2006/relationships/hyperlink" Target="http://www.activepr.bi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mborghini.i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nstagram.com/toninolamborghinigrou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amborghinimobile.com/" TargetMode="External"/><Relationship Id="rId19" Type="http://schemas.openxmlformats.org/officeDocument/2006/relationships/hyperlink" Target="mailto:danielle@activepr.bi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ToninoLamborghiniGroup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A295-FECC-45EC-AC5D-9FE0D98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Ahmed Shahem Shareef</dc:creator>
  <cp:lastModifiedBy>Danielle Doueik</cp:lastModifiedBy>
  <cp:revision>2</cp:revision>
  <dcterms:created xsi:type="dcterms:W3CDTF">2015-01-04T11:47:00Z</dcterms:created>
  <dcterms:modified xsi:type="dcterms:W3CDTF">2015-01-04T11:47:00Z</dcterms:modified>
</cp:coreProperties>
</file>