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8BC" w:rsidRPr="00E075E2" w:rsidRDefault="00A308BC" w:rsidP="00A308BC">
      <w:pPr>
        <w:rPr>
          <w:rFonts w:ascii="Verdana" w:hAnsi="Verdana"/>
          <w:sz w:val="20"/>
          <w:szCs w:val="20"/>
        </w:rPr>
      </w:pPr>
      <w:r w:rsidRPr="00E075E2">
        <w:rPr>
          <w:rFonts w:ascii="Verdana" w:hAnsi="Verdana"/>
          <w:noProof/>
          <w:sz w:val="20"/>
          <w:szCs w:val="20"/>
          <w:lang w:val="sv-SE" w:eastAsia="zh-CN" w:bidi="th-TH"/>
        </w:rPr>
        <w:drawing>
          <wp:anchor distT="0" distB="0" distL="114300" distR="114300" simplePos="0" relativeHeight="251659264" behindDoc="0" locked="0" layoutInCell="1" allowOverlap="1">
            <wp:simplePos x="0" y="0"/>
            <wp:positionH relativeFrom="column">
              <wp:posOffset>4615180</wp:posOffset>
            </wp:positionH>
            <wp:positionV relativeFrom="paragraph">
              <wp:posOffset>147955</wp:posOffset>
            </wp:positionV>
            <wp:extent cx="1143000" cy="685800"/>
            <wp:effectExtent l="19050" t="0" r="0" b="0"/>
            <wp:wrapSquare wrapText="bothSides"/>
            <wp:docPr id="2" name="Billed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685800"/>
                    </a:xfrm>
                    <a:prstGeom prst="rect">
                      <a:avLst/>
                    </a:prstGeom>
                    <a:noFill/>
                    <a:ln>
                      <a:noFill/>
                    </a:ln>
                  </pic:spPr>
                </pic:pic>
              </a:graphicData>
            </a:graphic>
          </wp:anchor>
        </w:drawing>
      </w:r>
      <w:r w:rsidRPr="00E075E2">
        <w:rPr>
          <w:rFonts w:ascii="Verdana" w:hAnsi="Verdana"/>
          <w:sz w:val="20"/>
          <w:szCs w:val="20"/>
        </w:rPr>
        <w:t xml:space="preserve">                                                                                                            </w:t>
      </w:r>
    </w:p>
    <w:p w:rsidR="006B40B2" w:rsidRDefault="006B40B2" w:rsidP="00A308BC">
      <w:pPr>
        <w:rPr>
          <w:rFonts w:ascii="Verdana" w:hAnsi="Verdana" w:cstheme="minorHAnsi"/>
          <w:sz w:val="20"/>
          <w:szCs w:val="20"/>
        </w:rPr>
      </w:pPr>
    </w:p>
    <w:p w:rsidR="00A308BC" w:rsidRPr="00E075E2" w:rsidRDefault="00A308BC" w:rsidP="00A308BC">
      <w:pPr>
        <w:rPr>
          <w:rFonts w:ascii="Verdana" w:hAnsi="Verdana" w:cstheme="minorHAnsi"/>
          <w:sz w:val="20"/>
          <w:szCs w:val="20"/>
        </w:rPr>
      </w:pPr>
      <w:r w:rsidRPr="00E075E2">
        <w:rPr>
          <w:rFonts w:ascii="Verdana" w:hAnsi="Verdana" w:cstheme="minorHAnsi"/>
          <w:sz w:val="20"/>
          <w:szCs w:val="20"/>
        </w:rPr>
        <w:t>Pressemeddelelse</w:t>
      </w:r>
    </w:p>
    <w:p w:rsidR="00A308BC" w:rsidRPr="00E075E2" w:rsidRDefault="00A308BC" w:rsidP="00A308BC">
      <w:pPr>
        <w:ind w:left="5216"/>
        <w:rPr>
          <w:rFonts w:ascii="Verdana" w:hAnsi="Verdana" w:cstheme="minorHAnsi"/>
          <w:sz w:val="20"/>
          <w:szCs w:val="20"/>
        </w:rPr>
      </w:pPr>
      <w:r w:rsidRPr="00E075E2">
        <w:rPr>
          <w:rFonts w:ascii="Verdana" w:hAnsi="Verdana" w:cstheme="minorHAnsi"/>
          <w:sz w:val="20"/>
          <w:szCs w:val="20"/>
        </w:rPr>
        <w:t xml:space="preserve">Birkerød, </w:t>
      </w:r>
      <w:r w:rsidR="00FD65C3" w:rsidRPr="00E075E2">
        <w:rPr>
          <w:rFonts w:ascii="Verdana" w:hAnsi="Verdana" w:cstheme="minorHAnsi"/>
          <w:sz w:val="20"/>
          <w:szCs w:val="20"/>
        </w:rPr>
        <w:fldChar w:fldCharType="begin"/>
      </w:r>
      <w:r w:rsidRPr="00E075E2">
        <w:rPr>
          <w:rFonts w:ascii="Verdana" w:hAnsi="Verdana" w:cstheme="minorHAnsi"/>
          <w:sz w:val="20"/>
          <w:szCs w:val="20"/>
        </w:rPr>
        <w:instrText xml:space="preserve"> TIME \@ "d. MMMM yyyy" </w:instrText>
      </w:r>
      <w:r w:rsidR="00FD65C3" w:rsidRPr="00E075E2">
        <w:rPr>
          <w:rFonts w:ascii="Verdana" w:hAnsi="Verdana" w:cstheme="minorHAnsi"/>
          <w:sz w:val="20"/>
          <w:szCs w:val="20"/>
        </w:rPr>
        <w:fldChar w:fldCharType="separate"/>
      </w:r>
      <w:r w:rsidR="00212DC0">
        <w:rPr>
          <w:rFonts w:ascii="Verdana" w:hAnsi="Verdana" w:cstheme="minorHAnsi"/>
          <w:noProof/>
          <w:sz w:val="20"/>
          <w:szCs w:val="20"/>
        </w:rPr>
        <w:t>17. december 2013</w:t>
      </w:r>
      <w:r w:rsidR="00FD65C3" w:rsidRPr="00E075E2">
        <w:rPr>
          <w:rFonts w:ascii="Verdana" w:hAnsi="Verdana" w:cstheme="minorHAnsi"/>
          <w:sz w:val="20"/>
          <w:szCs w:val="20"/>
        </w:rPr>
        <w:fldChar w:fldCharType="end"/>
      </w:r>
      <w:r w:rsidRPr="00E075E2">
        <w:rPr>
          <w:rFonts w:ascii="Verdana" w:hAnsi="Verdana" w:cstheme="minorHAnsi"/>
          <w:sz w:val="20"/>
          <w:szCs w:val="20"/>
        </w:rPr>
        <w:t xml:space="preserve"> </w:t>
      </w:r>
    </w:p>
    <w:p w:rsidR="00574062" w:rsidRPr="0095009E" w:rsidRDefault="00574062" w:rsidP="00574062">
      <w:pPr>
        <w:pStyle w:val="NoSpacing"/>
        <w:rPr>
          <w:rFonts w:ascii="Verdana" w:hAnsi="Verdana"/>
          <w:b/>
          <w:bCs/>
          <w:kern w:val="36"/>
          <w:sz w:val="20"/>
          <w:szCs w:val="20"/>
        </w:rPr>
      </w:pPr>
      <w:r w:rsidRPr="0095009E">
        <w:rPr>
          <w:rFonts w:ascii="Verdana" w:hAnsi="Verdana"/>
          <w:b/>
          <w:bCs/>
          <w:kern w:val="36"/>
          <w:sz w:val="20"/>
          <w:szCs w:val="20"/>
        </w:rPr>
        <w:t>Gør bilen klar til juletrafikken og kom sikkert frem</w:t>
      </w:r>
      <w:r w:rsidR="0095009E">
        <w:rPr>
          <w:rFonts w:ascii="Verdana" w:hAnsi="Verdana"/>
          <w:b/>
          <w:bCs/>
          <w:kern w:val="36"/>
          <w:sz w:val="20"/>
          <w:szCs w:val="20"/>
        </w:rPr>
        <w:t xml:space="preserve">: </w:t>
      </w:r>
    </w:p>
    <w:p w:rsidR="0095009E" w:rsidRPr="00574062" w:rsidRDefault="00230ED5" w:rsidP="00574062">
      <w:pPr>
        <w:pStyle w:val="NoSpacing"/>
        <w:rPr>
          <w:rFonts w:ascii="Verdana" w:hAnsi="Verdana"/>
          <w:b/>
          <w:bCs/>
          <w:kern w:val="36"/>
          <w:sz w:val="24"/>
          <w:szCs w:val="24"/>
        </w:rPr>
      </w:pPr>
      <w:r>
        <w:rPr>
          <w:rFonts w:ascii="Verdana" w:hAnsi="Verdana"/>
          <w:b/>
          <w:bCs/>
          <w:kern w:val="36"/>
          <w:sz w:val="24"/>
          <w:szCs w:val="24"/>
        </w:rPr>
        <w:t>Julegaver</w:t>
      </w:r>
      <w:r w:rsidR="0095009E">
        <w:rPr>
          <w:rFonts w:ascii="Verdana" w:hAnsi="Verdana"/>
          <w:b/>
          <w:bCs/>
          <w:kern w:val="36"/>
          <w:sz w:val="24"/>
          <w:szCs w:val="24"/>
        </w:rPr>
        <w:t xml:space="preserve"> kan gøre bilturen farlig </w:t>
      </w:r>
    </w:p>
    <w:p w:rsidR="00574062" w:rsidRDefault="00574062" w:rsidP="00574062">
      <w:pPr>
        <w:pStyle w:val="NoSpacing"/>
        <w:rPr>
          <w:rFonts w:ascii="Verdana" w:hAnsi="Verdana"/>
          <w:sz w:val="20"/>
          <w:szCs w:val="20"/>
        </w:rPr>
      </w:pPr>
    </w:p>
    <w:p w:rsidR="0095009E" w:rsidRPr="00212DC0" w:rsidRDefault="00AF143B" w:rsidP="0095009E">
      <w:pPr>
        <w:pStyle w:val="NoSpacing"/>
        <w:rPr>
          <w:rFonts w:ascii="Verdana" w:hAnsi="Verdana"/>
          <w:b/>
          <w:bCs/>
          <w:sz w:val="20"/>
          <w:szCs w:val="20"/>
        </w:rPr>
      </w:pPr>
      <w:r w:rsidRPr="00212DC0">
        <w:rPr>
          <w:rFonts w:ascii="Verdana" w:hAnsi="Verdana"/>
          <w:b/>
          <w:bCs/>
          <w:sz w:val="20"/>
          <w:szCs w:val="20"/>
        </w:rPr>
        <w:t>For lavt</w:t>
      </w:r>
      <w:r w:rsidR="0095009E" w:rsidRPr="00212DC0">
        <w:rPr>
          <w:rFonts w:ascii="Verdana" w:hAnsi="Verdana"/>
          <w:b/>
          <w:bCs/>
          <w:sz w:val="20"/>
          <w:szCs w:val="20"/>
        </w:rPr>
        <w:t xml:space="preserve"> dæktryk, glatte veje, </w:t>
      </w:r>
      <w:r w:rsidR="00FB2BAA" w:rsidRPr="00212DC0">
        <w:rPr>
          <w:rFonts w:ascii="Verdana" w:hAnsi="Verdana"/>
          <w:b/>
          <w:bCs/>
          <w:sz w:val="20"/>
          <w:szCs w:val="20"/>
        </w:rPr>
        <w:t>forkerte dæk</w:t>
      </w:r>
      <w:r w:rsidR="0095009E" w:rsidRPr="00212DC0">
        <w:rPr>
          <w:rFonts w:ascii="Verdana" w:hAnsi="Verdana"/>
          <w:b/>
          <w:bCs/>
          <w:sz w:val="20"/>
          <w:szCs w:val="20"/>
        </w:rPr>
        <w:t xml:space="preserve"> og </w:t>
      </w:r>
      <w:r w:rsidR="00230ED5" w:rsidRPr="00212DC0">
        <w:rPr>
          <w:rFonts w:ascii="Verdana" w:hAnsi="Verdana"/>
          <w:b/>
          <w:bCs/>
          <w:sz w:val="20"/>
          <w:szCs w:val="20"/>
        </w:rPr>
        <w:t xml:space="preserve">et </w:t>
      </w:r>
      <w:r w:rsidR="0095009E" w:rsidRPr="00212DC0">
        <w:rPr>
          <w:rFonts w:ascii="Verdana" w:hAnsi="Verdana"/>
          <w:b/>
          <w:bCs/>
          <w:sz w:val="20"/>
          <w:szCs w:val="20"/>
        </w:rPr>
        <w:t xml:space="preserve">tungt </w:t>
      </w:r>
      <w:r w:rsidR="00230ED5" w:rsidRPr="00212DC0">
        <w:rPr>
          <w:rFonts w:ascii="Verdana" w:hAnsi="Verdana"/>
          <w:b/>
          <w:bCs/>
          <w:sz w:val="20"/>
          <w:szCs w:val="20"/>
        </w:rPr>
        <w:t xml:space="preserve">læs gaver i bilen </w:t>
      </w:r>
      <w:r w:rsidR="0095009E" w:rsidRPr="00212DC0">
        <w:rPr>
          <w:rFonts w:ascii="Verdana" w:hAnsi="Verdana"/>
          <w:b/>
          <w:bCs/>
          <w:sz w:val="20"/>
          <w:szCs w:val="20"/>
        </w:rPr>
        <w:t xml:space="preserve">kan gøre jule-rejsen </w:t>
      </w:r>
      <w:r w:rsidR="00FB2BAA" w:rsidRPr="00212DC0">
        <w:rPr>
          <w:rFonts w:ascii="Verdana" w:hAnsi="Verdana"/>
          <w:b/>
          <w:bCs/>
          <w:sz w:val="20"/>
          <w:szCs w:val="20"/>
        </w:rPr>
        <w:t xml:space="preserve">farlig. </w:t>
      </w:r>
      <w:r w:rsidR="0095009E" w:rsidRPr="00212DC0">
        <w:rPr>
          <w:rFonts w:ascii="Verdana" w:hAnsi="Verdana"/>
          <w:b/>
          <w:bCs/>
          <w:sz w:val="20"/>
          <w:szCs w:val="20"/>
        </w:rPr>
        <w:t xml:space="preserve"> </w:t>
      </w:r>
    </w:p>
    <w:p w:rsidR="0095009E" w:rsidRPr="00212DC0" w:rsidRDefault="0095009E" w:rsidP="00574062">
      <w:pPr>
        <w:pStyle w:val="NoSpacing"/>
        <w:rPr>
          <w:rFonts w:ascii="Verdana" w:hAnsi="Verdana"/>
          <w:b/>
          <w:bCs/>
          <w:sz w:val="20"/>
          <w:szCs w:val="20"/>
        </w:rPr>
      </w:pPr>
    </w:p>
    <w:p w:rsidR="00574062" w:rsidRPr="00212DC0" w:rsidRDefault="00574062" w:rsidP="00574062">
      <w:pPr>
        <w:pStyle w:val="NoSpacing"/>
        <w:rPr>
          <w:rFonts w:ascii="Verdana" w:hAnsi="Verdana"/>
          <w:sz w:val="20"/>
          <w:szCs w:val="20"/>
        </w:rPr>
      </w:pPr>
      <w:r w:rsidRPr="00212DC0">
        <w:rPr>
          <w:rFonts w:ascii="Verdana" w:hAnsi="Verdana"/>
          <w:sz w:val="20"/>
          <w:szCs w:val="20"/>
        </w:rPr>
        <w:t xml:space="preserve">Årets </w:t>
      </w:r>
      <w:r w:rsidR="0097498E" w:rsidRPr="00212DC0">
        <w:rPr>
          <w:rFonts w:ascii="Verdana" w:hAnsi="Verdana"/>
          <w:sz w:val="20"/>
          <w:szCs w:val="20"/>
        </w:rPr>
        <w:t>største</w:t>
      </w:r>
      <w:r w:rsidRPr="00212DC0">
        <w:rPr>
          <w:rFonts w:ascii="Verdana" w:hAnsi="Verdana"/>
          <w:sz w:val="20"/>
          <w:szCs w:val="20"/>
        </w:rPr>
        <w:t xml:space="preserve"> </w:t>
      </w:r>
      <w:r w:rsidR="0095009E" w:rsidRPr="00212DC0">
        <w:rPr>
          <w:rFonts w:ascii="Verdana" w:hAnsi="Verdana"/>
          <w:sz w:val="20"/>
          <w:szCs w:val="20"/>
        </w:rPr>
        <w:t>rejsedage</w:t>
      </w:r>
      <w:r w:rsidRPr="00212DC0">
        <w:rPr>
          <w:rFonts w:ascii="Verdana" w:hAnsi="Verdana"/>
          <w:sz w:val="20"/>
          <w:szCs w:val="20"/>
        </w:rPr>
        <w:t xml:space="preserve"> er lige </w:t>
      </w:r>
      <w:r w:rsidR="0095009E" w:rsidRPr="00212DC0">
        <w:rPr>
          <w:rFonts w:ascii="Verdana" w:hAnsi="Verdana"/>
          <w:sz w:val="20"/>
          <w:szCs w:val="20"/>
        </w:rPr>
        <w:t>om hjørnet</w:t>
      </w:r>
      <w:r w:rsidR="0097498E" w:rsidRPr="00212DC0">
        <w:rPr>
          <w:rFonts w:ascii="Verdana" w:hAnsi="Verdana"/>
          <w:sz w:val="20"/>
          <w:szCs w:val="20"/>
        </w:rPr>
        <w:t xml:space="preserve">, når </w:t>
      </w:r>
      <w:r w:rsidR="008749D6" w:rsidRPr="00212DC0">
        <w:rPr>
          <w:rFonts w:ascii="Verdana" w:hAnsi="Verdana"/>
          <w:sz w:val="20"/>
          <w:szCs w:val="20"/>
        </w:rPr>
        <w:t xml:space="preserve">ca. </w:t>
      </w:r>
      <w:r w:rsidR="00AF143B" w:rsidRPr="00212DC0">
        <w:rPr>
          <w:rFonts w:ascii="Verdana" w:hAnsi="Verdana"/>
          <w:sz w:val="20"/>
          <w:szCs w:val="20"/>
        </w:rPr>
        <w:t xml:space="preserve">150.000 krydser Storebæltsbroen </w:t>
      </w:r>
      <w:r w:rsidR="008749D6" w:rsidRPr="00212DC0">
        <w:rPr>
          <w:rFonts w:ascii="Verdana" w:hAnsi="Verdana"/>
          <w:sz w:val="20"/>
          <w:szCs w:val="20"/>
        </w:rPr>
        <w:t>for at tage på julebesøg</w:t>
      </w:r>
      <w:r w:rsidR="00AF143B" w:rsidRPr="00212DC0">
        <w:rPr>
          <w:rFonts w:ascii="Verdana" w:hAnsi="Verdana"/>
          <w:sz w:val="20"/>
          <w:szCs w:val="20"/>
        </w:rPr>
        <w:t xml:space="preserve">. </w:t>
      </w:r>
      <w:r w:rsidRPr="00212DC0">
        <w:rPr>
          <w:rFonts w:ascii="Verdana" w:hAnsi="Verdana"/>
          <w:sz w:val="20"/>
          <w:szCs w:val="20"/>
        </w:rPr>
        <w:t xml:space="preserve">Mange af bilerne vil være tungt læsset med passagerer, bagage og </w:t>
      </w:r>
      <w:r w:rsidR="008749D6" w:rsidRPr="00212DC0">
        <w:rPr>
          <w:rFonts w:ascii="Verdana" w:hAnsi="Verdana"/>
          <w:sz w:val="20"/>
          <w:szCs w:val="20"/>
        </w:rPr>
        <w:t xml:space="preserve">masser af </w:t>
      </w:r>
      <w:r w:rsidR="00DD3AED">
        <w:rPr>
          <w:rFonts w:ascii="Verdana" w:hAnsi="Verdana"/>
          <w:sz w:val="20"/>
          <w:szCs w:val="20"/>
        </w:rPr>
        <w:t>jule</w:t>
      </w:r>
      <w:r w:rsidRPr="00212DC0">
        <w:rPr>
          <w:rFonts w:ascii="Verdana" w:hAnsi="Verdana"/>
          <w:sz w:val="20"/>
          <w:szCs w:val="20"/>
        </w:rPr>
        <w:t>gaver</w:t>
      </w:r>
      <w:r w:rsidR="0097498E" w:rsidRPr="00212DC0">
        <w:rPr>
          <w:rFonts w:ascii="Verdana" w:hAnsi="Verdana"/>
          <w:sz w:val="20"/>
          <w:szCs w:val="20"/>
        </w:rPr>
        <w:t xml:space="preserve"> – og kombineret med </w:t>
      </w:r>
      <w:r w:rsidRPr="00212DC0">
        <w:rPr>
          <w:rFonts w:ascii="Verdana" w:hAnsi="Verdana"/>
          <w:sz w:val="20"/>
          <w:szCs w:val="20"/>
        </w:rPr>
        <w:t xml:space="preserve">tæt trafik, </w:t>
      </w:r>
      <w:r w:rsidR="0097498E" w:rsidRPr="00212DC0">
        <w:rPr>
          <w:rFonts w:ascii="Verdana" w:hAnsi="Verdana"/>
          <w:sz w:val="20"/>
          <w:szCs w:val="20"/>
        </w:rPr>
        <w:t xml:space="preserve">glatte veje, </w:t>
      </w:r>
      <w:proofErr w:type="spellStart"/>
      <w:r w:rsidR="0097498E" w:rsidRPr="00212DC0">
        <w:rPr>
          <w:rFonts w:ascii="Verdana" w:hAnsi="Verdana"/>
          <w:sz w:val="20"/>
          <w:szCs w:val="20"/>
        </w:rPr>
        <w:t>sommer</w:t>
      </w:r>
      <w:r w:rsidRPr="00212DC0">
        <w:rPr>
          <w:rFonts w:ascii="Verdana" w:hAnsi="Verdana"/>
          <w:sz w:val="20"/>
          <w:szCs w:val="20"/>
        </w:rPr>
        <w:t>dæk</w:t>
      </w:r>
      <w:proofErr w:type="spellEnd"/>
      <w:r w:rsidRPr="00212DC0">
        <w:rPr>
          <w:rFonts w:ascii="Verdana" w:hAnsi="Verdana"/>
          <w:sz w:val="20"/>
          <w:szCs w:val="20"/>
        </w:rPr>
        <w:t xml:space="preserve"> og </w:t>
      </w:r>
      <w:r w:rsidR="0097498E" w:rsidRPr="00212DC0">
        <w:rPr>
          <w:rFonts w:ascii="Verdana" w:hAnsi="Verdana"/>
          <w:sz w:val="20"/>
          <w:szCs w:val="20"/>
        </w:rPr>
        <w:t xml:space="preserve">et </w:t>
      </w:r>
      <w:r w:rsidRPr="00212DC0">
        <w:rPr>
          <w:rFonts w:ascii="Verdana" w:hAnsi="Verdana"/>
          <w:sz w:val="20"/>
          <w:szCs w:val="20"/>
        </w:rPr>
        <w:t>forkert dæktryk</w:t>
      </w:r>
      <w:r w:rsidR="0097498E" w:rsidRPr="00212DC0">
        <w:rPr>
          <w:rFonts w:ascii="Verdana" w:hAnsi="Verdana"/>
          <w:sz w:val="20"/>
          <w:szCs w:val="20"/>
        </w:rPr>
        <w:t xml:space="preserve"> kan det reducere trafiksikkerheden</w:t>
      </w:r>
      <w:r w:rsidR="00AF143B" w:rsidRPr="00212DC0">
        <w:rPr>
          <w:rFonts w:ascii="Verdana" w:hAnsi="Verdana"/>
          <w:sz w:val="20"/>
          <w:szCs w:val="20"/>
        </w:rPr>
        <w:t xml:space="preserve">. </w:t>
      </w:r>
    </w:p>
    <w:p w:rsidR="00574062" w:rsidRPr="00212DC0" w:rsidRDefault="00574062" w:rsidP="00574062">
      <w:pPr>
        <w:pStyle w:val="NoSpacing"/>
        <w:rPr>
          <w:rFonts w:ascii="Verdana" w:hAnsi="Verdana"/>
          <w:sz w:val="20"/>
          <w:szCs w:val="20"/>
        </w:rPr>
      </w:pPr>
    </w:p>
    <w:p w:rsidR="00DB6DA8" w:rsidRPr="00212DC0" w:rsidRDefault="00574062" w:rsidP="00574062">
      <w:pPr>
        <w:pStyle w:val="NoSpacing"/>
        <w:rPr>
          <w:rFonts w:ascii="Verdana" w:hAnsi="Verdana"/>
          <w:sz w:val="20"/>
          <w:szCs w:val="20"/>
        </w:rPr>
      </w:pPr>
      <w:r w:rsidRPr="00212DC0">
        <w:rPr>
          <w:rFonts w:ascii="Verdana" w:hAnsi="Verdana"/>
          <w:sz w:val="20"/>
          <w:szCs w:val="20"/>
        </w:rPr>
        <w:t>"</w:t>
      </w:r>
      <w:r w:rsidR="008749D6" w:rsidRPr="00212DC0">
        <w:rPr>
          <w:rFonts w:ascii="Verdana" w:hAnsi="Verdana"/>
          <w:sz w:val="20"/>
          <w:szCs w:val="20"/>
        </w:rPr>
        <w:t xml:space="preserve">Når man skal ud i juletrafikken, er det bedste råd at gardere sig med tålmodighed og tage det stille og roligt. </w:t>
      </w:r>
      <w:r w:rsidRPr="00212DC0">
        <w:rPr>
          <w:rFonts w:ascii="Verdana" w:hAnsi="Verdana"/>
          <w:sz w:val="20"/>
          <w:szCs w:val="20"/>
        </w:rPr>
        <w:t xml:space="preserve">Stress og jag </w:t>
      </w:r>
      <w:r w:rsidR="008749D6" w:rsidRPr="00212DC0">
        <w:rPr>
          <w:rFonts w:ascii="Verdana" w:hAnsi="Verdana"/>
          <w:sz w:val="20"/>
          <w:szCs w:val="20"/>
        </w:rPr>
        <w:t xml:space="preserve">bag rattet kan øge risikoen for uheld. </w:t>
      </w:r>
      <w:r w:rsidRPr="00212DC0">
        <w:rPr>
          <w:rFonts w:ascii="Verdana" w:hAnsi="Verdana"/>
          <w:sz w:val="20"/>
          <w:szCs w:val="20"/>
        </w:rPr>
        <w:t xml:space="preserve">Tag hellere hjemmefra et par timer tidligere end </w:t>
      </w:r>
      <w:r w:rsidR="00AF143B" w:rsidRPr="00212DC0">
        <w:rPr>
          <w:rFonts w:ascii="Verdana" w:hAnsi="Verdana"/>
          <w:sz w:val="20"/>
          <w:szCs w:val="20"/>
        </w:rPr>
        <w:t xml:space="preserve">normalt, </w:t>
      </w:r>
      <w:r w:rsidRPr="00212DC0">
        <w:rPr>
          <w:rFonts w:ascii="Verdana" w:hAnsi="Verdana"/>
          <w:sz w:val="20"/>
          <w:szCs w:val="20"/>
        </w:rPr>
        <w:t xml:space="preserve">så </w:t>
      </w:r>
      <w:r w:rsidR="009814E1" w:rsidRPr="00212DC0">
        <w:rPr>
          <w:rFonts w:ascii="Verdana" w:hAnsi="Verdana"/>
          <w:sz w:val="20"/>
          <w:szCs w:val="20"/>
        </w:rPr>
        <w:t>d</w:t>
      </w:r>
      <w:r w:rsidRPr="00212DC0">
        <w:rPr>
          <w:rFonts w:ascii="Verdana" w:hAnsi="Verdana"/>
          <w:sz w:val="20"/>
          <w:szCs w:val="20"/>
        </w:rPr>
        <w:t xml:space="preserve">er er tid til </w:t>
      </w:r>
      <w:r w:rsidR="009814E1" w:rsidRPr="00212DC0">
        <w:rPr>
          <w:rFonts w:ascii="Verdana" w:hAnsi="Verdana"/>
          <w:sz w:val="20"/>
          <w:szCs w:val="20"/>
        </w:rPr>
        <w:t xml:space="preserve">holde i kø uden, at </w:t>
      </w:r>
      <w:r w:rsidRPr="00212DC0">
        <w:rPr>
          <w:rFonts w:ascii="Verdana" w:hAnsi="Verdana"/>
          <w:sz w:val="20"/>
          <w:szCs w:val="20"/>
        </w:rPr>
        <w:t>adrenalinen begynder at pumpe</w:t>
      </w:r>
      <w:r w:rsidR="00DB6DA8" w:rsidRPr="00212DC0">
        <w:rPr>
          <w:rFonts w:ascii="Verdana" w:hAnsi="Verdana"/>
          <w:sz w:val="20"/>
          <w:szCs w:val="20"/>
        </w:rPr>
        <w:t>, og man mister overblikket</w:t>
      </w:r>
      <w:r w:rsidRPr="00212DC0">
        <w:rPr>
          <w:rFonts w:ascii="Verdana" w:hAnsi="Verdana"/>
          <w:sz w:val="20"/>
          <w:szCs w:val="20"/>
        </w:rPr>
        <w:t xml:space="preserve">", </w:t>
      </w:r>
      <w:r w:rsidR="00DB6DA8" w:rsidRPr="00212DC0">
        <w:rPr>
          <w:rFonts w:ascii="Verdana" w:hAnsi="Verdana"/>
          <w:sz w:val="20"/>
          <w:szCs w:val="20"/>
        </w:rPr>
        <w:t xml:space="preserve">udtaler </w:t>
      </w:r>
      <w:r w:rsidR="00212DC0" w:rsidRPr="00212DC0">
        <w:rPr>
          <w:rFonts w:ascii="Verdana" w:hAnsi="Verdana" w:cs="Arial"/>
          <w:sz w:val="20"/>
          <w:szCs w:val="20"/>
        </w:rPr>
        <w:t xml:space="preserve">Hans </w:t>
      </w:r>
      <w:proofErr w:type="spellStart"/>
      <w:r w:rsidR="00212DC0" w:rsidRPr="00212DC0">
        <w:rPr>
          <w:rFonts w:ascii="Verdana" w:hAnsi="Verdana" w:cs="Arial"/>
          <w:sz w:val="20"/>
          <w:szCs w:val="20"/>
        </w:rPr>
        <w:t>Tidemann</w:t>
      </w:r>
      <w:proofErr w:type="spellEnd"/>
      <w:r w:rsidR="00212DC0" w:rsidRPr="00212DC0">
        <w:rPr>
          <w:rFonts w:ascii="Verdana" w:hAnsi="Verdana" w:cs="Arial"/>
          <w:sz w:val="20"/>
          <w:szCs w:val="20"/>
        </w:rPr>
        <w:t>, der</w:t>
      </w:r>
      <w:r w:rsidR="00212DC0">
        <w:rPr>
          <w:rFonts w:ascii="Verdana" w:hAnsi="Verdana" w:cs="Arial"/>
          <w:sz w:val="20"/>
          <w:szCs w:val="20"/>
        </w:rPr>
        <w:t xml:space="preserve"> </w:t>
      </w:r>
      <w:r w:rsidR="00212DC0" w:rsidRPr="00212DC0">
        <w:rPr>
          <w:rFonts w:ascii="Verdana" w:hAnsi="Verdana" w:cs="Arial"/>
          <w:sz w:val="20"/>
          <w:szCs w:val="20"/>
        </w:rPr>
        <w:t>er  produktchef</w:t>
      </w:r>
      <w:r w:rsidR="00212DC0" w:rsidRPr="00212DC0">
        <w:rPr>
          <w:rFonts w:ascii="Verdana" w:hAnsi="Verdana"/>
          <w:sz w:val="20"/>
          <w:szCs w:val="20"/>
        </w:rPr>
        <w:t xml:space="preserve"> i</w:t>
      </w:r>
      <w:r w:rsidR="00DB6DA8" w:rsidRPr="00212DC0">
        <w:rPr>
          <w:rFonts w:ascii="Verdana" w:hAnsi="Verdana"/>
          <w:sz w:val="20"/>
          <w:szCs w:val="20"/>
        </w:rPr>
        <w:t xml:space="preserve"> Q8. </w:t>
      </w:r>
    </w:p>
    <w:p w:rsidR="00574062" w:rsidRPr="00212DC0" w:rsidRDefault="00574062" w:rsidP="00574062">
      <w:pPr>
        <w:pStyle w:val="NoSpacing"/>
        <w:rPr>
          <w:rFonts w:ascii="Verdana" w:hAnsi="Verdana"/>
          <w:sz w:val="20"/>
          <w:szCs w:val="20"/>
        </w:rPr>
      </w:pPr>
    </w:p>
    <w:p w:rsidR="003777FB" w:rsidRPr="00212DC0" w:rsidRDefault="003777FB" w:rsidP="00574062">
      <w:pPr>
        <w:pStyle w:val="NoSpacing"/>
        <w:rPr>
          <w:rFonts w:ascii="Verdana" w:hAnsi="Verdana"/>
          <w:b/>
          <w:bCs/>
          <w:sz w:val="20"/>
          <w:szCs w:val="20"/>
        </w:rPr>
      </w:pPr>
      <w:r w:rsidRPr="00212DC0">
        <w:rPr>
          <w:rFonts w:ascii="Verdana" w:hAnsi="Verdana"/>
          <w:b/>
          <w:bCs/>
          <w:sz w:val="20"/>
          <w:szCs w:val="20"/>
        </w:rPr>
        <w:t>Husk v</w:t>
      </w:r>
      <w:r w:rsidR="00574062" w:rsidRPr="00212DC0">
        <w:rPr>
          <w:rFonts w:ascii="Verdana" w:hAnsi="Verdana"/>
          <w:b/>
          <w:bCs/>
          <w:sz w:val="20"/>
          <w:szCs w:val="20"/>
        </w:rPr>
        <w:t xml:space="preserve">interdæk </w:t>
      </w:r>
      <w:r w:rsidRPr="00212DC0">
        <w:rPr>
          <w:rFonts w:ascii="Verdana" w:hAnsi="Verdana"/>
          <w:b/>
          <w:bCs/>
          <w:sz w:val="20"/>
          <w:szCs w:val="20"/>
        </w:rPr>
        <w:t xml:space="preserve">og korrekt dæktryk  </w:t>
      </w:r>
    </w:p>
    <w:p w:rsidR="00DB6DA8" w:rsidRPr="00212DC0" w:rsidRDefault="00DB6DA8" w:rsidP="00574062">
      <w:pPr>
        <w:pStyle w:val="NoSpacing"/>
        <w:rPr>
          <w:rFonts w:ascii="Verdana" w:hAnsi="Verdana"/>
          <w:sz w:val="20"/>
          <w:szCs w:val="20"/>
        </w:rPr>
      </w:pPr>
      <w:r w:rsidRPr="00212DC0">
        <w:rPr>
          <w:rFonts w:ascii="Verdana" w:hAnsi="Verdana"/>
          <w:sz w:val="20"/>
          <w:szCs w:val="20"/>
        </w:rPr>
        <w:t>Det er ikke</w:t>
      </w:r>
      <w:r w:rsidR="00E66FC9" w:rsidRPr="00212DC0">
        <w:rPr>
          <w:rFonts w:ascii="Verdana" w:hAnsi="Verdana"/>
          <w:sz w:val="20"/>
          <w:szCs w:val="20"/>
        </w:rPr>
        <w:t xml:space="preserve"> kun</w:t>
      </w:r>
      <w:r w:rsidRPr="00212DC0">
        <w:rPr>
          <w:rFonts w:ascii="Verdana" w:hAnsi="Verdana"/>
          <w:sz w:val="20"/>
          <w:szCs w:val="20"/>
        </w:rPr>
        <w:t xml:space="preserve"> tålmodigheden, </w:t>
      </w:r>
      <w:r w:rsidR="00CA3506" w:rsidRPr="00212DC0">
        <w:rPr>
          <w:rFonts w:ascii="Verdana" w:hAnsi="Verdana"/>
          <w:sz w:val="20"/>
          <w:szCs w:val="20"/>
        </w:rPr>
        <w:t xml:space="preserve">man skal have styr på, når man begiver sig af sted på </w:t>
      </w:r>
      <w:proofErr w:type="spellStart"/>
      <w:r w:rsidR="00CA3506" w:rsidRPr="00212DC0">
        <w:rPr>
          <w:rFonts w:ascii="Verdana" w:hAnsi="Verdana"/>
          <w:sz w:val="20"/>
          <w:szCs w:val="20"/>
        </w:rPr>
        <w:t>juleturen</w:t>
      </w:r>
      <w:proofErr w:type="spellEnd"/>
      <w:r w:rsidR="00CA3506" w:rsidRPr="00212DC0">
        <w:rPr>
          <w:rFonts w:ascii="Verdana" w:hAnsi="Verdana"/>
          <w:sz w:val="20"/>
          <w:szCs w:val="20"/>
        </w:rPr>
        <w:t xml:space="preserve">. </w:t>
      </w:r>
      <w:r w:rsidRPr="00212DC0">
        <w:rPr>
          <w:rFonts w:ascii="Verdana" w:hAnsi="Verdana"/>
          <w:sz w:val="20"/>
          <w:szCs w:val="20"/>
        </w:rPr>
        <w:t xml:space="preserve">Inden </w:t>
      </w:r>
      <w:r w:rsidR="00CA3506" w:rsidRPr="00212DC0">
        <w:rPr>
          <w:rFonts w:ascii="Verdana" w:hAnsi="Verdana"/>
          <w:sz w:val="20"/>
          <w:szCs w:val="20"/>
        </w:rPr>
        <w:t>da er det vigtigt</w:t>
      </w:r>
      <w:r w:rsidR="00E04432" w:rsidRPr="00212DC0">
        <w:rPr>
          <w:rFonts w:ascii="Verdana" w:hAnsi="Verdana"/>
          <w:sz w:val="20"/>
          <w:szCs w:val="20"/>
        </w:rPr>
        <w:t xml:space="preserve"> at</w:t>
      </w:r>
      <w:r w:rsidR="00CA3506" w:rsidRPr="00212DC0">
        <w:rPr>
          <w:rFonts w:ascii="Verdana" w:hAnsi="Verdana"/>
          <w:sz w:val="20"/>
          <w:szCs w:val="20"/>
        </w:rPr>
        <w:t xml:space="preserve"> </w:t>
      </w:r>
      <w:r w:rsidRPr="00212DC0">
        <w:rPr>
          <w:rFonts w:ascii="Verdana" w:hAnsi="Verdana"/>
          <w:sz w:val="20"/>
          <w:szCs w:val="20"/>
        </w:rPr>
        <w:t>tjekke</w:t>
      </w:r>
      <w:r w:rsidR="00CA3506" w:rsidRPr="00212DC0">
        <w:rPr>
          <w:rFonts w:ascii="Verdana" w:hAnsi="Verdana"/>
          <w:sz w:val="20"/>
          <w:szCs w:val="20"/>
        </w:rPr>
        <w:t xml:space="preserve"> bilens </w:t>
      </w:r>
      <w:r w:rsidR="00574062" w:rsidRPr="00212DC0">
        <w:rPr>
          <w:rFonts w:ascii="Verdana" w:hAnsi="Verdana"/>
          <w:sz w:val="20"/>
          <w:szCs w:val="20"/>
        </w:rPr>
        <w:t>sikkerhedsmæssig</w:t>
      </w:r>
      <w:r w:rsidR="00CA3506" w:rsidRPr="00212DC0">
        <w:rPr>
          <w:rFonts w:ascii="Verdana" w:hAnsi="Verdana"/>
          <w:sz w:val="20"/>
          <w:szCs w:val="20"/>
        </w:rPr>
        <w:t>e</w:t>
      </w:r>
      <w:r w:rsidR="00574062" w:rsidRPr="00212DC0">
        <w:rPr>
          <w:rFonts w:ascii="Verdana" w:hAnsi="Verdana"/>
          <w:sz w:val="20"/>
          <w:szCs w:val="20"/>
        </w:rPr>
        <w:t xml:space="preserve"> stand</w:t>
      </w:r>
      <w:r w:rsidRPr="00212DC0">
        <w:rPr>
          <w:rFonts w:ascii="Verdana" w:hAnsi="Verdana"/>
          <w:sz w:val="20"/>
          <w:szCs w:val="20"/>
        </w:rPr>
        <w:t xml:space="preserve">. </w:t>
      </w:r>
    </w:p>
    <w:p w:rsidR="00DB6DA8" w:rsidRPr="00212DC0" w:rsidRDefault="00DB6DA8" w:rsidP="00574062">
      <w:pPr>
        <w:pStyle w:val="NoSpacing"/>
        <w:rPr>
          <w:rFonts w:ascii="Verdana" w:hAnsi="Verdana"/>
          <w:sz w:val="20"/>
          <w:szCs w:val="20"/>
        </w:rPr>
      </w:pPr>
    </w:p>
    <w:p w:rsidR="00DB6DA8" w:rsidRPr="00212DC0" w:rsidRDefault="00DB6DA8" w:rsidP="00E66FC9">
      <w:pPr>
        <w:pStyle w:val="NoSpacing"/>
        <w:rPr>
          <w:rFonts w:ascii="Verdana" w:hAnsi="Verdana"/>
          <w:b/>
          <w:bCs/>
          <w:sz w:val="20"/>
          <w:szCs w:val="20"/>
        </w:rPr>
      </w:pPr>
      <w:r w:rsidRPr="00212DC0">
        <w:rPr>
          <w:rFonts w:ascii="Verdana" w:hAnsi="Verdana"/>
          <w:sz w:val="20"/>
          <w:szCs w:val="20"/>
        </w:rPr>
        <w:t xml:space="preserve">”Det milde </w:t>
      </w:r>
      <w:r w:rsidR="00DD3AED">
        <w:rPr>
          <w:rFonts w:ascii="Verdana" w:hAnsi="Verdana"/>
          <w:sz w:val="20"/>
          <w:szCs w:val="20"/>
        </w:rPr>
        <w:t>vejr</w:t>
      </w:r>
      <w:r w:rsidRPr="00212DC0">
        <w:rPr>
          <w:rFonts w:ascii="Verdana" w:hAnsi="Verdana"/>
          <w:sz w:val="20"/>
          <w:szCs w:val="20"/>
        </w:rPr>
        <w:t xml:space="preserve"> </w:t>
      </w:r>
      <w:r w:rsidR="00CA3506" w:rsidRPr="00212DC0">
        <w:rPr>
          <w:rFonts w:ascii="Verdana" w:hAnsi="Verdana"/>
          <w:sz w:val="20"/>
          <w:szCs w:val="20"/>
        </w:rPr>
        <w:t>har fået</w:t>
      </w:r>
      <w:r w:rsidRPr="00212DC0">
        <w:rPr>
          <w:rFonts w:ascii="Verdana" w:hAnsi="Verdana"/>
          <w:sz w:val="20"/>
          <w:szCs w:val="20"/>
        </w:rPr>
        <w:t xml:space="preserve"> </w:t>
      </w:r>
      <w:r w:rsidR="00CA3506" w:rsidRPr="00212DC0">
        <w:rPr>
          <w:rFonts w:ascii="Verdana" w:hAnsi="Verdana"/>
          <w:sz w:val="20"/>
          <w:szCs w:val="20"/>
        </w:rPr>
        <w:t xml:space="preserve">mange af </w:t>
      </w:r>
      <w:r w:rsidRPr="00212DC0">
        <w:rPr>
          <w:rFonts w:ascii="Verdana" w:hAnsi="Verdana"/>
          <w:sz w:val="20"/>
          <w:szCs w:val="20"/>
        </w:rPr>
        <w:t xml:space="preserve">os til at glemme, at </w:t>
      </w:r>
      <w:r w:rsidR="0071700C" w:rsidRPr="00212DC0">
        <w:rPr>
          <w:rFonts w:ascii="Verdana" w:hAnsi="Verdana"/>
          <w:sz w:val="20"/>
          <w:szCs w:val="20"/>
        </w:rPr>
        <w:t xml:space="preserve">vi skal skifte fra sommer- til </w:t>
      </w:r>
      <w:r w:rsidR="00E66FC9" w:rsidRPr="00212DC0">
        <w:rPr>
          <w:rFonts w:ascii="Verdana" w:hAnsi="Verdana"/>
          <w:sz w:val="20"/>
          <w:szCs w:val="20"/>
        </w:rPr>
        <w:t>vinterdæk</w:t>
      </w:r>
      <w:r w:rsidR="00CA3506" w:rsidRPr="00212DC0">
        <w:rPr>
          <w:rFonts w:ascii="Verdana" w:hAnsi="Verdana"/>
          <w:sz w:val="20"/>
          <w:szCs w:val="20"/>
        </w:rPr>
        <w:t>, men bilens dæk har afgørende betydning for sikkerheden</w:t>
      </w:r>
      <w:r w:rsidR="0071700C" w:rsidRPr="00212DC0">
        <w:rPr>
          <w:rFonts w:ascii="Verdana" w:hAnsi="Verdana"/>
          <w:sz w:val="20"/>
          <w:szCs w:val="20"/>
        </w:rPr>
        <w:t>. V</w:t>
      </w:r>
      <w:r w:rsidR="00CA3506" w:rsidRPr="00212DC0">
        <w:rPr>
          <w:rFonts w:ascii="Verdana" w:hAnsi="Verdana"/>
          <w:sz w:val="20"/>
          <w:szCs w:val="20"/>
        </w:rPr>
        <w:t xml:space="preserve">interdæk er vigtige, fordi de </w:t>
      </w:r>
      <w:r w:rsidR="00574062" w:rsidRPr="00212DC0">
        <w:rPr>
          <w:rFonts w:ascii="Verdana" w:hAnsi="Verdana"/>
          <w:sz w:val="20"/>
          <w:szCs w:val="20"/>
        </w:rPr>
        <w:t xml:space="preserve">reducerer bremselængden væsentligt </w:t>
      </w:r>
      <w:r w:rsidR="00E66FC9" w:rsidRPr="00212DC0">
        <w:rPr>
          <w:rFonts w:ascii="Verdana" w:hAnsi="Verdana"/>
          <w:sz w:val="20"/>
          <w:szCs w:val="20"/>
        </w:rPr>
        <w:t xml:space="preserve">på </w:t>
      </w:r>
      <w:proofErr w:type="spellStart"/>
      <w:r w:rsidR="00574062" w:rsidRPr="00212DC0">
        <w:rPr>
          <w:rFonts w:ascii="Verdana" w:hAnsi="Verdana"/>
          <w:sz w:val="20"/>
          <w:szCs w:val="20"/>
        </w:rPr>
        <w:t>sne-</w:t>
      </w:r>
      <w:proofErr w:type="spellEnd"/>
      <w:r w:rsidR="00574062" w:rsidRPr="00212DC0">
        <w:rPr>
          <w:rFonts w:ascii="Verdana" w:hAnsi="Verdana"/>
          <w:sz w:val="20"/>
          <w:szCs w:val="20"/>
        </w:rPr>
        <w:t xml:space="preserve"> eller isglatte</w:t>
      </w:r>
      <w:r w:rsidR="00E66FC9" w:rsidRPr="00212DC0">
        <w:rPr>
          <w:rFonts w:ascii="Verdana" w:hAnsi="Verdana"/>
          <w:sz w:val="20"/>
          <w:szCs w:val="20"/>
        </w:rPr>
        <w:t xml:space="preserve"> veje,” udtaler </w:t>
      </w:r>
      <w:r w:rsidR="00212DC0" w:rsidRPr="00212DC0">
        <w:rPr>
          <w:rFonts w:ascii="Verdana" w:hAnsi="Verdana" w:cs="Arial"/>
          <w:sz w:val="20"/>
          <w:szCs w:val="20"/>
        </w:rPr>
        <w:t xml:space="preserve">Hans </w:t>
      </w:r>
      <w:proofErr w:type="spellStart"/>
      <w:r w:rsidR="00212DC0" w:rsidRPr="00212DC0">
        <w:rPr>
          <w:rFonts w:ascii="Verdana" w:hAnsi="Verdana" w:cs="Arial"/>
          <w:sz w:val="20"/>
          <w:szCs w:val="20"/>
        </w:rPr>
        <w:t>Tidemann</w:t>
      </w:r>
      <w:proofErr w:type="spellEnd"/>
      <w:r w:rsidR="00E66FC9" w:rsidRPr="00212DC0">
        <w:rPr>
          <w:rFonts w:ascii="Verdana" w:hAnsi="Verdana"/>
          <w:sz w:val="20"/>
          <w:szCs w:val="20"/>
        </w:rPr>
        <w:t xml:space="preserve"> fra Q8</w:t>
      </w:r>
      <w:r w:rsidR="00574062" w:rsidRPr="00212DC0">
        <w:rPr>
          <w:rFonts w:ascii="Verdana" w:hAnsi="Verdana"/>
          <w:sz w:val="20"/>
          <w:szCs w:val="20"/>
        </w:rPr>
        <w:t>.</w:t>
      </w:r>
    </w:p>
    <w:p w:rsidR="00574062" w:rsidRPr="00212DC0" w:rsidRDefault="00574062" w:rsidP="00574062">
      <w:pPr>
        <w:pStyle w:val="NoSpacing"/>
        <w:rPr>
          <w:rFonts w:ascii="Verdana" w:hAnsi="Verdana"/>
          <w:sz w:val="20"/>
          <w:szCs w:val="20"/>
        </w:rPr>
      </w:pPr>
    </w:p>
    <w:p w:rsidR="00574062" w:rsidRPr="00212DC0" w:rsidRDefault="0071700C" w:rsidP="00574062">
      <w:pPr>
        <w:pStyle w:val="NoSpacing"/>
        <w:rPr>
          <w:rFonts w:ascii="Verdana" w:hAnsi="Verdana"/>
          <w:sz w:val="20"/>
          <w:szCs w:val="20"/>
        </w:rPr>
      </w:pPr>
      <w:r w:rsidRPr="00212DC0">
        <w:rPr>
          <w:rFonts w:ascii="Verdana" w:hAnsi="Verdana"/>
          <w:sz w:val="20"/>
          <w:szCs w:val="20"/>
        </w:rPr>
        <w:t xml:space="preserve">Også det korrekte dæktryk har betydning </w:t>
      </w:r>
      <w:r w:rsidR="00CA3506" w:rsidRPr="00212DC0">
        <w:rPr>
          <w:rFonts w:ascii="Verdana" w:hAnsi="Verdana"/>
          <w:sz w:val="20"/>
          <w:szCs w:val="20"/>
        </w:rPr>
        <w:t xml:space="preserve">for trafiksikkerheden. Et </w:t>
      </w:r>
      <w:r w:rsidR="00574062" w:rsidRPr="00212DC0">
        <w:rPr>
          <w:rFonts w:ascii="Verdana" w:hAnsi="Verdana"/>
          <w:sz w:val="20"/>
          <w:szCs w:val="20"/>
        </w:rPr>
        <w:t xml:space="preserve">forkert </w:t>
      </w:r>
      <w:r w:rsidR="00353A75" w:rsidRPr="00212DC0">
        <w:rPr>
          <w:rFonts w:ascii="Verdana" w:hAnsi="Verdana"/>
          <w:sz w:val="20"/>
          <w:szCs w:val="20"/>
        </w:rPr>
        <w:t>dæk</w:t>
      </w:r>
      <w:r w:rsidR="00574062" w:rsidRPr="00212DC0">
        <w:rPr>
          <w:rFonts w:ascii="Verdana" w:hAnsi="Verdana"/>
          <w:sz w:val="20"/>
          <w:szCs w:val="20"/>
        </w:rPr>
        <w:t xml:space="preserve">tryk betyder ikke blot ringere brændstoføkonomi, men også at bilen bliver </w:t>
      </w:r>
      <w:r w:rsidR="00353A75" w:rsidRPr="00212DC0">
        <w:rPr>
          <w:rFonts w:ascii="Verdana" w:hAnsi="Verdana"/>
          <w:sz w:val="20"/>
          <w:szCs w:val="20"/>
        </w:rPr>
        <w:t xml:space="preserve">mere ustabil, </w:t>
      </w:r>
      <w:r w:rsidR="00574062" w:rsidRPr="00212DC0">
        <w:rPr>
          <w:rFonts w:ascii="Verdana" w:hAnsi="Verdana"/>
          <w:sz w:val="20"/>
          <w:szCs w:val="20"/>
        </w:rPr>
        <w:t>at styreegenskaberne forringes, og at bremselængden øges. Hvis dæktrykket er meget lavt, er der risiko for at dækket sprænger, viser undersøgelser fra Teknologisk Institut.</w:t>
      </w:r>
    </w:p>
    <w:p w:rsidR="00574062" w:rsidRPr="00212DC0" w:rsidRDefault="00574062" w:rsidP="00574062">
      <w:pPr>
        <w:pStyle w:val="NoSpacing"/>
        <w:rPr>
          <w:rFonts w:ascii="Verdana" w:hAnsi="Verdana"/>
          <w:sz w:val="20"/>
          <w:szCs w:val="20"/>
        </w:rPr>
      </w:pPr>
    </w:p>
    <w:p w:rsidR="00574062" w:rsidRPr="00212DC0" w:rsidRDefault="009F1C84" w:rsidP="00574062">
      <w:pPr>
        <w:pStyle w:val="NoSpacing"/>
        <w:rPr>
          <w:rFonts w:ascii="Verdana" w:hAnsi="Verdana"/>
          <w:sz w:val="20"/>
          <w:szCs w:val="20"/>
        </w:rPr>
      </w:pPr>
      <w:r w:rsidRPr="00212DC0">
        <w:rPr>
          <w:rFonts w:ascii="Verdana" w:hAnsi="Verdana"/>
          <w:sz w:val="20"/>
          <w:szCs w:val="20"/>
        </w:rPr>
        <w:t>"Problemer</w:t>
      </w:r>
      <w:r w:rsidR="00574062" w:rsidRPr="00212DC0">
        <w:rPr>
          <w:rFonts w:ascii="Verdana" w:hAnsi="Verdana"/>
          <w:sz w:val="20"/>
          <w:szCs w:val="20"/>
        </w:rPr>
        <w:t xml:space="preserve"> ved for lavt dæktryk er særligt udtalte, når </w:t>
      </w:r>
      <w:r w:rsidR="00E04432" w:rsidRPr="00212DC0">
        <w:rPr>
          <w:rFonts w:ascii="Verdana" w:hAnsi="Verdana"/>
          <w:sz w:val="20"/>
          <w:szCs w:val="20"/>
        </w:rPr>
        <w:t xml:space="preserve">bilen er tungt læsset med mennesker og gaver. </w:t>
      </w:r>
      <w:r w:rsidR="00574062" w:rsidRPr="00212DC0">
        <w:rPr>
          <w:rFonts w:ascii="Verdana" w:hAnsi="Verdana"/>
          <w:sz w:val="20"/>
          <w:szCs w:val="20"/>
        </w:rPr>
        <w:t xml:space="preserve">Derfor er det en rigtig god idé at </w:t>
      </w:r>
      <w:r w:rsidR="00E04432" w:rsidRPr="00212DC0">
        <w:rPr>
          <w:rFonts w:ascii="Verdana" w:hAnsi="Verdana"/>
          <w:sz w:val="20"/>
          <w:szCs w:val="20"/>
        </w:rPr>
        <w:t xml:space="preserve">tage forbi </w:t>
      </w:r>
      <w:r w:rsidR="00574062" w:rsidRPr="00212DC0">
        <w:rPr>
          <w:rFonts w:ascii="Verdana" w:hAnsi="Verdana"/>
          <w:sz w:val="20"/>
          <w:szCs w:val="20"/>
        </w:rPr>
        <w:t xml:space="preserve">en servicestation for at kontrollere dæktrykket inden </w:t>
      </w:r>
      <w:proofErr w:type="spellStart"/>
      <w:r w:rsidR="00574062" w:rsidRPr="00212DC0">
        <w:rPr>
          <w:rFonts w:ascii="Verdana" w:hAnsi="Verdana"/>
          <w:sz w:val="20"/>
          <w:szCs w:val="20"/>
        </w:rPr>
        <w:t>jule-turen</w:t>
      </w:r>
      <w:proofErr w:type="spellEnd"/>
      <w:r w:rsidR="00574062" w:rsidRPr="00212DC0">
        <w:rPr>
          <w:rFonts w:ascii="Verdana" w:hAnsi="Verdana"/>
          <w:sz w:val="20"/>
          <w:szCs w:val="20"/>
        </w:rPr>
        <w:t>. Det er gratis og så enkelt, at alle kan gøre det på fem minutter", siger</w:t>
      </w:r>
      <w:r w:rsidR="00212DC0" w:rsidRPr="00212DC0">
        <w:rPr>
          <w:rFonts w:ascii="Verdana" w:hAnsi="Verdana"/>
          <w:sz w:val="20"/>
          <w:szCs w:val="20"/>
        </w:rPr>
        <w:t xml:space="preserve"> </w:t>
      </w:r>
      <w:r w:rsidR="00212DC0" w:rsidRPr="00212DC0">
        <w:rPr>
          <w:rFonts w:ascii="Verdana" w:hAnsi="Verdana" w:cs="Arial"/>
          <w:sz w:val="20"/>
          <w:szCs w:val="20"/>
        </w:rPr>
        <w:t xml:space="preserve">Hans </w:t>
      </w:r>
      <w:proofErr w:type="spellStart"/>
      <w:r w:rsidR="00212DC0" w:rsidRPr="00212DC0">
        <w:rPr>
          <w:rFonts w:ascii="Verdana" w:hAnsi="Verdana" w:cs="Arial"/>
          <w:sz w:val="20"/>
          <w:szCs w:val="20"/>
        </w:rPr>
        <w:t>Tidemann</w:t>
      </w:r>
      <w:proofErr w:type="spellEnd"/>
      <w:r w:rsidR="0071700C" w:rsidRPr="00212DC0">
        <w:rPr>
          <w:rFonts w:ascii="Verdana" w:hAnsi="Verdana"/>
          <w:sz w:val="20"/>
          <w:szCs w:val="20"/>
        </w:rPr>
        <w:t xml:space="preserve"> fra Q8</w:t>
      </w:r>
      <w:r w:rsidR="00574062" w:rsidRPr="00212DC0">
        <w:rPr>
          <w:rFonts w:ascii="Verdana" w:hAnsi="Verdana"/>
          <w:sz w:val="20"/>
          <w:szCs w:val="20"/>
        </w:rPr>
        <w:t xml:space="preserve">, som samtidig opfordrer til at tjekke vinduesviskerne og fylde rigeligt </w:t>
      </w:r>
      <w:r w:rsidR="0071700C" w:rsidRPr="00212DC0">
        <w:rPr>
          <w:rFonts w:ascii="Verdana" w:hAnsi="Verdana"/>
          <w:sz w:val="20"/>
          <w:szCs w:val="20"/>
        </w:rPr>
        <w:t xml:space="preserve">med </w:t>
      </w:r>
      <w:r w:rsidR="00574062" w:rsidRPr="00212DC0">
        <w:rPr>
          <w:rFonts w:ascii="Verdana" w:hAnsi="Verdana"/>
          <w:sz w:val="20"/>
          <w:szCs w:val="20"/>
        </w:rPr>
        <w:t>sprinklevæske på.</w:t>
      </w:r>
    </w:p>
    <w:p w:rsidR="00574062" w:rsidRPr="00212DC0" w:rsidRDefault="00574062" w:rsidP="00574062">
      <w:pPr>
        <w:pStyle w:val="NoSpacing"/>
        <w:rPr>
          <w:rFonts w:ascii="Verdana" w:hAnsi="Verdana"/>
          <w:sz w:val="20"/>
          <w:szCs w:val="20"/>
        </w:rPr>
      </w:pPr>
    </w:p>
    <w:p w:rsidR="009814E1" w:rsidRPr="00212DC0" w:rsidRDefault="009814E1" w:rsidP="00574062">
      <w:pPr>
        <w:pStyle w:val="NoSpacing"/>
        <w:rPr>
          <w:rFonts w:ascii="Verdana" w:hAnsi="Verdana"/>
          <w:b/>
          <w:bCs/>
          <w:sz w:val="20"/>
          <w:szCs w:val="20"/>
        </w:rPr>
      </w:pPr>
      <w:r w:rsidRPr="00212DC0">
        <w:rPr>
          <w:rFonts w:ascii="Verdana" w:hAnsi="Verdana"/>
          <w:b/>
          <w:bCs/>
          <w:sz w:val="20"/>
          <w:szCs w:val="20"/>
        </w:rPr>
        <w:t xml:space="preserve">Hold afstand med tung bil </w:t>
      </w:r>
    </w:p>
    <w:p w:rsidR="009814E1" w:rsidRPr="00212DC0" w:rsidRDefault="00574062" w:rsidP="00574062">
      <w:pPr>
        <w:pStyle w:val="NoSpacing"/>
        <w:rPr>
          <w:rFonts w:ascii="Verdana" w:hAnsi="Verdana"/>
          <w:sz w:val="20"/>
          <w:szCs w:val="20"/>
        </w:rPr>
      </w:pPr>
      <w:r w:rsidRPr="00212DC0">
        <w:rPr>
          <w:rFonts w:ascii="Verdana" w:hAnsi="Verdana"/>
          <w:sz w:val="20"/>
          <w:szCs w:val="20"/>
        </w:rPr>
        <w:t xml:space="preserve">Den almindelige regel om at sænke farten og holde god afstand i glat føre er endnu vigtigere, når bilen er tungt læsset. Det skyldes, at der er en direkte sammenhæng mellem bilens totalvægt og bremselængden. En tung bil kurer længere ved opbremsning på </w:t>
      </w:r>
      <w:r w:rsidR="009814E1" w:rsidRPr="00212DC0">
        <w:rPr>
          <w:rFonts w:ascii="Verdana" w:hAnsi="Verdana"/>
          <w:sz w:val="20"/>
          <w:szCs w:val="20"/>
        </w:rPr>
        <w:t xml:space="preserve">glatte veje. </w:t>
      </w:r>
    </w:p>
    <w:p w:rsidR="00574062" w:rsidRPr="00212DC0" w:rsidRDefault="00574062" w:rsidP="00574062">
      <w:pPr>
        <w:pStyle w:val="NoSpacing"/>
        <w:rPr>
          <w:rFonts w:ascii="Verdana" w:hAnsi="Verdana"/>
          <w:sz w:val="20"/>
          <w:szCs w:val="20"/>
        </w:rPr>
      </w:pPr>
    </w:p>
    <w:p w:rsidR="00230ED5" w:rsidRPr="00212DC0" w:rsidRDefault="00574062" w:rsidP="00574062">
      <w:pPr>
        <w:pStyle w:val="NoSpacing"/>
        <w:rPr>
          <w:rFonts w:ascii="Verdana" w:hAnsi="Verdana"/>
          <w:sz w:val="20"/>
          <w:szCs w:val="20"/>
        </w:rPr>
      </w:pPr>
      <w:r w:rsidRPr="00212DC0">
        <w:rPr>
          <w:rFonts w:ascii="Verdana" w:hAnsi="Verdana"/>
          <w:sz w:val="20"/>
          <w:szCs w:val="20"/>
        </w:rPr>
        <w:t xml:space="preserve">Det er også en god idé at sørge for, at alle tunge genstande bliver spændt ordentligt fast eller bliver lagt væk i bilens lommer og rum. Sørg for at få tingene ned på gulvet, så kan de ikke skader personer ved hård opbremsning. </w:t>
      </w:r>
      <w:r w:rsidRPr="00212DC0">
        <w:rPr>
          <w:rFonts w:ascii="Verdana" w:hAnsi="Verdana"/>
          <w:sz w:val="20"/>
          <w:szCs w:val="20"/>
        </w:rPr>
        <w:br/>
      </w:r>
    </w:p>
    <w:p w:rsidR="00574062" w:rsidRPr="00212DC0" w:rsidRDefault="009F1C84" w:rsidP="00574062">
      <w:pPr>
        <w:pStyle w:val="NoSpacing"/>
        <w:rPr>
          <w:rFonts w:ascii="Verdana" w:hAnsi="Verdana"/>
          <w:sz w:val="20"/>
          <w:szCs w:val="20"/>
        </w:rPr>
      </w:pPr>
      <w:r w:rsidRPr="00212DC0">
        <w:rPr>
          <w:rFonts w:ascii="Verdana" w:hAnsi="Verdana"/>
          <w:sz w:val="20"/>
          <w:szCs w:val="20"/>
        </w:rPr>
        <w:t>”</w:t>
      </w:r>
      <w:r w:rsidR="00574062" w:rsidRPr="00212DC0">
        <w:rPr>
          <w:rFonts w:ascii="Verdana" w:hAnsi="Verdana"/>
          <w:sz w:val="20"/>
          <w:szCs w:val="20"/>
        </w:rPr>
        <w:t xml:space="preserve">Læg de tungeste ting i bunden af bagagerummet og tættest ind mod midten af bilen, for at bilen bliver så stabil som mulig. Placér de letteste ting på en tagbagagebærer eller i en </w:t>
      </w:r>
      <w:proofErr w:type="spellStart"/>
      <w:r w:rsidR="00574062" w:rsidRPr="00212DC0">
        <w:rPr>
          <w:rFonts w:ascii="Verdana" w:hAnsi="Verdana"/>
          <w:sz w:val="20"/>
          <w:szCs w:val="20"/>
        </w:rPr>
        <w:lastRenderedPageBreak/>
        <w:t>tagboks</w:t>
      </w:r>
      <w:proofErr w:type="spellEnd"/>
      <w:r w:rsidR="00574062" w:rsidRPr="00212DC0">
        <w:rPr>
          <w:rFonts w:ascii="Verdana" w:hAnsi="Verdana"/>
          <w:sz w:val="20"/>
          <w:szCs w:val="20"/>
        </w:rPr>
        <w:t xml:space="preserve">. Tung bagage </w:t>
      </w:r>
      <w:r w:rsidRPr="00212DC0">
        <w:rPr>
          <w:rFonts w:ascii="Verdana" w:hAnsi="Verdana"/>
          <w:sz w:val="20"/>
          <w:szCs w:val="20"/>
        </w:rPr>
        <w:t>på taget kan gøre bilen ustabil,” lyder rådet fra Q8</w:t>
      </w:r>
      <w:r w:rsidR="00574062" w:rsidRPr="00212DC0">
        <w:rPr>
          <w:rFonts w:ascii="Verdana" w:hAnsi="Verdana"/>
          <w:sz w:val="20"/>
          <w:szCs w:val="20"/>
        </w:rPr>
        <w:t xml:space="preserve"> </w:t>
      </w:r>
      <w:r w:rsidR="00574062" w:rsidRPr="00212DC0">
        <w:rPr>
          <w:rFonts w:ascii="Verdana" w:hAnsi="Verdana"/>
          <w:sz w:val="20"/>
          <w:szCs w:val="20"/>
        </w:rPr>
        <w:br/>
      </w:r>
    </w:p>
    <w:p w:rsidR="009F1C84" w:rsidRPr="00212DC0" w:rsidRDefault="009F1C84" w:rsidP="00574062">
      <w:pPr>
        <w:pStyle w:val="NoSpacing"/>
        <w:rPr>
          <w:rFonts w:ascii="Verdana" w:hAnsi="Verdana"/>
          <w:sz w:val="20"/>
          <w:szCs w:val="20"/>
        </w:rPr>
      </w:pPr>
      <w:r w:rsidRPr="00212DC0">
        <w:rPr>
          <w:rFonts w:ascii="Verdana" w:hAnsi="Verdana"/>
          <w:sz w:val="20"/>
          <w:szCs w:val="20"/>
        </w:rPr>
        <w:t xml:space="preserve">Sidst, men ikke mindst… </w:t>
      </w:r>
    </w:p>
    <w:p w:rsidR="00574062" w:rsidRPr="00212DC0" w:rsidRDefault="00574062" w:rsidP="00574062">
      <w:pPr>
        <w:pStyle w:val="NoSpacing"/>
        <w:rPr>
          <w:rFonts w:ascii="Verdana" w:hAnsi="Verdana"/>
          <w:sz w:val="20"/>
          <w:szCs w:val="20"/>
        </w:rPr>
      </w:pPr>
    </w:p>
    <w:p w:rsidR="00574062" w:rsidRPr="00212DC0" w:rsidRDefault="00574062" w:rsidP="00574062">
      <w:pPr>
        <w:pStyle w:val="NoSpacing"/>
        <w:rPr>
          <w:rFonts w:ascii="Verdana" w:hAnsi="Verdana"/>
          <w:sz w:val="20"/>
          <w:szCs w:val="20"/>
        </w:rPr>
      </w:pPr>
      <w:r w:rsidRPr="00212DC0">
        <w:rPr>
          <w:rFonts w:ascii="Verdana" w:hAnsi="Verdana"/>
          <w:sz w:val="20"/>
          <w:szCs w:val="20"/>
        </w:rPr>
        <w:t>"Endelig er det en god idé at medbringe varme tæpper og noget varmt at drikke</w:t>
      </w:r>
      <w:r w:rsidR="009F1C84" w:rsidRPr="00212DC0">
        <w:rPr>
          <w:rFonts w:ascii="Verdana" w:hAnsi="Verdana"/>
          <w:sz w:val="20"/>
          <w:szCs w:val="20"/>
        </w:rPr>
        <w:t>, hvis uheldet er ude</w:t>
      </w:r>
      <w:r w:rsidRPr="00212DC0">
        <w:rPr>
          <w:rFonts w:ascii="Verdana" w:hAnsi="Verdana"/>
          <w:sz w:val="20"/>
          <w:szCs w:val="20"/>
        </w:rPr>
        <w:t>. Ventetiden kan nemlig være både lang og kold, hvis man er havnet i grøften",</w:t>
      </w:r>
      <w:r w:rsidR="009F1C84" w:rsidRPr="00212DC0">
        <w:rPr>
          <w:rFonts w:ascii="Verdana" w:hAnsi="Verdana"/>
          <w:sz w:val="20"/>
          <w:szCs w:val="20"/>
        </w:rPr>
        <w:t xml:space="preserve">  udtaler </w:t>
      </w:r>
      <w:r w:rsidR="00212DC0" w:rsidRPr="00212DC0">
        <w:rPr>
          <w:rFonts w:ascii="Verdana" w:hAnsi="Verdana" w:cs="Arial"/>
          <w:sz w:val="20"/>
          <w:szCs w:val="20"/>
        </w:rPr>
        <w:t xml:space="preserve">Hans </w:t>
      </w:r>
      <w:proofErr w:type="spellStart"/>
      <w:r w:rsidR="00212DC0" w:rsidRPr="00212DC0">
        <w:rPr>
          <w:rFonts w:ascii="Verdana" w:hAnsi="Verdana" w:cs="Arial"/>
          <w:sz w:val="20"/>
          <w:szCs w:val="20"/>
        </w:rPr>
        <w:t>Tidemann</w:t>
      </w:r>
      <w:proofErr w:type="spellEnd"/>
      <w:r w:rsidR="00212DC0" w:rsidRPr="00212DC0">
        <w:rPr>
          <w:rFonts w:ascii="Verdana" w:hAnsi="Verdana"/>
          <w:sz w:val="20"/>
          <w:szCs w:val="20"/>
        </w:rPr>
        <w:t xml:space="preserve"> </w:t>
      </w:r>
      <w:r w:rsidR="009F1C84" w:rsidRPr="00212DC0">
        <w:rPr>
          <w:rFonts w:ascii="Verdana" w:hAnsi="Verdana"/>
          <w:sz w:val="20"/>
          <w:szCs w:val="20"/>
        </w:rPr>
        <w:t xml:space="preserve">fra Q8. </w:t>
      </w:r>
    </w:p>
    <w:p w:rsidR="00574062" w:rsidRPr="00212DC0" w:rsidRDefault="00574062" w:rsidP="00574062">
      <w:pPr>
        <w:pStyle w:val="NoSpacing"/>
        <w:rPr>
          <w:rFonts w:ascii="Verdana" w:hAnsi="Verdana"/>
          <w:sz w:val="20"/>
          <w:szCs w:val="20"/>
        </w:rPr>
      </w:pPr>
    </w:p>
    <w:p w:rsidR="00574062" w:rsidRPr="00212DC0" w:rsidRDefault="00574062" w:rsidP="00574062">
      <w:pPr>
        <w:pStyle w:val="NoSpacing"/>
        <w:rPr>
          <w:rFonts w:ascii="Verdana" w:hAnsi="Verdana"/>
          <w:b/>
          <w:bCs/>
          <w:sz w:val="20"/>
          <w:szCs w:val="20"/>
        </w:rPr>
      </w:pPr>
      <w:r w:rsidRPr="00212DC0">
        <w:rPr>
          <w:rFonts w:ascii="Verdana" w:hAnsi="Verdana"/>
          <w:b/>
          <w:bCs/>
          <w:sz w:val="20"/>
          <w:szCs w:val="20"/>
        </w:rPr>
        <w:t xml:space="preserve">Gode råd til </w:t>
      </w:r>
      <w:proofErr w:type="spellStart"/>
      <w:r w:rsidRPr="00212DC0">
        <w:rPr>
          <w:rFonts w:ascii="Verdana" w:hAnsi="Verdana"/>
          <w:b/>
          <w:bCs/>
          <w:sz w:val="20"/>
          <w:szCs w:val="20"/>
        </w:rPr>
        <w:t>juleturen</w:t>
      </w:r>
      <w:proofErr w:type="spellEnd"/>
      <w:r w:rsidRPr="00212DC0">
        <w:rPr>
          <w:rFonts w:ascii="Verdana" w:hAnsi="Verdana"/>
          <w:b/>
          <w:bCs/>
          <w:sz w:val="20"/>
          <w:szCs w:val="20"/>
        </w:rPr>
        <w:t>:</w:t>
      </w:r>
    </w:p>
    <w:p w:rsidR="00574062" w:rsidRPr="00212DC0" w:rsidRDefault="00F51D54" w:rsidP="00574062">
      <w:pPr>
        <w:pStyle w:val="NoSpacing"/>
        <w:numPr>
          <w:ilvl w:val="0"/>
          <w:numId w:val="5"/>
        </w:numPr>
        <w:rPr>
          <w:rFonts w:ascii="Verdana" w:hAnsi="Verdana"/>
          <w:sz w:val="20"/>
          <w:szCs w:val="20"/>
        </w:rPr>
      </w:pPr>
      <w:r w:rsidRPr="00212DC0">
        <w:rPr>
          <w:rFonts w:ascii="Verdana" w:hAnsi="Verdana"/>
          <w:sz w:val="20"/>
          <w:szCs w:val="20"/>
        </w:rPr>
        <w:t>Kør langsommere end du plejer</w:t>
      </w:r>
    </w:p>
    <w:p w:rsidR="00574062" w:rsidRPr="00212DC0" w:rsidRDefault="00574062" w:rsidP="00574062">
      <w:pPr>
        <w:pStyle w:val="NoSpacing"/>
        <w:numPr>
          <w:ilvl w:val="0"/>
          <w:numId w:val="5"/>
        </w:numPr>
        <w:rPr>
          <w:rFonts w:ascii="Verdana" w:hAnsi="Verdana"/>
          <w:sz w:val="20"/>
          <w:szCs w:val="20"/>
        </w:rPr>
      </w:pPr>
      <w:r w:rsidRPr="00212DC0">
        <w:rPr>
          <w:rFonts w:ascii="Verdana" w:hAnsi="Verdana"/>
          <w:sz w:val="20"/>
          <w:szCs w:val="20"/>
        </w:rPr>
        <w:t>Hold god afstand til de forankørende</w:t>
      </w:r>
    </w:p>
    <w:p w:rsidR="00574062" w:rsidRPr="00212DC0" w:rsidRDefault="00F51D54" w:rsidP="00574062">
      <w:pPr>
        <w:pStyle w:val="NoSpacing"/>
        <w:numPr>
          <w:ilvl w:val="0"/>
          <w:numId w:val="5"/>
        </w:numPr>
        <w:rPr>
          <w:rFonts w:ascii="Verdana" w:hAnsi="Verdana"/>
          <w:sz w:val="20"/>
          <w:szCs w:val="20"/>
        </w:rPr>
      </w:pPr>
      <w:r w:rsidRPr="00212DC0">
        <w:rPr>
          <w:rFonts w:ascii="Verdana" w:hAnsi="Verdana"/>
          <w:sz w:val="20"/>
          <w:szCs w:val="20"/>
        </w:rPr>
        <w:t>Giv tid til overhalinger</w:t>
      </w:r>
    </w:p>
    <w:p w:rsidR="00574062" w:rsidRPr="00212DC0" w:rsidRDefault="00574062" w:rsidP="00574062">
      <w:pPr>
        <w:pStyle w:val="NoSpacing"/>
        <w:numPr>
          <w:ilvl w:val="0"/>
          <w:numId w:val="5"/>
        </w:numPr>
        <w:rPr>
          <w:rFonts w:ascii="Verdana" w:hAnsi="Verdana"/>
          <w:sz w:val="20"/>
          <w:szCs w:val="20"/>
        </w:rPr>
      </w:pPr>
      <w:r w:rsidRPr="00212DC0">
        <w:rPr>
          <w:rFonts w:ascii="Verdana" w:hAnsi="Verdana"/>
          <w:sz w:val="20"/>
          <w:szCs w:val="20"/>
        </w:rPr>
        <w:t xml:space="preserve">Læg de tungeste ting i bunden af bagagerummet og </w:t>
      </w:r>
      <w:r w:rsidR="00F51D54" w:rsidRPr="00212DC0">
        <w:rPr>
          <w:rFonts w:ascii="Verdana" w:hAnsi="Verdana"/>
          <w:sz w:val="20"/>
          <w:szCs w:val="20"/>
        </w:rPr>
        <w:t>tættest ind mod midten af bilen</w:t>
      </w:r>
    </w:p>
    <w:p w:rsidR="00574062" w:rsidRPr="00212DC0" w:rsidRDefault="00574062" w:rsidP="00574062">
      <w:pPr>
        <w:pStyle w:val="NoSpacing"/>
        <w:numPr>
          <w:ilvl w:val="0"/>
          <w:numId w:val="5"/>
        </w:numPr>
        <w:rPr>
          <w:rFonts w:ascii="Verdana" w:hAnsi="Verdana"/>
          <w:sz w:val="20"/>
          <w:szCs w:val="20"/>
        </w:rPr>
      </w:pPr>
      <w:r w:rsidRPr="00212DC0">
        <w:rPr>
          <w:rFonts w:ascii="Verdana" w:hAnsi="Verdana"/>
          <w:sz w:val="20"/>
          <w:szCs w:val="20"/>
        </w:rPr>
        <w:t xml:space="preserve">Placér de letteste ting på en tagbagagebærer eller i en </w:t>
      </w:r>
      <w:proofErr w:type="spellStart"/>
      <w:r w:rsidRPr="00212DC0">
        <w:rPr>
          <w:rFonts w:ascii="Verdana" w:hAnsi="Verdana"/>
          <w:sz w:val="20"/>
          <w:szCs w:val="20"/>
        </w:rPr>
        <w:t>tagboks</w:t>
      </w:r>
      <w:proofErr w:type="spellEnd"/>
    </w:p>
    <w:p w:rsidR="00574062" w:rsidRPr="00212DC0" w:rsidRDefault="00574062" w:rsidP="00574062">
      <w:pPr>
        <w:pStyle w:val="NoSpacing"/>
        <w:numPr>
          <w:ilvl w:val="0"/>
          <w:numId w:val="5"/>
        </w:numPr>
        <w:rPr>
          <w:rFonts w:ascii="Verdana" w:hAnsi="Verdana"/>
          <w:sz w:val="20"/>
          <w:szCs w:val="20"/>
        </w:rPr>
      </w:pPr>
      <w:r w:rsidRPr="00212DC0">
        <w:rPr>
          <w:rFonts w:ascii="Verdana" w:hAnsi="Verdana"/>
          <w:sz w:val="20"/>
          <w:szCs w:val="20"/>
        </w:rPr>
        <w:t xml:space="preserve">Tung bagage </w:t>
      </w:r>
      <w:r w:rsidR="00F51D54" w:rsidRPr="00212DC0">
        <w:rPr>
          <w:rFonts w:ascii="Verdana" w:hAnsi="Verdana"/>
          <w:sz w:val="20"/>
          <w:szCs w:val="20"/>
        </w:rPr>
        <w:t>på taget kan gøre bilen ustabil</w:t>
      </w:r>
      <w:r w:rsidRPr="00212DC0">
        <w:rPr>
          <w:rFonts w:ascii="Verdana" w:hAnsi="Verdana"/>
          <w:sz w:val="20"/>
          <w:szCs w:val="20"/>
        </w:rPr>
        <w:t xml:space="preserve"> </w:t>
      </w:r>
    </w:p>
    <w:p w:rsidR="00574062" w:rsidRPr="00212DC0" w:rsidRDefault="00574062" w:rsidP="00574062">
      <w:pPr>
        <w:pStyle w:val="NoSpacing"/>
        <w:numPr>
          <w:ilvl w:val="0"/>
          <w:numId w:val="5"/>
        </w:numPr>
        <w:rPr>
          <w:rFonts w:ascii="Verdana" w:hAnsi="Verdana"/>
          <w:sz w:val="20"/>
          <w:szCs w:val="20"/>
        </w:rPr>
      </w:pPr>
      <w:r w:rsidRPr="00212DC0">
        <w:rPr>
          <w:rFonts w:ascii="Verdana" w:hAnsi="Verdana"/>
          <w:sz w:val="20"/>
          <w:szCs w:val="20"/>
        </w:rPr>
        <w:t>Tjek dæktryk</w:t>
      </w:r>
    </w:p>
    <w:p w:rsidR="00574062" w:rsidRPr="00212DC0" w:rsidRDefault="00574062" w:rsidP="00574062">
      <w:pPr>
        <w:pStyle w:val="NoSpacing"/>
        <w:numPr>
          <w:ilvl w:val="0"/>
          <w:numId w:val="5"/>
        </w:numPr>
        <w:rPr>
          <w:rFonts w:ascii="Verdana" w:hAnsi="Verdana"/>
          <w:sz w:val="20"/>
          <w:szCs w:val="20"/>
        </w:rPr>
      </w:pPr>
      <w:r w:rsidRPr="00212DC0">
        <w:rPr>
          <w:rFonts w:ascii="Verdana" w:hAnsi="Verdana"/>
          <w:sz w:val="20"/>
          <w:szCs w:val="20"/>
        </w:rPr>
        <w:t>Kør med vinterdæk</w:t>
      </w:r>
    </w:p>
    <w:p w:rsidR="00574062" w:rsidRDefault="00574062" w:rsidP="00574062"/>
    <w:p w:rsidR="00A308BC" w:rsidRPr="00E075E2" w:rsidRDefault="00A308BC" w:rsidP="00A308BC">
      <w:pPr>
        <w:pStyle w:val="NoSpacing"/>
        <w:rPr>
          <w:rFonts w:ascii="Verdana" w:hAnsi="Verdana"/>
          <w:b/>
          <w:bCs/>
          <w:sz w:val="20"/>
          <w:szCs w:val="20"/>
        </w:rPr>
      </w:pPr>
      <w:r w:rsidRPr="00E075E2">
        <w:rPr>
          <w:rFonts w:ascii="Verdana" w:hAnsi="Verdana"/>
          <w:b/>
          <w:bCs/>
          <w:sz w:val="20"/>
          <w:szCs w:val="20"/>
        </w:rPr>
        <w:t>Nærmere oplysninger:</w:t>
      </w:r>
    </w:p>
    <w:p w:rsidR="00A308BC" w:rsidRPr="00574062" w:rsidRDefault="00A308BC" w:rsidP="00A308BC">
      <w:pPr>
        <w:pStyle w:val="NoSpacing"/>
        <w:rPr>
          <w:rFonts w:ascii="Verdana" w:hAnsi="Verdana"/>
          <w:sz w:val="20"/>
          <w:szCs w:val="20"/>
          <w:lang w:val="de-DE"/>
        </w:rPr>
      </w:pPr>
      <w:r w:rsidRPr="00574062">
        <w:rPr>
          <w:rFonts w:ascii="Verdana" w:hAnsi="Verdana"/>
          <w:sz w:val="20"/>
          <w:szCs w:val="20"/>
          <w:lang w:val="de-DE"/>
        </w:rPr>
        <w:t>Kommunikationschef Marie Schou Petersen</w:t>
      </w:r>
    </w:p>
    <w:p w:rsidR="00A308BC" w:rsidRPr="00E075E2" w:rsidRDefault="00A308BC" w:rsidP="00A308BC">
      <w:pPr>
        <w:pStyle w:val="NoSpacing"/>
        <w:rPr>
          <w:rFonts w:ascii="Verdana" w:hAnsi="Verdana"/>
          <w:sz w:val="20"/>
          <w:szCs w:val="20"/>
          <w:lang w:val="nl-BE"/>
        </w:rPr>
      </w:pPr>
      <w:r w:rsidRPr="00E075E2">
        <w:rPr>
          <w:rFonts w:ascii="Verdana" w:hAnsi="Verdana"/>
          <w:sz w:val="20"/>
          <w:szCs w:val="20"/>
          <w:lang w:val="nl-BE"/>
        </w:rPr>
        <w:t xml:space="preserve">Q8 </w:t>
      </w:r>
      <w:proofErr w:type="spellStart"/>
      <w:r w:rsidRPr="00E075E2">
        <w:rPr>
          <w:rFonts w:ascii="Verdana" w:hAnsi="Verdana"/>
          <w:sz w:val="20"/>
          <w:szCs w:val="20"/>
          <w:lang w:val="nl-BE"/>
        </w:rPr>
        <w:t>Danmark</w:t>
      </w:r>
      <w:proofErr w:type="spellEnd"/>
      <w:r w:rsidRPr="00E075E2">
        <w:rPr>
          <w:rFonts w:ascii="Verdana" w:hAnsi="Verdana"/>
          <w:sz w:val="20"/>
          <w:szCs w:val="20"/>
          <w:lang w:val="nl-BE"/>
        </w:rPr>
        <w:t xml:space="preserve"> A/S</w:t>
      </w:r>
    </w:p>
    <w:p w:rsidR="00A308BC" w:rsidRPr="00E075E2" w:rsidRDefault="00A308BC" w:rsidP="00A308BC">
      <w:pPr>
        <w:pStyle w:val="NoSpacing"/>
        <w:rPr>
          <w:rFonts w:ascii="Verdana" w:hAnsi="Verdana"/>
          <w:sz w:val="20"/>
          <w:szCs w:val="20"/>
          <w:lang w:val="nb-NO"/>
        </w:rPr>
      </w:pPr>
      <w:r w:rsidRPr="00E075E2">
        <w:rPr>
          <w:rFonts w:ascii="Verdana" w:hAnsi="Verdana"/>
          <w:sz w:val="20"/>
          <w:szCs w:val="20"/>
          <w:lang w:val="nb-NO"/>
        </w:rPr>
        <w:t>Telefon: 42 12 64 19</w:t>
      </w:r>
    </w:p>
    <w:p w:rsidR="00A308BC" w:rsidRPr="00E075E2" w:rsidRDefault="00AC7AEA" w:rsidP="00A308BC">
      <w:pPr>
        <w:pStyle w:val="NoSpacing"/>
        <w:rPr>
          <w:rFonts w:ascii="Verdana" w:hAnsi="Verdana" w:cs="Calibri"/>
          <w:sz w:val="20"/>
          <w:szCs w:val="20"/>
          <w:lang w:val="en-US"/>
        </w:rPr>
      </w:pPr>
      <w:r w:rsidRPr="00E075E2">
        <w:rPr>
          <w:rFonts w:ascii="Verdana" w:hAnsi="Verdana"/>
          <w:sz w:val="20"/>
          <w:szCs w:val="20"/>
          <w:lang w:val="en-US"/>
        </w:rPr>
        <w:t>Email: Presse@q8.dk</w:t>
      </w:r>
    </w:p>
    <w:sectPr w:rsidR="00A308BC" w:rsidRPr="00E075E2" w:rsidSect="0010566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DC0" w:rsidRDefault="00212DC0" w:rsidP="00F5654F">
      <w:pPr>
        <w:spacing w:after="0" w:line="240" w:lineRule="auto"/>
      </w:pPr>
      <w:r>
        <w:separator/>
      </w:r>
    </w:p>
  </w:endnote>
  <w:endnote w:type="continuationSeparator" w:id="0">
    <w:p w:rsidR="00212DC0" w:rsidRDefault="00212DC0" w:rsidP="00F565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Arial Unicode MS"/>
    <w:charset w:val="50"/>
    <w:family w:val="auto"/>
    <w:pitch w:val="variable"/>
    <w:sig w:usb0="00000000"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DC0" w:rsidRDefault="00212DC0" w:rsidP="00F5654F">
      <w:pPr>
        <w:spacing w:after="0" w:line="240" w:lineRule="auto"/>
      </w:pPr>
      <w:r>
        <w:separator/>
      </w:r>
    </w:p>
  </w:footnote>
  <w:footnote w:type="continuationSeparator" w:id="0">
    <w:p w:rsidR="00212DC0" w:rsidRDefault="00212DC0" w:rsidP="00F565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1B2505"/>
    <w:multiLevelType w:val="multilevel"/>
    <w:tmpl w:val="C096D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2F6FE0"/>
    <w:multiLevelType w:val="hybridMultilevel"/>
    <w:tmpl w:val="7026FA6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641F5179"/>
    <w:multiLevelType w:val="multilevel"/>
    <w:tmpl w:val="C79E7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271B49"/>
    <w:multiLevelType w:val="hybridMultilevel"/>
    <w:tmpl w:val="0988F9D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79882B69"/>
    <w:multiLevelType w:val="hybridMultilevel"/>
    <w:tmpl w:val="2A30C4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1304"/>
  <w:hyphenationZone w:val="425"/>
  <w:characterSpacingControl w:val="doNotCompress"/>
  <w:hdrShapeDefaults>
    <o:shapedefaults v:ext="edit" spidmax="9217"/>
  </w:hdrShapeDefaults>
  <w:footnotePr>
    <w:footnote w:id="-1"/>
    <w:footnote w:id="0"/>
  </w:footnotePr>
  <w:endnotePr>
    <w:endnote w:id="-1"/>
    <w:endnote w:id="0"/>
  </w:endnotePr>
  <w:compat>
    <w:applyBreakingRules/>
    <w:useFELayout/>
  </w:compat>
  <w:rsids>
    <w:rsidRoot w:val="00F5654F"/>
    <w:rsid w:val="000C2E6E"/>
    <w:rsid w:val="000F4690"/>
    <w:rsid w:val="000F4791"/>
    <w:rsid w:val="000F6D84"/>
    <w:rsid w:val="00105668"/>
    <w:rsid w:val="0012004C"/>
    <w:rsid w:val="00212DC0"/>
    <w:rsid w:val="00230ED5"/>
    <w:rsid w:val="00295AD4"/>
    <w:rsid w:val="002C5558"/>
    <w:rsid w:val="003079ED"/>
    <w:rsid w:val="00353A75"/>
    <w:rsid w:val="003777FB"/>
    <w:rsid w:val="00396200"/>
    <w:rsid w:val="00407FE8"/>
    <w:rsid w:val="00463516"/>
    <w:rsid w:val="004639D2"/>
    <w:rsid w:val="004D7ADE"/>
    <w:rsid w:val="00502203"/>
    <w:rsid w:val="00574062"/>
    <w:rsid w:val="005A675C"/>
    <w:rsid w:val="005C2671"/>
    <w:rsid w:val="005C33F1"/>
    <w:rsid w:val="005D0B33"/>
    <w:rsid w:val="005D531C"/>
    <w:rsid w:val="0062090F"/>
    <w:rsid w:val="00630CC7"/>
    <w:rsid w:val="006510F1"/>
    <w:rsid w:val="00657975"/>
    <w:rsid w:val="006921C5"/>
    <w:rsid w:val="00695C5A"/>
    <w:rsid w:val="006B40B2"/>
    <w:rsid w:val="0071700C"/>
    <w:rsid w:val="00734F0C"/>
    <w:rsid w:val="00750EEB"/>
    <w:rsid w:val="00803336"/>
    <w:rsid w:val="00870BBF"/>
    <w:rsid w:val="008749D6"/>
    <w:rsid w:val="008C4230"/>
    <w:rsid w:val="009363EB"/>
    <w:rsid w:val="0095009E"/>
    <w:rsid w:val="0097498E"/>
    <w:rsid w:val="009814E1"/>
    <w:rsid w:val="009925B7"/>
    <w:rsid w:val="009D1C61"/>
    <w:rsid w:val="009E74A7"/>
    <w:rsid w:val="009F06B9"/>
    <w:rsid w:val="009F1C84"/>
    <w:rsid w:val="009F4531"/>
    <w:rsid w:val="00A10AE9"/>
    <w:rsid w:val="00A220EC"/>
    <w:rsid w:val="00A308BC"/>
    <w:rsid w:val="00A66D85"/>
    <w:rsid w:val="00AC7AEA"/>
    <w:rsid w:val="00AF143B"/>
    <w:rsid w:val="00B25D76"/>
    <w:rsid w:val="00B65A50"/>
    <w:rsid w:val="00BA2426"/>
    <w:rsid w:val="00BB37A7"/>
    <w:rsid w:val="00C1429C"/>
    <w:rsid w:val="00CA3506"/>
    <w:rsid w:val="00CD1350"/>
    <w:rsid w:val="00D06E93"/>
    <w:rsid w:val="00D32CA8"/>
    <w:rsid w:val="00D725BD"/>
    <w:rsid w:val="00DB6DA8"/>
    <w:rsid w:val="00DC6DC1"/>
    <w:rsid w:val="00DD3AED"/>
    <w:rsid w:val="00E04432"/>
    <w:rsid w:val="00E075E2"/>
    <w:rsid w:val="00E66FC9"/>
    <w:rsid w:val="00EA1B95"/>
    <w:rsid w:val="00EC5DBE"/>
    <w:rsid w:val="00F03E44"/>
    <w:rsid w:val="00F04D48"/>
    <w:rsid w:val="00F51D54"/>
    <w:rsid w:val="00F5654F"/>
    <w:rsid w:val="00F85925"/>
    <w:rsid w:val="00F92F9E"/>
    <w:rsid w:val="00FB2BAA"/>
    <w:rsid w:val="00FD65C3"/>
    <w:rsid w:val="00FF0727"/>
    <w:rsid w:val="00FF50BB"/>
  </w:rsids>
  <m:mathPr>
    <m:mathFont m:val="Cambria Math"/>
    <m:brkBin m:val="before"/>
    <m:brkBinSub m:val="--"/>
    <m:smallFrac m:val="off"/>
    <m:dispDef/>
    <m:lMargin m:val="0"/>
    <m:rMargin m:val="0"/>
    <m:defJc m:val="centerGroup"/>
    <m:wrapIndent m:val="1440"/>
    <m:intLim m:val="subSup"/>
    <m:naryLim m:val="undOvr"/>
  </m:mathPr>
  <w:themeFontLang w:val="sv-SE"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AEA"/>
  </w:style>
  <w:style w:type="paragraph" w:styleId="Heading1">
    <w:name w:val="heading 1"/>
    <w:basedOn w:val="Normal"/>
    <w:next w:val="Normal"/>
    <w:link w:val="Heading1Char"/>
    <w:uiPriority w:val="9"/>
    <w:qFormat/>
    <w:rsid w:val="00803336"/>
    <w:pPr>
      <w:keepNext/>
      <w:keepLines/>
      <w:spacing w:before="480" w:after="0"/>
      <w:outlineLvl w:val="0"/>
    </w:pPr>
    <w:rPr>
      <w:rFonts w:asciiTheme="majorHAnsi" w:eastAsiaTheme="majorEastAsia" w:hAnsiTheme="majorHAnsi" w:cstheme="majorBidi"/>
      <w:b/>
      <w:bCs/>
      <w:color w:val="365F91" w:themeColor="accent1" w:themeShade="BF"/>
      <w:sz w:val="28"/>
      <w:szCs w:val="35"/>
    </w:rPr>
  </w:style>
  <w:style w:type="paragraph" w:styleId="Heading2">
    <w:name w:val="heading 2"/>
    <w:basedOn w:val="Normal"/>
    <w:link w:val="Heading2Char"/>
    <w:uiPriority w:val="9"/>
    <w:qFormat/>
    <w:rsid w:val="00A308BC"/>
    <w:pPr>
      <w:spacing w:after="30" w:line="312" w:lineRule="atLeast"/>
      <w:outlineLvl w:val="1"/>
    </w:pPr>
    <w:rPr>
      <w:rFonts w:ascii="Times New Roman" w:eastAsia="Times New Roman" w:hAnsi="Times New Roman" w:cs="Times New Roman"/>
      <w:b/>
      <w:bCs/>
      <w:sz w:val="26"/>
      <w:szCs w:val="26"/>
    </w:rPr>
  </w:style>
  <w:style w:type="paragraph" w:styleId="Heading3">
    <w:name w:val="heading 3"/>
    <w:basedOn w:val="Normal"/>
    <w:link w:val="Heading3Char"/>
    <w:uiPriority w:val="9"/>
    <w:qFormat/>
    <w:rsid w:val="00A308BC"/>
    <w:pPr>
      <w:spacing w:after="30" w:line="336" w:lineRule="atLeast"/>
      <w:outlineLvl w:val="2"/>
    </w:pPr>
    <w:rPr>
      <w:rFonts w:ascii="Times New Roman" w:eastAsia="Times New Roman" w:hAnsi="Times New Roman"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5654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F5654F"/>
  </w:style>
  <w:style w:type="paragraph" w:styleId="Footer">
    <w:name w:val="footer"/>
    <w:basedOn w:val="Normal"/>
    <w:link w:val="FooterChar"/>
    <w:uiPriority w:val="99"/>
    <w:semiHidden/>
    <w:unhideWhenUsed/>
    <w:rsid w:val="00F5654F"/>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F5654F"/>
  </w:style>
  <w:style w:type="character" w:customStyle="1" w:styleId="Heading2Char">
    <w:name w:val="Heading 2 Char"/>
    <w:basedOn w:val="DefaultParagraphFont"/>
    <w:link w:val="Heading2"/>
    <w:uiPriority w:val="9"/>
    <w:rsid w:val="00A308BC"/>
    <w:rPr>
      <w:rFonts w:ascii="Times New Roman" w:eastAsia="Times New Roman" w:hAnsi="Times New Roman" w:cs="Times New Roman"/>
      <w:b/>
      <w:bCs/>
      <w:sz w:val="26"/>
      <w:szCs w:val="26"/>
    </w:rPr>
  </w:style>
  <w:style w:type="character" w:customStyle="1" w:styleId="Heading3Char">
    <w:name w:val="Heading 3 Char"/>
    <w:basedOn w:val="DefaultParagraphFont"/>
    <w:link w:val="Heading3"/>
    <w:uiPriority w:val="9"/>
    <w:rsid w:val="00A308BC"/>
    <w:rPr>
      <w:rFonts w:ascii="Times New Roman" w:eastAsia="Times New Roman" w:hAnsi="Times New Roman" w:cs="Times New Roman"/>
      <w:b/>
      <w:bCs/>
      <w:sz w:val="26"/>
      <w:szCs w:val="26"/>
    </w:rPr>
  </w:style>
  <w:style w:type="character" w:styleId="Hyperlink">
    <w:name w:val="Hyperlink"/>
    <w:basedOn w:val="DefaultParagraphFont"/>
    <w:uiPriority w:val="99"/>
    <w:unhideWhenUsed/>
    <w:rsid w:val="00A308BC"/>
    <w:rPr>
      <w:color w:val="828282"/>
      <w:u w:val="single"/>
    </w:rPr>
  </w:style>
  <w:style w:type="paragraph" w:styleId="NormalWeb">
    <w:name w:val="Normal (Web)"/>
    <w:basedOn w:val="Normal"/>
    <w:uiPriority w:val="99"/>
    <w:unhideWhenUsed/>
    <w:rsid w:val="00A308BC"/>
    <w:pPr>
      <w:spacing w:after="225"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308BC"/>
    <w:pPr>
      <w:spacing w:after="0" w:line="240" w:lineRule="auto"/>
      <w:ind w:left="720"/>
      <w:contextualSpacing/>
    </w:pPr>
    <w:rPr>
      <w:rFonts w:ascii="Times New Roman" w:eastAsia="Times New Roman" w:hAnsi="Times New Roman" w:cs="Times New Roman"/>
      <w:sz w:val="24"/>
      <w:szCs w:val="24"/>
    </w:rPr>
  </w:style>
  <w:style w:type="paragraph" w:styleId="PlainText">
    <w:name w:val="Plain Text"/>
    <w:basedOn w:val="Normal"/>
    <w:link w:val="PlainTextChar"/>
    <w:uiPriority w:val="99"/>
    <w:unhideWhenUsed/>
    <w:rsid w:val="00A308BC"/>
    <w:pPr>
      <w:spacing w:after="0" w:line="240" w:lineRule="auto"/>
    </w:pPr>
    <w:rPr>
      <w:rFonts w:ascii="Consolas" w:hAnsi="Consolas"/>
      <w:sz w:val="21"/>
      <w:szCs w:val="26"/>
    </w:rPr>
  </w:style>
  <w:style w:type="character" w:customStyle="1" w:styleId="PlainTextChar">
    <w:name w:val="Plain Text Char"/>
    <w:basedOn w:val="DefaultParagraphFont"/>
    <w:link w:val="PlainText"/>
    <w:uiPriority w:val="99"/>
    <w:rsid w:val="00A308BC"/>
    <w:rPr>
      <w:rFonts w:ascii="Consolas" w:hAnsi="Consolas"/>
      <w:sz w:val="21"/>
      <w:szCs w:val="26"/>
    </w:rPr>
  </w:style>
  <w:style w:type="paragraph" w:styleId="NoSpacing">
    <w:name w:val="No Spacing"/>
    <w:uiPriority w:val="1"/>
    <w:qFormat/>
    <w:rsid w:val="00A308BC"/>
    <w:pPr>
      <w:spacing w:after="0" w:line="240" w:lineRule="auto"/>
    </w:pPr>
  </w:style>
  <w:style w:type="character" w:customStyle="1" w:styleId="Heading1Char">
    <w:name w:val="Heading 1 Char"/>
    <w:basedOn w:val="DefaultParagraphFont"/>
    <w:link w:val="Heading1"/>
    <w:uiPriority w:val="9"/>
    <w:rsid w:val="00803336"/>
    <w:rPr>
      <w:rFonts w:asciiTheme="majorHAnsi" w:eastAsiaTheme="majorEastAsia" w:hAnsiTheme="majorHAnsi" w:cstheme="majorBidi"/>
      <w:b/>
      <w:bCs/>
      <w:color w:val="365F91" w:themeColor="accent1" w:themeShade="BF"/>
      <w:sz w:val="28"/>
      <w:szCs w:val="35"/>
    </w:rPr>
  </w:style>
  <w:style w:type="paragraph" w:styleId="BalloonText">
    <w:name w:val="Balloon Text"/>
    <w:basedOn w:val="Normal"/>
    <w:link w:val="BalloonTextChar"/>
    <w:uiPriority w:val="99"/>
    <w:semiHidden/>
    <w:unhideWhenUsed/>
    <w:rsid w:val="00803336"/>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803336"/>
    <w:rPr>
      <w:rFonts w:ascii="Tahoma" w:hAnsi="Tahoma" w:cs="Angsana New"/>
      <w:sz w:val="16"/>
      <w:szCs w:val="20"/>
    </w:rPr>
  </w:style>
  <w:style w:type="character" w:styleId="Strong">
    <w:name w:val="Strong"/>
    <w:basedOn w:val="DefaultParagraphFont"/>
    <w:uiPriority w:val="22"/>
    <w:qFormat/>
    <w:rsid w:val="0012004C"/>
    <w:rPr>
      <w:b/>
      <w:bCs/>
    </w:rPr>
  </w:style>
  <w:style w:type="character" w:customStyle="1" w:styleId="googqs-tidbit">
    <w:name w:val="goog_qs-tidbit"/>
    <w:basedOn w:val="DefaultParagraphFont"/>
    <w:rsid w:val="0012004C"/>
  </w:style>
  <w:style w:type="character" w:styleId="CommentReference">
    <w:name w:val="annotation reference"/>
    <w:basedOn w:val="DefaultParagraphFont"/>
    <w:uiPriority w:val="99"/>
    <w:semiHidden/>
    <w:unhideWhenUsed/>
    <w:rsid w:val="00CD1350"/>
    <w:rPr>
      <w:sz w:val="16"/>
      <w:szCs w:val="16"/>
    </w:rPr>
  </w:style>
  <w:style w:type="paragraph" w:styleId="CommentText">
    <w:name w:val="annotation text"/>
    <w:basedOn w:val="Normal"/>
    <w:link w:val="CommentTextChar"/>
    <w:uiPriority w:val="99"/>
    <w:semiHidden/>
    <w:unhideWhenUsed/>
    <w:rsid w:val="00CD1350"/>
    <w:pPr>
      <w:spacing w:line="240" w:lineRule="auto"/>
    </w:pPr>
    <w:rPr>
      <w:sz w:val="20"/>
      <w:szCs w:val="20"/>
    </w:rPr>
  </w:style>
  <w:style w:type="character" w:customStyle="1" w:styleId="CommentTextChar">
    <w:name w:val="Comment Text Char"/>
    <w:basedOn w:val="DefaultParagraphFont"/>
    <w:link w:val="CommentText"/>
    <w:uiPriority w:val="99"/>
    <w:semiHidden/>
    <w:rsid w:val="00CD1350"/>
    <w:rPr>
      <w:sz w:val="20"/>
      <w:szCs w:val="20"/>
    </w:rPr>
  </w:style>
  <w:style w:type="paragraph" w:styleId="CommentSubject">
    <w:name w:val="annotation subject"/>
    <w:basedOn w:val="CommentText"/>
    <w:next w:val="CommentText"/>
    <w:link w:val="CommentSubjectChar"/>
    <w:uiPriority w:val="99"/>
    <w:semiHidden/>
    <w:unhideWhenUsed/>
    <w:rsid w:val="00CD1350"/>
    <w:rPr>
      <w:b/>
      <w:bCs/>
    </w:rPr>
  </w:style>
  <w:style w:type="character" w:customStyle="1" w:styleId="CommentSubjectChar">
    <w:name w:val="Comment Subject Char"/>
    <w:basedOn w:val="CommentTextChar"/>
    <w:link w:val="CommentSubject"/>
    <w:uiPriority w:val="99"/>
    <w:semiHidden/>
    <w:rsid w:val="00CD1350"/>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803336"/>
    <w:pPr>
      <w:keepNext/>
      <w:keepLines/>
      <w:spacing w:before="480" w:after="0"/>
      <w:outlineLvl w:val="0"/>
    </w:pPr>
    <w:rPr>
      <w:rFonts w:asciiTheme="majorHAnsi" w:eastAsiaTheme="majorEastAsia" w:hAnsiTheme="majorHAnsi" w:cstheme="majorBidi"/>
      <w:b/>
      <w:bCs/>
      <w:color w:val="365F91" w:themeColor="accent1" w:themeShade="BF"/>
      <w:sz w:val="28"/>
      <w:szCs w:val="35"/>
    </w:rPr>
  </w:style>
  <w:style w:type="paragraph" w:styleId="Overskrift2">
    <w:name w:val="heading 2"/>
    <w:basedOn w:val="Normal"/>
    <w:link w:val="Overskrift2Tegn"/>
    <w:uiPriority w:val="9"/>
    <w:qFormat/>
    <w:rsid w:val="00A308BC"/>
    <w:pPr>
      <w:spacing w:after="30" w:line="312" w:lineRule="atLeast"/>
      <w:outlineLvl w:val="1"/>
    </w:pPr>
    <w:rPr>
      <w:rFonts w:ascii="Times New Roman" w:eastAsia="Times New Roman" w:hAnsi="Times New Roman" w:cs="Times New Roman"/>
      <w:b/>
      <w:bCs/>
      <w:sz w:val="26"/>
      <w:szCs w:val="26"/>
    </w:rPr>
  </w:style>
  <w:style w:type="paragraph" w:styleId="Overskrift3">
    <w:name w:val="heading 3"/>
    <w:basedOn w:val="Normal"/>
    <w:link w:val="Overskrift3Tegn"/>
    <w:uiPriority w:val="9"/>
    <w:qFormat/>
    <w:rsid w:val="00A308BC"/>
    <w:pPr>
      <w:spacing w:after="30" w:line="336" w:lineRule="atLeast"/>
      <w:outlineLvl w:val="2"/>
    </w:pPr>
    <w:rPr>
      <w:rFonts w:ascii="Times New Roman" w:eastAsia="Times New Roman" w:hAnsi="Times New Roman" w:cs="Times New Roman"/>
      <w:b/>
      <w:bCs/>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semiHidden/>
    <w:unhideWhenUsed/>
    <w:rsid w:val="00F5654F"/>
    <w:pPr>
      <w:tabs>
        <w:tab w:val="center" w:pos="4536"/>
        <w:tab w:val="right" w:pos="9072"/>
      </w:tabs>
      <w:spacing w:after="0" w:line="240" w:lineRule="auto"/>
    </w:pPr>
  </w:style>
  <w:style w:type="character" w:customStyle="1" w:styleId="SidehovedTegn">
    <w:name w:val="Sidehoved Tegn"/>
    <w:basedOn w:val="Standardskrifttypeiafsnit"/>
    <w:link w:val="Sidehoved"/>
    <w:uiPriority w:val="99"/>
    <w:semiHidden/>
    <w:rsid w:val="00F5654F"/>
  </w:style>
  <w:style w:type="paragraph" w:styleId="Sidefod">
    <w:name w:val="footer"/>
    <w:basedOn w:val="Normal"/>
    <w:link w:val="SidefodTegn"/>
    <w:uiPriority w:val="99"/>
    <w:semiHidden/>
    <w:unhideWhenUsed/>
    <w:rsid w:val="00F5654F"/>
    <w:pPr>
      <w:tabs>
        <w:tab w:val="center" w:pos="4536"/>
        <w:tab w:val="right" w:pos="9072"/>
      </w:tabs>
      <w:spacing w:after="0" w:line="240" w:lineRule="auto"/>
    </w:pPr>
  </w:style>
  <w:style w:type="character" w:customStyle="1" w:styleId="SidefodTegn">
    <w:name w:val="Sidefod Tegn"/>
    <w:basedOn w:val="Standardskrifttypeiafsnit"/>
    <w:link w:val="Sidefod"/>
    <w:uiPriority w:val="99"/>
    <w:semiHidden/>
    <w:rsid w:val="00F5654F"/>
  </w:style>
  <w:style w:type="character" w:customStyle="1" w:styleId="Overskrift2Tegn">
    <w:name w:val="Overskrift 2 Tegn"/>
    <w:basedOn w:val="Standardskrifttypeiafsnit"/>
    <w:link w:val="Overskrift2"/>
    <w:uiPriority w:val="9"/>
    <w:rsid w:val="00A308BC"/>
    <w:rPr>
      <w:rFonts w:ascii="Times New Roman" w:eastAsia="Times New Roman" w:hAnsi="Times New Roman" w:cs="Times New Roman"/>
      <w:b/>
      <w:bCs/>
      <w:sz w:val="26"/>
      <w:szCs w:val="26"/>
    </w:rPr>
  </w:style>
  <w:style w:type="character" w:customStyle="1" w:styleId="Overskrift3Tegn">
    <w:name w:val="Overskrift 3 Tegn"/>
    <w:basedOn w:val="Standardskrifttypeiafsnit"/>
    <w:link w:val="Overskrift3"/>
    <w:uiPriority w:val="9"/>
    <w:rsid w:val="00A308BC"/>
    <w:rPr>
      <w:rFonts w:ascii="Times New Roman" w:eastAsia="Times New Roman" w:hAnsi="Times New Roman" w:cs="Times New Roman"/>
      <w:b/>
      <w:bCs/>
      <w:sz w:val="26"/>
      <w:szCs w:val="26"/>
    </w:rPr>
  </w:style>
  <w:style w:type="character" w:styleId="Hyperlink">
    <w:name w:val="Hyperlink"/>
    <w:basedOn w:val="Standardskrifttypeiafsnit"/>
    <w:uiPriority w:val="99"/>
    <w:semiHidden/>
    <w:unhideWhenUsed/>
    <w:rsid w:val="00A308BC"/>
    <w:rPr>
      <w:color w:val="828282"/>
      <w:u w:val="single"/>
    </w:rPr>
  </w:style>
  <w:style w:type="paragraph" w:styleId="NormalWeb">
    <w:name w:val="Normal (Web)"/>
    <w:basedOn w:val="Normal"/>
    <w:uiPriority w:val="99"/>
    <w:unhideWhenUsed/>
    <w:rsid w:val="00A308BC"/>
    <w:pPr>
      <w:spacing w:after="225" w:line="240" w:lineRule="auto"/>
    </w:pPr>
    <w:rPr>
      <w:rFonts w:ascii="Times New Roman" w:eastAsia="Times New Roman" w:hAnsi="Times New Roman" w:cs="Times New Roman"/>
      <w:sz w:val="24"/>
      <w:szCs w:val="24"/>
    </w:rPr>
  </w:style>
  <w:style w:type="paragraph" w:styleId="Listeafsnit">
    <w:name w:val="List Paragraph"/>
    <w:basedOn w:val="Normal"/>
    <w:uiPriority w:val="34"/>
    <w:qFormat/>
    <w:rsid w:val="00A308BC"/>
    <w:pPr>
      <w:spacing w:after="0" w:line="240" w:lineRule="auto"/>
      <w:ind w:left="720"/>
      <w:contextualSpacing/>
    </w:pPr>
    <w:rPr>
      <w:rFonts w:ascii="Times New Roman" w:eastAsia="Times New Roman" w:hAnsi="Times New Roman" w:cs="Times New Roman"/>
      <w:sz w:val="24"/>
      <w:szCs w:val="24"/>
    </w:rPr>
  </w:style>
  <w:style w:type="paragraph" w:styleId="Almindeligtekst">
    <w:name w:val="Plain Text"/>
    <w:basedOn w:val="Normal"/>
    <w:link w:val="AlmindeligtekstTegn"/>
    <w:uiPriority w:val="99"/>
    <w:unhideWhenUsed/>
    <w:rsid w:val="00A308BC"/>
    <w:pPr>
      <w:spacing w:after="0" w:line="240" w:lineRule="auto"/>
    </w:pPr>
    <w:rPr>
      <w:rFonts w:ascii="Consolas" w:hAnsi="Consolas"/>
      <w:sz w:val="21"/>
      <w:szCs w:val="26"/>
    </w:rPr>
  </w:style>
  <w:style w:type="character" w:customStyle="1" w:styleId="AlmindeligtekstTegn">
    <w:name w:val="Almindelig tekst Tegn"/>
    <w:basedOn w:val="Standardskrifttypeiafsnit"/>
    <w:link w:val="Almindeligtekst"/>
    <w:uiPriority w:val="99"/>
    <w:rsid w:val="00A308BC"/>
    <w:rPr>
      <w:rFonts w:ascii="Consolas" w:hAnsi="Consolas"/>
      <w:sz w:val="21"/>
      <w:szCs w:val="26"/>
    </w:rPr>
  </w:style>
  <w:style w:type="paragraph" w:styleId="Ingenafstand">
    <w:name w:val="No Spacing"/>
    <w:uiPriority w:val="1"/>
    <w:qFormat/>
    <w:rsid w:val="00A308BC"/>
    <w:pPr>
      <w:spacing w:after="0" w:line="240" w:lineRule="auto"/>
    </w:pPr>
  </w:style>
  <w:style w:type="character" w:customStyle="1" w:styleId="Overskrift1Tegn">
    <w:name w:val="Overskrift 1 Tegn"/>
    <w:basedOn w:val="Standardskrifttypeiafsnit"/>
    <w:link w:val="Overskrift1"/>
    <w:uiPriority w:val="9"/>
    <w:rsid w:val="00803336"/>
    <w:rPr>
      <w:rFonts w:asciiTheme="majorHAnsi" w:eastAsiaTheme="majorEastAsia" w:hAnsiTheme="majorHAnsi" w:cstheme="majorBidi"/>
      <w:b/>
      <w:bCs/>
      <w:color w:val="365F91" w:themeColor="accent1" w:themeShade="BF"/>
      <w:sz w:val="28"/>
      <w:szCs w:val="35"/>
    </w:rPr>
  </w:style>
  <w:style w:type="paragraph" w:styleId="Markeringsbobletekst">
    <w:name w:val="Balloon Text"/>
    <w:basedOn w:val="Normal"/>
    <w:link w:val="MarkeringsbobletekstTegn"/>
    <w:uiPriority w:val="99"/>
    <w:semiHidden/>
    <w:unhideWhenUsed/>
    <w:rsid w:val="00803336"/>
    <w:pPr>
      <w:spacing w:after="0" w:line="240" w:lineRule="auto"/>
    </w:pPr>
    <w:rPr>
      <w:rFonts w:ascii="Tahoma" w:hAnsi="Tahoma" w:cs="Angsana New"/>
      <w:sz w:val="16"/>
      <w:szCs w:val="20"/>
    </w:rPr>
  </w:style>
  <w:style w:type="character" w:customStyle="1" w:styleId="MarkeringsbobletekstTegn">
    <w:name w:val="Markeringsbobletekst Tegn"/>
    <w:basedOn w:val="Standardskrifttypeiafsnit"/>
    <w:link w:val="Markeringsbobletekst"/>
    <w:uiPriority w:val="99"/>
    <w:semiHidden/>
    <w:rsid w:val="00803336"/>
    <w:rPr>
      <w:rFonts w:ascii="Tahoma" w:hAnsi="Tahoma" w:cs="Angsana New"/>
      <w:sz w:val="16"/>
      <w:szCs w:val="20"/>
    </w:rPr>
  </w:style>
  <w:style w:type="character" w:styleId="Strk">
    <w:name w:val="Strong"/>
    <w:basedOn w:val="Standardskrifttypeiafsnit"/>
    <w:uiPriority w:val="22"/>
    <w:qFormat/>
    <w:rsid w:val="0012004C"/>
    <w:rPr>
      <w:b/>
      <w:bCs/>
    </w:rPr>
  </w:style>
  <w:style w:type="character" w:customStyle="1" w:styleId="googqs-tidbit">
    <w:name w:val="goog_qs-tidbit"/>
    <w:basedOn w:val="Standardskrifttypeiafsnit"/>
    <w:rsid w:val="0012004C"/>
  </w:style>
  <w:style w:type="character" w:styleId="Kommentarhenvisning">
    <w:name w:val="annotation reference"/>
    <w:basedOn w:val="Standardskrifttypeiafsnit"/>
    <w:uiPriority w:val="99"/>
    <w:semiHidden/>
    <w:unhideWhenUsed/>
    <w:rsid w:val="00CD1350"/>
    <w:rPr>
      <w:sz w:val="16"/>
      <w:szCs w:val="16"/>
    </w:rPr>
  </w:style>
  <w:style w:type="paragraph" w:styleId="Kommentartekst">
    <w:name w:val="annotation text"/>
    <w:basedOn w:val="Normal"/>
    <w:link w:val="KommentartekstTegn"/>
    <w:uiPriority w:val="99"/>
    <w:semiHidden/>
    <w:unhideWhenUsed/>
    <w:rsid w:val="00CD1350"/>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CD1350"/>
    <w:rPr>
      <w:sz w:val="20"/>
      <w:szCs w:val="20"/>
    </w:rPr>
  </w:style>
  <w:style w:type="paragraph" w:styleId="Kommentaremne">
    <w:name w:val="annotation subject"/>
    <w:basedOn w:val="Kommentartekst"/>
    <w:next w:val="Kommentartekst"/>
    <w:link w:val="KommentaremneTegn"/>
    <w:uiPriority w:val="99"/>
    <w:semiHidden/>
    <w:unhideWhenUsed/>
    <w:rsid w:val="00CD1350"/>
    <w:rPr>
      <w:b/>
      <w:bCs/>
    </w:rPr>
  </w:style>
  <w:style w:type="character" w:customStyle="1" w:styleId="KommentaremneTegn">
    <w:name w:val="Kommentaremne Tegn"/>
    <w:basedOn w:val="KommentartekstTegn"/>
    <w:link w:val="Kommentaremne"/>
    <w:uiPriority w:val="99"/>
    <w:semiHidden/>
    <w:rsid w:val="00CD1350"/>
    <w:rPr>
      <w:b/>
      <w:bCs/>
      <w:sz w:val="20"/>
      <w:szCs w:val="20"/>
    </w:rPr>
  </w:style>
</w:styles>
</file>

<file path=word/webSettings.xml><?xml version="1.0" encoding="utf-8"?>
<w:webSettings xmlns:r="http://schemas.openxmlformats.org/officeDocument/2006/relationships" xmlns:w="http://schemas.openxmlformats.org/wordprocessingml/2006/main">
  <w:divs>
    <w:div w:id="96679351">
      <w:bodyDiv w:val="1"/>
      <w:marLeft w:val="0"/>
      <w:marRight w:val="0"/>
      <w:marTop w:val="0"/>
      <w:marBottom w:val="0"/>
      <w:divBdr>
        <w:top w:val="none" w:sz="0" w:space="0" w:color="auto"/>
        <w:left w:val="none" w:sz="0" w:space="0" w:color="auto"/>
        <w:bottom w:val="none" w:sz="0" w:space="0" w:color="auto"/>
        <w:right w:val="none" w:sz="0" w:space="0" w:color="auto"/>
      </w:divBdr>
    </w:div>
    <w:div w:id="563762047">
      <w:bodyDiv w:val="1"/>
      <w:marLeft w:val="0"/>
      <w:marRight w:val="0"/>
      <w:marTop w:val="0"/>
      <w:marBottom w:val="0"/>
      <w:divBdr>
        <w:top w:val="none" w:sz="0" w:space="0" w:color="auto"/>
        <w:left w:val="none" w:sz="0" w:space="0" w:color="auto"/>
        <w:bottom w:val="none" w:sz="0" w:space="0" w:color="auto"/>
        <w:right w:val="none" w:sz="0" w:space="0" w:color="auto"/>
      </w:divBdr>
      <w:divsChild>
        <w:div w:id="1400438995">
          <w:marLeft w:val="0"/>
          <w:marRight w:val="0"/>
          <w:marTop w:val="0"/>
          <w:marBottom w:val="0"/>
          <w:divBdr>
            <w:top w:val="none" w:sz="0" w:space="0" w:color="auto"/>
            <w:left w:val="none" w:sz="0" w:space="0" w:color="auto"/>
            <w:bottom w:val="none" w:sz="0" w:space="0" w:color="auto"/>
            <w:right w:val="none" w:sz="0" w:space="0" w:color="auto"/>
          </w:divBdr>
          <w:divsChild>
            <w:div w:id="1785421272">
              <w:marLeft w:val="0"/>
              <w:marRight w:val="0"/>
              <w:marTop w:val="0"/>
              <w:marBottom w:val="0"/>
              <w:divBdr>
                <w:top w:val="none" w:sz="0" w:space="0" w:color="auto"/>
                <w:left w:val="none" w:sz="0" w:space="0" w:color="auto"/>
                <w:bottom w:val="none" w:sz="0" w:space="0" w:color="auto"/>
                <w:right w:val="none" w:sz="0" w:space="0" w:color="auto"/>
              </w:divBdr>
              <w:divsChild>
                <w:div w:id="1435902818">
                  <w:marLeft w:val="0"/>
                  <w:marRight w:val="0"/>
                  <w:marTop w:val="0"/>
                  <w:marBottom w:val="0"/>
                  <w:divBdr>
                    <w:top w:val="none" w:sz="0" w:space="0" w:color="auto"/>
                    <w:left w:val="none" w:sz="0" w:space="0" w:color="auto"/>
                    <w:bottom w:val="none" w:sz="0" w:space="0" w:color="auto"/>
                    <w:right w:val="none" w:sz="0" w:space="0" w:color="auto"/>
                  </w:divBdr>
                  <w:divsChild>
                    <w:div w:id="1047072244">
                      <w:marLeft w:val="0"/>
                      <w:marRight w:val="0"/>
                      <w:marTop w:val="0"/>
                      <w:marBottom w:val="0"/>
                      <w:divBdr>
                        <w:top w:val="none" w:sz="0" w:space="0" w:color="auto"/>
                        <w:left w:val="none" w:sz="0" w:space="0" w:color="auto"/>
                        <w:bottom w:val="none" w:sz="0" w:space="0" w:color="auto"/>
                        <w:right w:val="none" w:sz="0" w:space="0" w:color="auto"/>
                      </w:divBdr>
                      <w:divsChild>
                        <w:div w:id="131216706">
                          <w:marLeft w:val="0"/>
                          <w:marRight w:val="0"/>
                          <w:marTop w:val="0"/>
                          <w:marBottom w:val="0"/>
                          <w:divBdr>
                            <w:top w:val="none" w:sz="0" w:space="0" w:color="auto"/>
                            <w:left w:val="none" w:sz="0" w:space="0" w:color="auto"/>
                            <w:bottom w:val="none" w:sz="0" w:space="0" w:color="auto"/>
                            <w:right w:val="none" w:sz="0" w:space="0" w:color="auto"/>
                          </w:divBdr>
                          <w:divsChild>
                            <w:div w:id="460264653">
                              <w:marLeft w:val="0"/>
                              <w:marRight w:val="0"/>
                              <w:marTop w:val="0"/>
                              <w:marBottom w:val="0"/>
                              <w:divBdr>
                                <w:top w:val="none" w:sz="0" w:space="0" w:color="auto"/>
                                <w:left w:val="none" w:sz="0" w:space="0" w:color="auto"/>
                                <w:bottom w:val="none" w:sz="0" w:space="0" w:color="auto"/>
                                <w:right w:val="none" w:sz="0" w:space="0" w:color="auto"/>
                              </w:divBdr>
                              <w:divsChild>
                                <w:div w:id="1280602587">
                                  <w:marLeft w:val="0"/>
                                  <w:marRight w:val="0"/>
                                  <w:marTop w:val="0"/>
                                  <w:marBottom w:val="0"/>
                                  <w:divBdr>
                                    <w:top w:val="none" w:sz="0" w:space="0" w:color="auto"/>
                                    <w:left w:val="none" w:sz="0" w:space="0" w:color="auto"/>
                                    <w:bottom w:val="none" w:sz="0" w:space="0" w:color="auto"/>
                                    <w:right w:val="none" w:sz="0" w:space="0" w:color="auto"/>
                                  </w:divBdr>
                                  <w:divsChild>
                                    <w:div w:id="2057848662">
                                      <w:marLeft w:val="0"/>
                                      <w:marRight w:val="0"/>
                                      <w:marTop w:val="0"/>
                                      <w:marBottom w:val="0"/>
                                      <w:divBdr>
                                        <w:top w:val="none" w:sz="0" w:space="0" w:color="auto"/>
                                        <w:left w:val="none" w:sz="0" w:space="0" w:color="auto"/>
                                        <w:bottom w:val="none" w:sz="0" w:space="0" w:color="auto"/>
                                        <w:right w:val="none" w:sz="0" w:space="0" w:color="auto"/>
                                      </w:divBdr>
                                      <w:divsChild>
                                        <w:div w:id="1431121920">
                                          <w:marLeft w:val="0"/>
                                          <w:marRight w:val="0"/>
                                          <w:marTop w:val="0"/>
                                          <w:marBottom w:val="0"/>
                                          <w:divBdr>
                                            <w:top w:val="none" w:sz="0" w:space="0" w:color="auto"/>
                                            <w:left w:val="none" w:sz="0" w:space="0" w:color="auto"/>
                                            <w:bottom w:val="none" w:sz="0" w:space="0" w:color="auto"/>
                                            <w:right w:val="none" w:sz="0" w:space="0" w:color="auto"/>
                                          </w:divBdr>
                                          <w:divsChild>
                                            <w:div w:id="184104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9898545">
      <w:bodyDiv w:val="1"/>
      <w:marLeft w:val="0"/>
      <w:marRight w:val="0"/>
      <w:marTop w:val="0"/>
      <w:marBottom w:val="0"/>
      <w:divBdr>
        <w:top w:val="none" w:sz="0" w:space="0" w:color="auto"/>
        <w:left w:val="none" w:sz="0" w:space="0" w:color="auto"/>
        <w:bottom w:val="none" w:sz="0" w:space="0" w:color="auto"/>
        <w:right w:val="none" w:sz="0" w:space="0" w:color="auto"/>
      </w:divBdr>
      <w:divsChild>
        <w:div w:id="1260219717">
          <w:marLeft w:val="0"/>
          <w:marRight w:val="0"/>
          <w:marTop w:val="0"/>
          <w:marBottom w:val="0"/>
          <w:divBdr>
            <w:top w:val="none" w:sz="0" w:space="0" w:color="auto"/>
            <w:left w:val="none" w:sz="0" w:space="0" w:color="auto"/>
            <w:bottom w:val="none" w:sz="0" w:space="0" w:color="auto"/>
            <w:right w:val="none" w:sz="0" w:space="0" w:color="auto"/>
          </w:divBdr>
          <w:divsChild>
            <w:div w:id="305165225">
              <w:marLeft w:val="-150"/>
              <w:marRight w:val="0"/>
              <w:marTop w:val="0"/>
              <w:marBottom w:val="0"/>
              <w:divBdr>
                <w:top w:val="none" w:sz="0" w:space="0" w:color="auto"/>
                <w:left w:val="none" w:sz="0" w:space="0" w:color="auto"/>
                <w:bottom w:val="none" w:sz="0" w:space="0" w:color="auto"/>
                <w:right w:val="none" w:sz="0" w:space="0" w:color="auto"/>
              </w:divBdr>
              <w:divsChild>
                <w:div w:id="2145391648">
                  <w:marLeft w:val="0"/>
                  <w:marRight w:val="0"/>
                  <w:marTop w:val="0"/>
                  <w:marBottom w:val="0"/>
                  <w:divBdr>
                    <w:top w:val="none" w:sz="0" w:space="0" w:color="auto"/>
                    <w:left w:val="none" w:sz="0" w:space="0" w:color="auto"/>
                    <w:bottom w:val="none" w:sz="0" w:space="0" w:color="auto"/>
                    <w:right w:val="none" w:sz="0" w:space="0" w:color="auto"/>
                  </w:divBdr>
                  <w:divsChild>
                    <w:div w:id="175115181">
                      <w:marLeft w:val="-150"/>
                      <w:marRight w:val="0"/>
                      <w:marTop w:val="0"/>
                      <w:marBottom w:val="0"/>
                      <w:divBdr>
                        <w:top w:val="none" w:sz="0" w:space="0" w:color="auto"/>
                        <w:left w:val="none" w:sz="0" w:space="0" w:color="auto"/>
                        <w:bottom w:val="none" w:sz="0" w:space="0" w:color="auto"/>
                        <w:right w:val="none" w:sz="0" w:space="0" w:color="auto"/>
                      </w:divBdr>
                      <w:divsChild>
                        <w:div w:id="1449158810">
                          <w:marLeft w:val="0"/>
                          <w:marRight w:val="0"/>
                          <w:marTop w:val="0"/>
                          <w:marBottom w:val="0"/>
                          <w:divBdr>
                            <w:top w:val="none" w:sz="0" w:space="0" w:color="auto"/>
                            <w:left w:val="none" w:sz="0" w:space="0" w:color="auto"/>
                            <w:bottom w:val="none" w:sz="0" w:space="0" w:color="auto"/>
                            <w:right w:val="none" w:sz="0" w:space="0" w:color="auto"/>
                          </w:divBdr>
                          <w:divsChild>
                            <w:div w:id="14929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40685">
      <w:bodyDiv w:val="1"/>
      <w:marLeft w:val="0"/>
      <w:marRight w:val="0"/>
      <w:marTop w:val="0"/>
      <w:marBottom w:val="0"/>
      <w:divBdr>
        <w:top w:val="none" w:sz="0" w:space="0" w:color="auto"/>
        <w:left w:val="none" w:sz="0" w:space="0" w:color="auto"/>
        <w:bottom w:val="none" w:sz="0" w:space="0" w:color="auto"/>
        <w:right w:val="none" w:sz="0" w:space="0" w:color="auto"/>
      </w:divBdr>
      <w:divsChild>
        <w:div w:id="595674085">
          <w:marLeft w:val="0"/>
          <w:marRight w:val="0"/>
          <w:marTop w:val="0"/>
          <w:marBottom w:val="0"/>
          <w:divBdr>
            <w:top w:val="none" w:sz="0" w:space="0" w:color="auto"/>
            <w:left w:val="none" w:sz="0" w:space="0" w:color="auto"/>
            <w:bottom w:val="none" w:sz="0" w:space="0" w:color="auto"/>
            <w:right w:val="none" w:sz="0" w:space="0" w:color="auto"/>
          </w:divBdr>
          <w:divsChild>
            <w:div w:id="1362709173">
              <w:marLeft w:val="-150"/>
              <w:marRight w:val="0"/>
              <w:marTop w:val="0"/>
              <w:marBottom w:val="0"/>
              <w:divBdr>
                <w:top w:val="none" w:sz="0" w:space="0" w:color="auto"/>
                <w:left w:val="none" w:sz="0" w:space="0" w:color="auto"/>
                <w:bottom w:val="none" w:sz="0" w:space="0" w:color="auto"/>
                <w:right w:val="none" w:sz="0" w:space="0" w:color="auto"/>
              </w:divBdr>
              <w:divsChild>
                <w:div w:id="1313605164">
                  <w:marLeft w:val="0"/>
                  <w:marRight w:val="0"/>
                  <w:marTop w:val="0"/>
                  <w:marBottom w:val="0"/>
                  <w:divBdr>
                    <w:top w:val="none" w:sz="0" w:space="0" w:color="auto"/>
                    <w:left w:val="none" w:sz="0" w:space="0" w:color="auto"/>
                    <w:bottom w:val="none" w:sz="0" w:space="0" w:color="auto"/>
                    <w:right w:val="none" w:sz="0" w:space="0" w:color="auto"/>
                  </w:divBdr>
                  <w:divsChild>
                    <w:div w:id="416947471">
                      <w:marLeft w:val="-150"/>
                      <w:marRight w:val="0"/>
                      <w:marTop w:val="0"/>
                      <w:marBottom w:val="0"/>
                      <w:divBdr>
                        <w:top w:val="none" w:sz="0" w:space="0" w:color="auto"/>
                        <w:left w:val="none" w:sz="0" w:space="0" w:color="auto"/>
                        <w:bottom w:val="none" w:sz="0" w:space="0" w:color="auto"/>
                        <w:right w:val="none" w:sz="0" w:space="0" w:color="auto"/>
                      </w:divBdr>
                      <w:divsChild>
                        <w:div w:id="1406612097">
                          <w:marLeft w:val="0"/>
                          <w:marRight w:val="0"/>
                          <w:marTop w:val="0"/>
                          <w:marBottom w:val="0"/>
                          <w:divBdr>
                            <w:top w:val="none" w:sz="0" w:space="0" w:color="auto"/>
                            <w:left w:val="none" w:sz="0" w:space="0" w:color="auto"/>
                            <w:bottom w:val="none" w:sz="0" w:space="0" w:color="auto"/>
                            <w:right w:val="none" w:sz="0" w:space="0" w:color="auto"/>
                          </w:divBdr>
                          <w:divsChild>
                            <w:div w:id="200108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561584">
      <w:bodyDiv w:val="1"/>
      <w:marLeft w:val="0"/>
      <w:marRight w:val="0"/>
      <w:marTop w:val="0"/>
      <w:marBottom w:val="0"/>
      <w:divBdr>
        <w:top w:val="none" w:sz="0" w:space="0" w:color="auto"/>
        <w:left w:val="none" w:sz="0" w:space="0" w:color="auto"/>
        <w:bottom w:val="none" w:sz="0" w:space="0" w:color="auto"/>
        <w:right w:val="none" w:sz="0" w:space="0" w:color="auto"/>
      </w:divBdr>
      <w:divsChild>
        <w:div w:id="13919077">
          <w:marLeft w:val="0"/>
          <w:marRight w:val="0"/>
          <w:marTop w:val="0"/>
          <w:marBottom w:val="0"/>
          <w:divBdr>
            <w:top w:val="none" w:sz="0" w:space="0" w:color="auto"/>
            <w:left w:val="none" w:sz="0" w:space="0" w:color="auto"/>
            <w:bottom w:val="none" w:sz="0" w:space="0" w:color="auto"/>
            <w:right w:val="none" w:sz="0" w:space="0" w:color="auto"/>
          </w:divBdr>
          <w:divsChild>
            <w:div w:id="975526064">
              <w:marLeft w:val="0"/>
              <w:marRight w:val="0"/>
              <w:marTop w:val="0"/>
              <w:marBottom w:val="0"/>
              <w:divBdr>
                <w:top w:val="none" w:sz="0" w:space="0" w:color="auto"/>
                <w:left w:val="none" w:sz="0" w:space="0" w:color="auto"/>
                <w:bottom w:val="none" w:sz="0" w:space="0" w:color="auto"/>
                <w:right w:val="none" w:sz="0" w:space="0" w:color="auto"/>
              </w:divBdr>
              <w:divsChild>
                <w:div w:id="324432138">
                  <w:marLeft w:val="0"/>
                  <w:marRight w:val="0"/>
                  <w:marTop w:val="45"/>
                  <w:marBottom w:val="0"/>
                  <w:divBdr>
                    <w:top w:val="none" w:sz="0" w:space="0" w:color="auto"/>
                    <w:left w:val="none" w:sz="0" w:space="0" w:color="auto"/>
                    <w:bottom w:val="none" w:sz="0" w:space="0" w:color="auto"/>
                    <w:right w:val="none" w:sz="0" w:space="0" w:color="auto"/>
                  </w:divBdr>
                  <w:divsChild>
                    <w:div w:id="98435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393794">
      <w:bodyDiv w:val="1"/>
      <w:marLeft w:val="0"/>
      <w:marRight w:val="0"/>
      <w:marTop w:val="0"/>
      <w:marBottom w:val="0"/>
      <w:divBdr>
        <w:top w:val="none" w:sz="0" w:space="0" w:color="auto"/>
        <w:left w:val="none" w:sz="0" w:space="0" w:color="auto"/>
        <w:bottom w:val="none" w:sz="0" w:space="0" w:color="auto"/>
        <w:right w:val="none" w:sz="0" w:space="0" w:color="auto"/>
      </w:divBdr>
    </w:div>
    <w:div w:id="1767143931">
      <w:bodyDiv w:val="1"/>
      <w:marLeft w:val="0"/>
      <w:marRight w:val="0"/>
      <w:marTop w:val="0"/>
      <w:marBottom w:val="0"/>
      <w:divBdr>
        <w:top w:val="none" w:sz="0" w:space="0" w:color="auto"/>
        <w:left w:val="none" w:sz="0" w:space="0" w:color="auto"/>
        <w:bottom w:val="none" w:sz="0" w:space="0" w:color="auto"/>
        <w:right w:val="none" w:sz="0" w:space="0" w:color="auto"/>
      </w:divBdr>
      <w:divsChild>
        <w:div w:id="1333873725">
          <w:marLeft w:val="0"/>
          <w:marRight w:val="0"/>
          <w:marTop w:val="0"/>
          <w:marBottom w:val="0"/>
          <w:divBdr>
            <w:top w:val="none" w:sz="0" w:space="0" w:color="auto"/>
            <w:left w:val="none" w:sz="0" w:space="0" w:color="auto"/>
            <w:bottom w:val="none" w:sz="0" w:space="0" w:color="auto"/>
            <w:right w:val="none" w:sz="0" w:space="0" w:color="auto"/>
          </w:divBdr>
          <w:divsChild>
            <w:div w:id="1100030550">
              <w:marLeft w:val="0"/>
              <w:marRight w:val="0"/>
              <w:marTop w:val="0"/>
              <w:marBottom w:val="0"/>
              <w:divBdr>
                <w:top w:val="none" w:sz="0" w:space="0" w:color="auto"/>
                <w:left w:val="none" w:sz="0" w:space="0" w:color="auto"/>
                <w:bottom w:val="none" w:sz="0" w:space="0" w:color="auto"/>
                <w:right w:val="none" w:sz="0" w:space="0" w:color="auto"/>
              </w:divBdr>
              <w:divsChild>
                <w:div w:id="22174201">
                  <w:marLeft w:val="0"/>
                  <w:marRight w:val="0"/>
                  <w:marTop w:val="45"/>
                  <w:marBottom w:val="0"/>
                  <w:divBdr>
                    <w:top w:val="none" w:sz="0" w:space="0" w:color="auto"/>
                    <w:left w:val="none" w:sz="0" w:space="0" w:color="auto"/>
                    <w:bottom w:val="none" w:sz="0" w:space="0" w:color="auto"/>
                    <w:right w:val="none" w:sz="0" w:space="0" w:color="auto"/>
                  </w:divBdr>
                  <w:divsChild>
                    <w:div w:id="1894734017">
                      <w:marLeft w:val="0"/>
                      <w:marRight w:val="0"/>
                      <w:marTop w:val="0"/>
                      <w:marBottom w:val="0"/>
                      <w:divBdr>
                        <w:top w:val="none" w:sz="0" w:space="0" w:color="auto"/>
                        <w:left w:val="none" w:sz="0" w:space="0" w:color="auto"/>
                        <w:bottom w:val="none" w:sz="0" w:space="0" w:color="auto"/>
                        <w:right w:val="none" w:sz="0" w:space="0" w:color="auto"/>
                      </w:divBdr>
                      <w:divsChild>
                        <w:div w:id="1400329018">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1191937">
      <w:bodyDiv w:val="1"/>
      <w:marLeft w:val="0"/>
      <w:marRight w:val="0"/>
      <w:marTop w:val="0"/>
      <w:marBottom w:val="0"/>
      <w:divBdr>
        <w:top w:val="none" w:sz="0" w:space="0" w:color="auto"/>
        <w:left w:val="none" w:sz="0" w:space="0" w:color="auto"/>
        <w:bottom w:val="none" w:sz="0" w:space="0" w:color="auto"/>
        <w:right w:val="none" w:sz="0" w:space="0" w:color="auto"/>
      </w:divBdr>
      <w:divsChild>
        <w:div w:id="2135826837">
          <w:marLeft w:val="0"/>
          <w:marRight w:val="0"/>
          <w:marTop w:val="0"/>
          <w:marBottom w:val="0"/>
          <w:divBdr>
            <w:top w:val="none" w:sz="0" w:space="0" w:color="auto"/>
            <w:left w:val="none" w:sz="0" w:space="0" w:color="auto"/>
            <w:bottom w:val="none" w:sz="0" w:space="0" w:color="auto"/>
            <w:right w:val="none" w:sz="0" w:space="0" w:color="auto"/>
          </w:divBdr>
          <w:divsChild>
            <w:div w:id="891577141">
              <w:marLeft w:val="0"/>
              <w:marRight w:val="0"/>
              <w:marTop w:val="0"/>
              <w:marBottom w:val="0"/>
              <w:divBdr>
                <w:top w:val="none" w:sz="0" w:space="0" w:color="auto"/>
                <w:left w:val="none" w:sz="0" w:space="0" w:color="auto"/>
                <w:bottom w:val="none" w:sz="0" w:space="0" w:color="auto"/>
                <w:right w:val="none" w:sz="0" w:space="0" w:color="auto"/>
              </w:divBdr>
              <w:divsChild>
                <w:div w:id="1144473543">
                  <w:marLeft w:val="0"/>
                  <w:marRight w:val="0"/>
                  <w:marTop w:val="45"/>
                  <w:marBottom w:val="0"/>
                  <w:divBdr>
                    <w:top w:val="none" w:sz="0" w:space="0" w:color="auto"/>
                    <w:left w:val="none" w:sz="0" w:space="0" w:color="auto"/>
                    <w:bottom w:val="none" w:sz="0" w:space="0" w:color="auto"/>
                    <w:right w:val="none" w:sz="0" w:space="0" w:color="auto"/>
                  </w:divBdr>
                  <w:divsChild>
                    <w:div w:id="57759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342442">
      <w:bodyDiv w:val="1"/>
      <w:marLeft w:val="0"/>
      <w:marRight w:val="0"/>
      <w:marTop w:val="0"/>
      <w:marBottom w:val="0"/>
      <w:divBdr>
        <w:top w:val="none" w:sz="0" w:space="0" w:color="auto"/>
        <w:left w:val="none" w:sz="0" w:space="0" w:color="auto"/>
        <w:bottom w:val="none" w:sz="0" w:space="0" w:color="auto"/>
        <w:right w:val="none" w:sz="0" w:space="0" w:color="auto"/>
      </w:divBdr>
      <w:divsChild>
        <w:div w:id="537668761">
          <w:marLeft w:val="0"/>
          <w:marRight w:val="0"/>
          <w:marTop w:val="0"/>
          <w:marBottom w:val="0"/>
          <w:divBdr>
            <w:top w:val="none" w:sz="0" w:space="0" w:color="auto"/>
            <w:left w:val="none" w:sz="0" w:space="0" w:color="auto"/>
            <w:bottom w:val="none" w:sz="0" w:space="0" w:color="auto"/>
            <w:right w:val="none" w:sz="0" w:space="0" w:color="auto"/>
          </w:divBdr>
          <w:divsChild>
            <w:div w:id="1871645657">
              <w:marLeft w:val="-150"/>
              <w:marRight w:val="0"/>
              <w:marTop w:val="0"/>
              <w:marBottom w:val="0"/>
              <w:divBdr>
                <w:top w:val="none" w:sz="0" w:space="0" w:color="auto"/>
                <w:left w:val="none" w:sz="0" w:space="0" w:color="auto"/>
                <w:bottom w:val="none" w:sz="0" w:space="0" w:color="auto"/>
                <w:right w:val="none" w:sz="0" w:space="0" w:color="auto"/>
              </w:divBdr>
              <w:divsChild>
                <w:div w:id="830485280">
                  <w:marLeft w:val="0"/>
                  <w:marRight w:val="0"/>
                  <w:marTop w:val="0"/>
                  <w:marBottom w:val="0"/>
                  <w:divBdr>
                    <w:top w:val="none" w:sz="0" w:space="0" w:color="auto"/>
                    <w:left w:val="none" w:sz="0" w:space="0" w:color="auto"/>
                    <w:bottom w:val="none" w:sz="0" w:space="0" w:color="auto"/>
                    <w:right w:val="none" w:sz="0" w:space="0" w:color="auto"/>
                  </w:divBdr>
                  <w:divsChild>
                    <w:div w:id="68890408">
                      <w:marLeft w:val="-150"/>
                      <w:marRight w:val="0"/>
                      <w:marTop w:val="0"/>
                      <w:marBottom w:val="0"/>
                      <w:divBdr>
                        <w:top w:val="none" w:sz="0" w:space="0" w:color="auto"/>
                        <w:left w:val="none" w:sz="0" w:space="0" w:color="auto"/>
                        <w:bottom w:val="none" w:sz="0" w:space="0" w:color="auto"/>
                        <w:right w:val="none" w:sz="0" w:space="0" w:color="auto"/>
                      </w:divBdr>
                      <w:divsChild>
                        <w:div w:id="7028560">
                          <w:marLeft w:val="0"/>
                          <w:marRight w:val="0"/>
                          <w:marTop w:val="0"/>
                          <w:marBottom w:val="0"/>
                          <w:divBdr>
                            <w:top w:val="none" w:sz="0" w:space="0" w:color="auto"/>
                            <w:left w:val="none" w:sz="0" w:space="0" w:color="auto"/>
                            <w:bottom w:val="none" w:sz="0" w:space="0" w:color="auto"/>
                            <w:right w:val="none" w:sz="0" w:space="0" w:color="auto"/>
                          </w:divBdr>
                          <w:divsChild>
                            <w:div w:id="164253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D2ED30-71DE-4A59-B581-E0D753B0A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596</Words>
  <Characters>3162</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Kreab Gavin Anderson</Company>
  <LinksUpToDate>false</LinksUpToDate>
  <CharactersWithSpaces>3751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kenni kjær rasmussen</dc:creator>
  <cp:lastModifiedBy> kenni kjær rasmussen</cp:lastModifiedBy>
  <cp:revision>2</cp:revision>
  <cp:lastPrinted>2013-11-20T15:06:00Z</cp:lastPrinted>
  <dcterms:created xsi:type="dcterms:W3CDTF">2013-12-17T12:58:00Z</dcterms:created>
  <dcterms:modified xsi:type="dcterms:W3CDTF">2013-12-17T12:58:00Z</dcterms:modified>
</cp:coreProperties>
</file>