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51" w:rsidRPr="00F7436E" w:rsidRDefault="00F7436E" w:rsidP="00F7436E">
      <w:pPr>
        <w:pStyle w:val="Ingenafstand"/>
        <w:rPr>
          <w:rFonts w:ascii="Verdana" w:hAnsi="Verdana"/>
        </w:rPr>
      </w:pPr>
      <w:r w:rsidRPr="00F7436E">
        <w:rPr>
          <w:rFonts w:ascii="Verdana" w:hAnsi="Verdana"/>
        </w:rPr>
        <w:t xml:space="preserve">                                                                         </w:t>
      </w:r>
      <w:r>
        <w:rPr>
          <w:rFonts w:ascii="Verdana" w:hAnsi="Verdana"/>
        </w:rPr>
        <w:t xml:space="preserve">                                         </w:t>
      </w:r>
      <w:r w:rsidRPr="00F7436E">
        <w:rPr>
          <w:rFonts w:ascii="Verdana" w:hAnsi="Verdana"/>
        </w:rPr>
        <w:t xml:space="preserve">     </w:t>
      </w:r>
      <w:r w:rsidR="008C0706" w:rsidRPr="00F7436E">
        <w:rPr>
          <w:rFonts w:ascii="Verdana" w:hAnsi="Verdana"/>
          <w:noProof/>
          <w:lang w:eastAsia="da-DK"/>
        </w:rPr>
        <w:drawing>
          <wp:inline distT="0" distB="0" distL="0" distR="0">
            <wp:extent cx="752475" cy="438150"/>
            <wp:effectExtent l="19050" t="0" r="9525" b="0"/>
            <wp:docPr id="2" name="Billede 1" descr="C:\Users\kkn\AppData\Local\Microsoft\Windows\Temporary Internet Files\Content.Word\header-logo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n\AppData\Local\Microsoft\Windows\Temporary Internet Files\Content.Word\header-logo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36E" w:rsidRDefault="00F7436E" w:rsidP="00F7436E">
      <w:pPr>
        <w:pStyle w:val="Ingenafstand"/>
        <w:ind w:left="6520" w:firstLine="1304"/>
        <w:rPr>
          <w:rFonts w:ascii="Verdana" w:hAnsi="Verdana"/>
          <w:bCs/>
          <w:lang w:val="da-DK"/>
        </w:rPr>
      </w:pPr>
    </w:p>
    <w:p w:rsidR="00BC6AB4" w:rsidRPr="00F7436E" w:rsidRDefault="00BC6AB4" w:rsidP="00F7436E">
      <w:pPr>
        <w:pStyle w:val="Ingenafstand"/>
        <w:ind w:left="6520" w:firstLine="1304"/>
        <w:rPr>
          <w:rFonts w:ascii="Verdana" w:hAnsi="Verdana"/>
          <w:bCs/>
          <w:lang w:val="da-DK"/>
        </w:rPr>
      </w:pPr>
      <w:r w:rsidRPr="00F7436E">
        <w:rPr>
          <w:rFonts w:ascii="Verdana" w:hAnsi="Verdana"/>
          <w:bCs/>
          <w:lang w:val="da-DK"/>
        </w:rPr>
        <w:t xml:space="preserve">Den </w:t>
      </w:r>
      <w:r w:rsidR="00F7436E" w:rsidRPr="00F7436E">
        <w:rPr>
          <w:rFonts w:ascii="Verdana" w:hAnsi="Verdana"/>
          <w:bCs/>
          <w:lang w:val="da-DK"/>
        </w:rPr>
        <w:t>2</w:t>
      </w:r>
      <w:r w:rsidRPr="00F7436E">
        <w:rPr>
          <w:rFonts w:ascii="Verdana" w:hAnsi="Verdana"/>
          <w:bCs/>
          <w:lang w:val="da-DK"/>
        </w:rPr>
        <w:t>. maj 2013</w:t>
      </w:r>
    </w:p>
    <w:p w:rsidR="00BC6AB4" w:rsidRDefault="00BC6AB4" w:rsidP="00F7436E">
      <w:pPr>
        <w:pStyle w:val="Ingenafstand"/>
        <w:rPr>
          <w:rFonts w:ascii="Verdana" w:hAnsi="Verdana"/>
          <w:b/>
          <w:bCs/>
          <w:lang w:val="da-DK"/>
        </w:rPr>
      </w:pPr>
    </w:p>
    <w:p w:rsidR="00BC6AB4" w:rsidRPr="00F7436E" w:rsidRDefault="00F7436E" w:rsidP="00F7436E">
      <w:pPr>
        <w:pStyle w:val="Ingenafstand"/>
        <w:rPr>
          <w:rFonts w:ascii="Verdana" w:hAnsi="Verdana"/>
          <w:b/>
          <w:bCs/>
          <w:sz w:val="28"/>
          <w:szCs w:val="28"/>
          <w:lang w:val="da-DK"/>
        </w:rPr>
      </w:pPr>
      <w:r>
        <w:rPr>
          <w:rFonts w:ascii="Verdana" w:hAnsi="Verdana"/>
          <w:b/>
          <w:bCs/>
          <w:sz w:val="28"/>
          <w:szCs w:val="28"/>
          <w:lang w:val="da-DK"/>
        </w:rPr>
        <w:t xml:space="preserve">Ny </w:t>
      </w:r>
      <w:proofErr w:type="spellStart"/>
      <w:r>
        <w:rPr>
          <w:rFonts w:ascii="Verdana" w:hAnsi="Verdana"/>
          <w:b/>
          <w:bCs/>
          <w:sz w:val="28"/>
          <w:szCs w:val="28"/>
          <w:lang w:val="da-DK"/>
        </w:rPr>
        <w:t>DNA-mærkning</w:t>
      </w:r>
      <w:proofErr w:type="spellEnd"/>
      <w:r>
        <w:rPr>
          <w:rFonts w:ascii="Verdana" w:hAnsi="Verdana"/>
          <w:b/>
          <w:bCs/>
          <w:sz w:val="28"/>
          <w:szCs w:val="28"/>
          <w:lang w:val="da-DK"/>
        </w:rPr>
        <w:t xml:space="preserve"> </w:t>
      </w:r>
      <w:r w:rsidR="00BC6AB4" w:rsidRPr="00F7436E">
        <w:rPr>
          <w:rFonts w:ascii="Verdana" w:hAnsi="Verdana"/>
          <w:b/>
          <w:bCs/>
          <w:sz w:val="28"/>
          <w:szCs w:val="28"/>
          <w:lang w:val="da-DK"/>
        </w:rPr>
        <w:t>forebygger indbrud</w:t>
      </w:r>
    </w:p>
    <w:p w:rsidR="00F7436E" w:rsidRPr="00F7436E" w:rsidRDefault="00F7436E" w:rsidP="00F7436E">
      <w:pPr>
        <w:pStyle w:val="Ingenafstand"/>
        <w:rPr>
          <w:rFonts w:ascii="Verdana" w:hAnsi="Verdana"/>
          <w:b/>
          <w:bCs/>
          <w:lang w:val="da-DK"/>
        </w:rPr>
      </w:pPr>
    </w:p>
    <w:p w:rsidR="00BC6AB4" w:rsidRPr="00F7436E" w:rsidRDefault="00BC6AB4" w:rsidP="00F7436E">
      <w:pPr>
        <w:pStyle w:val="Ingenafstand"/>
        <w:rPr>
          <w:rFonts w:ascii="Verdana" w:hAnsi="Verdana"/>
          <w:b/>
          <w:bCs/>
          <w:lang w:val="da-DK"/>
        </w:rPr>
      </w:pPr>
      <w:r w:rsidRPr="00F7436E">
        <w:rPr>
          <w:rFonts w:ascii="Verdana" w:hAnsi="Verdana"/>
          <w:b/>
          <w:bCs/>
          <w:lang w:val="da-DK"/>
        </w:rPr>
        <w:t xml:space="preserve">En ny </w:t>
      </w:r>
      <w:proofErr w:type="spellStart"/>
      <w:r w:rsidRPr="00F7436E">
        <w:rPr>
          <w:rFonts w:ascii="Verdana" w:hAnsi="Verdana"/>
          <w:b/>
          <w:bCs/>
          <w:lang w:val="da-DK"/>
        </w:rPr>
        <w:t>DNA</w:t>
      </w:r>
      <w:r w:rsidR="00F7436E" w:rsidRPr="00F7436E">
        <w:rPr>
          <w:rFonts w:ascii="Verdana" w:hAnsi="Verdana"/>
          <w:b/>
          <w:bCs/>
          <w:lang w:val="da-DK"/>
        </w:rPr>
        <w:t>-</w:t>
      </w:r>
      <w:r w:rsidRPr="00F7436E">
        <w:rPr>
          <w:rFonts w:ascii="Verdana" w:hAnsi="Verdana"/>
          <w:b/>
          <w:bCs/>
          <w:lang w:val="da-DK"/>
        </w:rPr>
        <w:t>mærkning</w:t>
      </w:r>
      <w:proofErr w:type="spellEnd"/>
      <w:r w:rsidRPr="00F7436E">
        <w:rPr>
          <w:rFonts w:ascii="Verdana" w:hAnsi="Verdana"/>
          <w:b/>
          <w:bCs/>
          <w:lang w:val="da-DK"/>
        </w:rPr>
        <w:t xml:space="preserve"> hjælper danskerne med at forebygge indbrud – og med at få deres stjålne værdier igen, hvis politiet finder dem.</w:t>
      </w:r>
    </w:p>
    <w:p w:rsidR="00BC6AB4" w:rsidRPr="00F7436E" w:rsidRDefault="00BC6AB4" w:rsidP="00F7436E">
      <w:pPr>
        <w:pStyle w:val="Ingenafstand"/>
        <w:rPr>
          <w:rFonts w:ascii="Verdana" w:hAnsi="Verdana"/>
          <w:b/>
          <w:bCs/>
          <w:lang w:val="da-DK"/>
        </w:rPr>
      </w:pPr>
    </w:p>
    <w:p w:rsidR="00BC6AB4" w:rsidRPr="00F7436E" w:rsidRDefault="00BC6AB4" w:rsidP="00F7436E">
      <w:pPr>
        <w:pStyle w:val="Ingenafstand"/>
        <w:rPr>
          <w:rFonts w:ascii="Verdana" w:hAnsi="Verdana"/>
          <w:bCs/>
          <w:lang w:val="da-DK"/>
        </w:rPr>
      </w:pPr>
      <w:proofErr w:type="spellStart"/>
      <w:r w:rsidRPr="00F7436E">
        <w:rPr>
          <w:rFonts w:ascii="Verdana" w:hAnsi="Verdana"/>
        </w:rPr>
        <w:t>Hver</w:t>
      </w:r>
      <w:proofErr w:type="spellEnd"/>
      <w:r w:rsidRPr="00F7436E">
        <w:rPr>
          <w:rFonts w:ascii="Verdana" w:hAnsi="Verdana"/>
        </w:rPr>
        <w:t xml:space="preserve"> </w:t>
      </w:r>
      <w:proofErr w:type="spellStart"/>
      <w:r w:rsidRPr="00F7436E">
        <w:rPr>
          <w:rFonts w:ascii="Verdana" w:hAnsi="Verdana"/>
        </w:rPr>
        <w:t>eneste</w:t>
      </w:r>
      <w:proofErr w:type="spellEnd"/>
      <w:r w:rsidRPr="00F7436E">
        <w:rPr>
          <w:rFonts w:ascii="Verdana" w:hAnsi="Verdana"/>
        </w:rPr>
        <w:t xml:space="preserve"> time </w:t>
      </w:r>
      <w:proofErr w:type="spellStart"/>
      <w:r w:rsidRPr="00F7436E">
        <w:rPr>
          <w:rFonts w:ascii="Verdana" w:hAnsi="Verdana"/>
        </w:rPr>
        <w:t>året</w:t>
      </w:r>
      <w:proofErr w:type="spellEnd"/>
      <w:r w:rsidRPr="00F7436E">
        <w:rPr>
          <w:rFonts w:ascii="Verdana" w:hAnsi="Verdana"/>
        </w:rPr>
        <w:t xml:space="preserve"> rundt sker der 5 indbrud i Danmark, </w:t>
      </w:r>
      <w:proofErr w:type="gramStart"/>
      <w:r w:rsidRPr="00F7436E">
        <w:rPr>
          <w:rFonts w:ascii="Verdana" w:hAnsi="Verdana"/>
        </w:rPr>
        <w:t>og</w:t>
      </w:r>
      <w:proofErr w:type="gramEnd"/>
      <w:r w:rsidRPr="00F7436E">
        <w:rPr>
          <w:rFonts w:ascii="Verdana" w:hAnsi="Verdana"/>
        </w:rPr>
        <w:t xml:space="preserve"> ofte løber tyvene med store, måske uerstattelige, værdier. </w:t>
      </w:r>
      <w:r w:rsidRPr="00F7436E">
        <w:rPr>
          <w:rFonts w:ascii="Verdana" w:hAnsi="Verdana"/>
          <w:lang w:val="da-DK"/>
        </w:rPr>
        <w:t>S</w:t>
      </w:r>
      <w:r w:rsidRPr="00F7436E">
        <w:rPr>
          <w:rFonts w:ascii="Verdana" w:hAnsi="Verdana"/>
          <w:bCs/>
          <w:lang w:val="da-DK"/>
        </w:rPr>
        <w:t>amtidig viser en ny undersøgelse fra G4S</w:t>
      </w:r>
      <w:r w:rsidR="00F7436E">
        <w:rPr>
          <w:rStyle w:val="Fodnotehenvisning"/>
          <w:rFonts w:ascii="Verdana" w:hAnsi="Verdana"/>
          <w:bCs/>
        </w:rPr>
        <w:footnoteReference w:id="1"/>
      </w:r>
      <w:r w:rsidRPr="00F7436E">
        <w:rPr>
          <w:rFonts w:ascii="Verdana" w:hAnsi="Verdana"/>
          <w:bCs/>
          <w:lang w:val="da-DK"/>
        </w:rPr>
        <w:t>, at kun 2 procent får deres stjålne værdier tilbage – men nu er der hjælp at hente</w:t>
      </w:r>
      <w:r w:rsidR="00F7436E">
        <w:rPr>
          <w:rFonts w:ascii="Verdana" w:hAnsi="Verdana"/>
          <w:bCs/>
          <w:lang w:val="da-DK"/>
        </w:rPr>
        <w:t xml:space="preserve">. </w:t>
      </w:r>
      <w:r w:rsidRPr="00F7436E">
        <w:rPr>
          <w:rFonts w:ascii="Verdana" w:hAnsi="Verdana"/>
          <w:bCs/>
          <w:lang w:val="da-DK"/>
        </w:rPr>
        <w:t xml:space="preserve">En ny </w:t>
      </w:r>
      <w:proofErr w:type="spellStart"/>
      <w:r w:rsidRPr="00F7436E">
        <w:rPr>
          <w:rFonts w:ascii="Verdana" w:hAnsi="Verdana"/>
          <w:bCs/>
          <w:lang w:val="da-DK"/>
        </w:rPr>
        <w:t>DNA-mærkning</w:t>
      </w:r>
      <w:proofErr w:type="spellEnd"/>
      <w:r w:rsidRPr="00F7436E">
        <w:rPr>
          <w:rFonts w:ascii="Verdana" w:hAnsi="Verdana"/>
          <w:bCs/>
          <w:lang w:val="da-DK"/>
        </w:rPr>
        <w:t xml:space="preserve"> forebygger indbrud og hjælper samtidig danskerne med at få deres stjålne værdier igen, hvis de bliver fundet.</w:t>
      </w:r>
    </w:p>
    <w:p w:rsidR="00BC6AB4" w:rsidRPr="00F7436E" w:rsidRDefault="00BC6AB4" w:rsidP="00F7436E">
      <w:pPr>
        <w:pStyle w:val="Ingenafstand"/>
        <w:rPr>
          <w:rFonts w:ascii="Verdana" w:hAnsi="Verdana"/>
          <w:bCs/>
          <w:lang w:val="da-DK"/>
        </w:rPr>
      </w:pPr>
    </w:p>
    <w:p w:rsidR="00BC6AB4" w:rsidRPr="00F7436E" w:rsidRDefault="00BC6AB4" w:rsidP="00F7436E">
      <w:pPr>
        <w:pStyle w:val="Ingenafstand"/>
        <w:rPr>
          <w:rFonts w:ascii="Verdana" w:hAnsi="Verdana"/>
          <w:bCs/>
        </w:rPr>
      </w:pPr>
      <w:r w:rsidRPr="00F7436E">
        <w:rPr>
          <w:rFonts w:ascii="Verdana" w:hAnsi="Verdana"/>
          <w:bCs/>
        </w:rPr>
        <w:t xml:space="preserve">Bag </w:t>
      </w:r>
      <w:proofErr w:type="spellStart"/>
      <w:r w:rsidRPr="00F7436E">
        <w:rPr>
          <w:rFonts w:ascii="Verdana" w:hAnsi="Verdana"/>
          <w:bCs/>
        </w:rPr>
        <w:t>lanceringen</w:t>
      </w:r>
      <w:proofErr w:type="spellEnd"/>
      <w:r w:rsidRPr="00F7436E">
        <w:rPr>
          <w:rFonts w:ascii="Verdana" w:hAnsi="Verdana"/>
          <w:bCs/>
        </w:rPr>
        <w:t xml:space="preserve"> </w:t>
      </w:r>
      <w:proofErr w:type="spellStart"/>
      <w:proofErr w:type="gramStart"/>
      <w:r w:rsidRPr="00F7436E">
        <w:rPr>
          <w:rFonts w:ascii="Verdana" w:hAnsi="Verdana"/>
          <w:bCs/>
        </w:rPr>
        <w:t>af</w:t>
      </w:r>
      <w:proofErr w:type="spellEnd"/>
      <w:proofErr w:type="gramEnd"/>
      <w:r w:rsidRPr="00F7436E">
        <w:rPr>
          <w:rFonts w:ascii="Verdana" w:hAnsi="Verdana"/>
          <w:bCs/>
        </w:rPr>
        <w:t xml:space="preserve"> DNA mærkningen står verdens største sikkerhedsfirma, G4S.</w:t>
      </w:r>
    </w:p>
    <w:p w:rsidR="00BC6AB4" w:rsidRPr="00F7436E" w:rsidRDefault="00BC6AB4" w:rsidP="00F7436E">
      <w:pPr>
        <w:pStyle w:val="Ingenafstand"/>
        <w:rPr>
          <w:rFonts w:ascii="Verdana" w:hAnsi="Verdana"/>
          <w:b/>
          <w:bCs/>
        </w:rPr>
      </w:pPr>
    </w:p>
    <w:p w:rsidR="00BC6AB4" w:rsidRPr="00F7436E" w:rsidRDefault="00BC6AB4" w:rsidP="00F7436E">
      <w:pPr>
        <w:pStyle w:val="Ingenafstand"/>
        <w:rPr>
          <w:rFonts w:ascii="Verdana" w:hAnsi="Verdana"/>
          <w:lang w:val="da-DK"/>
        </w:rPr>
      </w:pPr>
      <w:r w:rsidRPr="00F7436E">
        <w:rPr>
          <w:rFonts w:ascii="Verdana" w:hAnsi="Verdana"/>
        </w:rPr>
        <w:t>”</w:t>
      </w:r>
      <w:proofErr w:type="spellStart"/>
      <w:r w:rsidRPr="00F7436E">
        <w:rPr>
          <w:rFonts w:ascii="Verdana" w:hAnsi="Verdana"/>
        </w:rPr>
        <w:t>DNA-mærkningen</w:t>
      </w:r>
      <w:proofErr w:type="spellEnd"/>
      <w:r w:rsidRPr="00F7436E">
        <w:rPr>
          <w:rFonts w:ascii="Verdana" w:hAnsi="Verdana"/>
        </w:rPr>
        <w:t xml:space="preserve"> </w:t>
      </w:r>
      <w:proofErr w:type="gramStart"/>
      <w:r w:rsidRPr="00F7436E">
        <w:rPr>
          <w:rFonts w:ascii="Verdana" w:hAnsi="Verdana"/>
        </w:rPr>
        <w:t>kan</w:t>
      </w:r>
      <w:proofErr w:type="gramEnd"/>
      <w:r w:rsidRPr="00F7436E">
        <w:rPr>
          <w:rFonts w:ascii="Verdana" w:hAnsi="Verdana"/>
        </w:rPr>
        <w:t xml:space="preserve"> både hjælpe folk med at få deres ejendele igen og har samtidig en præventiv effekt. Der følger nemlig </w:t>
      </w:r>
      <w:proofErr w:type="gramStart"/>
      <w:r w:rsidRPr="00F7436E">
        <w:rPr>
          <w:rFonts w:ascii="Verdana" w:hAnsi="Verdana"/>
        </w:rPr>
        <w:t>et</w:t>
      </w:r>
      <w:proofErr w:type="gramEnd"/>
      <w:r w:rsidRPr="00F7436E">
        <w:rPr>
          <w:rFonts w:ascii="Verdana" w:hAnsi="Verdana"/>
        </w:rPr>
        <w:t xml:space="preserve"> skilt med, som man typisk sætter på døren, så en tyv kan se, at man i dette hjem, eller i denne virksomhed, har mærket sine ting. </w:t>
      </w:r>
      <w:r w:rsidRPr="00F7436E">
        <w:rPr>
          <w:rFonts w:ascii="Verdana" w:hAnsi="Verdana"/>
          <w:lang w:val="da-DK"/>
        </w:rPr>
        <w:t>Skiltet virker</w:t>
      </w:r>
      <w:r w:rsidR="00F7436E" w:rsidRPr="00F7436E">
        <w:rPr>
          <w:rFonts w:ascii="Verdana" w:hAnsi="Verdana"/>
          <w:lang w:val="da-DK"/>
        </w:rPr>
        <w:t xml:space="preserve"> </w:t>
      </w:r>
      <w:r w:rsidRPr="00F7436E">
        <w:rPr>
          <w:rFonts w:ascii="Verdana" w:hAnsi="Verdana"/>
          <w:lang w:val="da-DK"/>
        </w:rPr>
        <w:t>erfaringsmæssigt præventivt – samtidig med</w:t>
      </w:r>
      <w:r w:rsidR="00F7436E">
        <w:rPr>
          <w:rFonts w:ascii="Verdana" w:hAnsi="Verdana"/>
          <w:lang w:val="da-DK"/>
        </w:rPr>
        <w:t>,</w:t>
      </w:r>
      <w:r w:rsidRPr="00F7436E">
        <w:rPr>
          <w:rFonts w:ascii="Verdana" w:hAnsi="Verdana"/>
          <w:lang w:val="da-DK"/>
        </w:rPr>
        <w:t xml:space="preserve"> at tyvekosterne bliver sværere at afsætte for tyvene”, forklarer salgsdirektør i G4S, Morten Holck Jæger. </w:t>
      </w:r>
    </w:p>
    <w:p w:rsidR="00BC6AB4" w:rsidRPr="00F7436E" w:rsidRDefault="00BC6AB4" w:rsidP="00F7436E">
      <w:pPr>
        <w:pStyle w:val="Ingenafstand"/>
        <w:rPr>
          <w:rFonts w:ascii="Verdana" w:hAnsi="Verdana"/>
          <w:b/>
          <w:bCs/>
          <w:lang w:val="da-DK"/>
        </w:rPr>
      </w:pPr>
    </w:p>
    <w:p w:rsidR="00BC6AB4" w:rsidRPr="00F7436E" w:rsidRDefault="00BC6AB4" w:rsidP="00F7436E">
      <w:pPr>
        <w:pStyle w:val="Ingenafstand"/>
        <w:rPr>
          <w:rFonts w:ascii="Verdana" w:hAnsi="Verdana"/>
          <w:lang w:val="da-DK"/>
        </w:rPr>
      </w:pPr>
      <w:r w:rsidRPr="00F7436E">
        <w:rPr>
          <w:rFonts w:ascii="Verdana" w:hAnsi="Verdana"/>
          <w:lang w:val="da-DK"/>
        </w:rPr>
        <w:t xml:space="preserve">Han forklarer, at </w:t>
      </w:r>
      <w:proofErr w:type="spellStart"/>
      <w:r w:rsidRPr="00F7436E">
        <w:rPr>
          <w:rFonts w:ascii="Verdana" w:hAnsi="Verdana"/>
          <w:lang w:val="da-DK"/>
        </w:rPr>
        <w:t>DNA</w:t>
      </w:r>
      <w:r w:rsidR="00F7436E">
        <w:rPr>
          <w:rFonts w:ascii="Verdana" w:hAnsi="Verdana"/>
          <w:lang w:val="da-DK"/>
        </w:rPr>
        <w:t>-</w:t>
      </w:r>
      <w:r w:rsidRPr="00F7436E">
        <w:rPr>
          <w:rFonts w:ascii="Verdana" w:hAnsi="Verdana"/>
          <w:lang w:val="da-DK"/>
        </w:rPr>
        <w:t>mærkning</w:t>
      </w:r>
      <w:r w:rsidR="00F7436E">
        <w:rPr>
          <w:rFonts w:ascii="Verdana" w:hAnsi="Verdana"/>
          <w:lang w:val="da-DK"/>
        </w:rPr>
        <w:t>en</w:t>
      </w:r>
      <w:proofErr w:type="spellEnd"/>
      <w:r w:rsidRPr="00F7436E">
        <w:rPr>
          <w:rFonts w:ascii="Verdana" w:hAnsi="Verdana"/>
          <w:lang w:val="da-DK"/>
        </w:rPr>
        <w:t xml:space="preserve"> er en moderne udgave af ’Operation Mærkning’, som mange kender. Men i stedet for at sætte et klistermærke på sine ting eller ødelægge dem med indgravering, så påfører man en kunstig, usynlig </w:t>
      </w:r>
      <w:proofErr w:type="spellStart"/>
      <w:r w:rsidRPr="00F7436E">
        <w:rPr>
          <w:rFonts w:ascii="Verdana" w:hAnsi="Verdana"/>
          <w:lang w:val="da-DK"/>
        </w:rPr>
        <w:t>DNA</w:t>
      </w:r>
      <w:r w:rsidR="00F7436E">
        <w:rPr>
          <w:rFonts w:ascii="Verdana" w:hAnsi="Verdana"/>
          <w:lang w:val="da-DK"/>
        </w:rPr>
        <w:t>-</w:t>
      </w:r>
      <w:r w:rsidRPr="00F7436E">
        <w:rPr>
          <w:rFonts w:ascii="Verdana" w:hAnsi="Verdana"/>
          <w:lang w:val="da-DK"/>
        </w:rPr>
        <w:t>væske</w:t>
      </w:r>
      <w:proofErr w:type="spellEnd"/>
      <w:r w:rsidRPr="00F7436E">
        <w:rPr>
          <w:rFonts w:ascii="Verdana" w:hAnsi="Verdana"/>
          <w:lang w:val="da-DK"/>
        </w:rPr>
        <w:t xml:space="preserve">, der er unik for den enkelte. Det betyder, at de stjålne ejendele kan identificeres og føres tilbage til sin rette ejer, hvis de bliver fundet. </w:t>
      </w:r>
    </w:p>
    <w:p w:rsidR="00BC6AB4" w:rsidRPr="00F7436E" w:rsidRDefault="00BC6AB4" w:rsidP="00F7436E">
      <w:pPr>
        <w:pStyle w:val="Ingenafstand"/>
        <w:rPr>
          <w:rFonts w:ascii="Verdana" w:hAnsi="Verdana"/>
          <w:b/>
          <w:lang w:val="da-DK"/>
        </w:rPr>
      </w:pPr>
    </w:p>
    <w:p w:rsidR="00BC6AB4" w:rsidRPr="00F7436E" w:rsidRDefault="00BC6AB4" w:rsidP="00F7436E">
      <w:pPr>
        <w:pStyle w:val="Ingenafstand"/>
        <w:rPr>
          <w:rFonts w:ascii="Verdana" w:hAnsi="Verdana"/>
          <w:b/>
          <w:bCs/>
        </w:rPr>
      </w:pPr>
      <w:r w:rsidRPr="00F7436E">
        <w:rPr>
          <w:rFonts w:ascii="Verdana" w:hAnsi="Verdana"/>
          <w:b/>
          <w:bCs/>
        </w:rPr>
        <w:t xml:space="preserve">Tyvekoster retur til ejermand </w:t>
      </w:r>
    </w:p>
    <w:p w:rsidR="00BC6AB4" w:rsidRPr="00F7436E" w:rsidRDefault="00BC6AB4" w:rsidP="00F7436E">
      <w:pPr>
        <w:pStyle w:val="Ingenafstand"/>
        <w:rPr>
          <w:rFonts w:ascii="Verdana" w:hAnsi="Verdana" w:cs="Times New Roman"/>
        </w:rPr>
      </w:pPr>
      <w:r w:rsidRPr="00F7436E">
        <w:rPr>
          <w:rFonts w:ascii="Verdana" w:hAnsi="Verdana"/>
        </w:rPr>
        <w:t xml:space="preserve">I G4S’s undersøgelse svarer 36 procent af danskerne, at de har haft indbrud – og hele 91 procent af dem fortæller, at de aldrig fik deres stjålne ejendele igen. 5 procent svarer, at de fik nogle </w:t>
      </w:r>
      <w:proofErr w:type="gramStart"/>
      <w:r w:rsidRPr="00F7436E">
        <w:rPr>
          <w:rFonts w:ascii="Verdana" w:hAnsi="Verdana"/>
        </w:rPr>
        <w:t>af</w:t>
      </w:r>
      <w:proofErr w:type="gramEnd"/>
      <w:r w:rsidRPr="00F7436E">
        <w:rPr>
          <w:rFonts w:ascii="Verdana" w:hAnsi="Verdana"/>
        </w:rPr>
        <w:t xml:space="preserve"> deres ting igen – mens kun 2 procent fik alle deres ting tilbage. </w:t>
      </w:r>
    </w:p>
    <w:p w:rsidR="00BC6AB4" w:rsidRPr="00F7436E" w:rsidRDefault="00BC6AB4" w:rsidP="00F7436E">
      <w:pPr>
        <w:pStyle w:val="Ingenafstand"/>
        <w:rPr>
          <w:rFonts w:ascii="Verdana" w:hAnsi="Verdana"/>
          <w:lang w:val="da-DK"/>
        </w:rPr>
      </w:pPr>
    </w:p>
    <w:p w:rsidR="00BC6AB4" w:rsidRPr="00F7436E" w:rsidRDefault="00BC6AB4" w:rsidP="00F7436E">
      <w:pPr>
        <w:pStyle w:val="Ingenafstand"/>
        <w:rPr>
          <w:rFonts w:ascii="Verdana" w:hAnsi="Verdana"/>
          <w:b/>
          <w:lang w:val="da-DK"/>
        </w:rPr>
      </w:pPr>
      <w:r w:rsidRPr="00F7436E">
        <w:rPr>
          <w:rFonts w:ascii="Verdana" w:hAnsi="Verdana"/>
          <w:lang w:val="da-DK"/>
        </w:rPr>
        <w:t xml:space="preserve">Holder udenlandske erfaringer stik i Danmark, forventes tallet at stige og flere danskere vil efter al sandsynlighed få deres stjålne ting igen, hvis de </w:t>
      </w:r>
      <w:proofErr w:type="spellStart"/>
      <w:r w:rsidRPr="00F7436E">
        <w:rPr>
          <w:rFonts w:ascii="Verdana" w:hAnsi="Verdana"/>
          <w:lang w:val="da-DK"/>
        </w:rPr>
        <w:t>DNA-mærker</w:t>
      </w:r>
      <w:proofErr w:type="spellEnd"/>
      <w:r w:rsidRPr="00F7436E">
        <w:rPr>
          <w:rFonts w:ascii="Verdana" w:hAnsi="Verdana"/>
          <w:lang w:val="da-DK"/>
        </w:rPr>
        <w:t xml:space="preserve">, siger Morten Holck Jæger. </w:t>
      </w:r>
      <w:bookmarkStart w:id="0" w:name="_GoBack"/>
      <w:bookmarkEnd w:id="0"/>
    </w:p>
    <w:p w:rsidR="00BC6AB4" w:rsidRPr="00F7436E" w:rsidRDefault="00BC6AB4" w:rsidP="00F7436E">
      <w:pPr>
        <w:pStyle w:val="Ingenafstand"/>
        <w:rPr>
          <w:rFonts w:ascii="Verdana" w:hAnsi="Verdana"/>
          <w:b/>
          <w:lang w:val="da-DK"/>
        </w:rPr>
      </w:pPr>
    </w:p>
    <w:p w:rsidR="00BC6AB4" w:rsidRPr="00F7436E" w:rsidRDefault="00BC6AB4" w:rsidP="00F7436E">
      <w:pPr>
        <w:pStyle w:val="Ingenafstand"/>
        <w:rPr>
          <w:rFonts w:ascii="Verdana" w:hAnsi="Verdana"/>
          <w:lang w:val="da-DK"/>
        </w:rPr>
      </w:pPr>
      <w:r w:rsidRPr="00F7436E">
        <w:rPr>
          <w:rFonts w:ascii="Verdana" w:hAnsi="Verdana"/>
          <w:lang w:val="da-DK"/>
        </w:rPr>
        <w:t xml:space="preserve">DNA mærkning er nemlig ny herhjemme, men har allerede vist sig at være en stor succes i 26 andre lande. De steder i England, hvor folk skilter med, at de har </w:t>
      </w:r>
      <w:proofErr w:type="spellStart"/>
      <w:r w:rsidRPr="00F7436E">
        <w:rPr>
          <w:rFonts w:ascii="Verdana" w:hAnsi="Verdana"/>
          <w:lang w:val="da-DK"/>
        </w:rPr>
        <w:t>DNA-mærket</w:t>
      </w:r>
      <w:proofErr w:type="spellEnd"/>
      <w:r w:rsidRPr="00F7436E">
        <w:rPr>
          <w:rFonts w:ascii="Verdana" w:hAnsi="Verdana"/>
          <w:lang w:val="da-DK"/>
        </w:rPr>
        <w:t xml:space="preserve"> deres ejendele, er antallet af indbrud faldet med op til 85 procent.  </w:t>
      </w:r>
    </w:p>
    <w:p w:rsidR="00BC6AB4" w:rsidRPr="00F7436E" w:rsidRDefault="00BC6AB4" w:rsidP="00F7436E">
      <w:pPr>
        <w:pStyle w:val="Ingenafstand"/>
        <w:rPr>
          <w:rFonts w:ascii="Verdana" w:hAnsi="Verdana"/>
        </w:rPr>
      </w:pPr>
    </w:p>
    <w:p w:rsidR="00BC6AB4" w:rsidRPr="00F7436E" w:rsidRDefault="00BC6AB4" w:rsidP="00F7436E">
      <w:pPr>
        <w:pStyle w:val="Ingenafstand"/>
        <w:rPr>
          <w:rFonts w:ascii="Verdana" w:hAnsi="Verdana"/>
          <w:b/>
        </w:rPr>
      </w:pPr>
      <w:r w:rsidRPr="00F7436E">
        <w:rPr>
          <w:rFonts w:ascii="Verdana" w:hAnsi="Verdana"/>
          <w:b/>
        </w:rPr>
        <w:t>Let at bruge</w:t>
      </w:r>
    </w:p>
    <w:p w:rsidR="00BC6AB4" w:rsidRPr="00F7436E" w:rsidRDefault="00BC6AB4" w:rsidP="00F7436E">
      <w:pPr>
        <w:pStyle w:val="Ingenafstand"/>
        <w:rPr>
          <w:rFonts w:ascii="Verdana" w:hAnsi="Verdana"/>
          <w:lang w:val="da-DK"/>
        </w:rPr>
      </w:pPr>
      <w:r w:rsidRPr="00F7436E">
        <w:rPr>
          <w:rFonts w:ascii="Verdana" w:hAnsi="Verdana"/>
          <w:lang w:val="da-DK"/>
        </w:rPr>
        <w:t>Morte</w:t>
      </w:r>
      <w:r w:rsidR="00F7436E" w:rsidRPr="00F7436E">
        <w:rPr>
          <w:rFonts w:ascii="Verdana" w:hAnsi="Verdana"/>
          <w:lang w:val="da-DK"/>
        </w:rPr>
        <w:t xml:space="preserve">n Holck Jæger fortæller, at </w:t>
      </w:r>
      <w:proofErr w:type="spellStart"/>
      <w:r w:rsidR="00F7436E" w:rsidRPr="00F7436E">
        <w:rPr>
          <w:rFonts w:ascii="Verdana" w:hAnsi="Verdana"/>
          <w:lang w:val="da-DK"/>
        </w:rPr>
        <w:t>DNA-</w:t>
      </w:r>
      <w:r w:rsidRPr="00F7436E">
        <w:rPr>
          <w:rFonts w:ascii="Verdana" w:hAnsi="Verdana"/>
          <w:lang w:val="da-DK"/>
        </w:rPr>
        <w:t>mærkningen</w:t>
      </w:r>
      <w:proofErr w:type="spellEnd"/>
      <w:r w:rsidRPr="00F7436E">
        <w:rPr>
          <w:rFonts w:ascii="Verdana" w:hAnsi="Verdana"/>
          <w:lang w:val="da-DK"/>
        </w:rPr>
        <w:t xml:space="preserve"> er let at bruge.</w:t>
      </w:r>
    </w:p>
    <w:p w:rsidR="00BC6AB4" w:rsidRPr="00F7436E" w:rsidRDefault="00BC6AB4" w:rsidP="00F7436E">
      <w:pPr>
        <w:pStyle w:val="Ingenafstand"/>
        <w:rPr>
          <w:rFonts w:ascii="Verdana" w:hAnsi="Verdana"/>
          <w:lang w:val="da-DK"/>
        </w:rPr>
      </w:pPr>
    </w:p>
    <w:p w:rsidR="00BC6AB4" w:rsidRPr="00F7436E" w:rsidRDefault="00BC6AB4" w:rsidP="00F7436E">
      <w:pPr>
        <w:pStyle w:val="Ingenafstand"/>
        <w:rPr>
          <w:rFonts w:ascii="Verdana" w:hAnsi="Verdana"/>
        </w:rPr>
      </w:pPr>
      <w:r w:rsidRPr="00F7436E">
        <w:rPr>
          <w:rFonts w:ascii="Verdana" w:hAnsi="Verdana"/>
        </w:rPr>
        <w:t xml:space="preserve">”Med en </w:t>
      </w:r>
      <w:proofErr w:type="spellStart"/>
      <w:r w:rsidRPr="00F7436E">
        <w:rPr>
          <w:rFonts w:ascii="Verdana" w:hAnsi="Verdana"/>
        </w:rPr>
        <w:t>podepind</w:t>
      </w:r>
      <w:proofErr w:type="spellEnd"/>
      <w:r w:rsidRPr="00F7436E">
        <w:rPr>
          <w:rFonts w:ascii="Verdana" w:hAnsi="Verdana"/>
        </w:rPr>
        <w:t xml:space="preserve"> </w:t>
      </w:r>
      <w:proofErr w:type="spellStart"/>
      <w:r w:rsidRPr="00F7436E">
        <w:rPr>
          <w:rFonts w:ascii="Verdana" w:hAnsi="Verdana"/>
        </w:rPr>
        <w:t>markerer</w:t>
      </w:r>
      <w:proofErr w:type="spellEnd"/>
      <w:r w:rsidRPr="00F7436E">
        <w:rPr>
          <w:rFonts w:ascii="Verdana" w:hAnsi="Verdana"/>
        </w:rPr>
        <w:t xml:space="preserve"> man sine ejendele, og man kan anvende væsken på de langt de fleste ting – lige fra malerier og mobiltelefoner til møbler, fladskærme og computere – helt uden at det kan ses med det blotte øje. </w:t>
      </w:r>
      <w:proofErr w:type="gramStart"/>
      <w:r w:rsidRPr="00F7436E">
        <w:rPr>
          <w:rFonts w:ascii="Verdana" w:hAnsi="Verdana"/>
        </w:rPr>
        <w:t xml:space="preserve">De ejendele man har mærket, registrerer man så på </w:t>
      </w:r>
      <w:proofErr w:type="spellStart"/>
      <w:r w:rsidRPr="00F7436E">
        <w:rPr>
          <w:rFonts w:ascii="Verdana" w:hAnsi="Verdana"/>
        </w:rPr>
        <w:lastRenderedPageBreak/>
        <w:t>SelectaDNAs</w:t>
      </w:r>
      <w:proofErr w:type="spellEnd"/>
      <w:r w:rsidRPr="00F7436E">
        <w:rPr>
          <w:rFonts w:ascii="Verdana" w:hAnsi="Verdana"/>
        </w:rPr>
        <w:t xml:space="preserve"> hjemmeside.</w:t>
      </w:r>
      <w:proofErr w:type="gramEnd"/>
      <w:r w:rsidRPr="00F7436E">
        <w:rPr>
          <w:rFonts w:ascii="Verdana" w:hAnsi="Verdana"/>
        </w:rPr>
        <w:t xml:space="preserve"> På den måde kan man let finde frem til den rette ejer, hvis tingene bliver fundet igen”, forklarer </w:t>
      </w:r>
      <w:proofErr w:type="gramStart"/>
      <w:r w:rsidRPr="00F7436E">
        <w:rPr>
          <w:rFonts w:ascii="Verdana" w:hAnsi="Verdana"/>
        </w:rPr>
        <w:t>han</w:t>
      </w:r>
      <w:proofErr w:type="gramEnd"/>
      <w:r w:rsidRPr="00F7436E">
        <w:rPr>
          <w:rFonts w:ascii="Verdana" w:hAnsi="Verdana"/>
        </w:rPr>
        <w:t xml:space="preserve">. </w:t>
      </w:r>
    </w:p>
    <w:p w:rsidR="00BC6AB4" w:rsidRPr="00F7436E" w:rsidRDefault="00BC6AB4" w:rsidP="00F7436E">
      <w:pPr>
        <w:pStyle w:val="Ingenafstand"/>
        <w:rPr>
          <w:rFonts w:ascii="Verdana" w:hAnsi="Verdana" w:cs="Times New Roman"/>
          <w:b/>
          <w:bCs/>
        </w:rPr>
      </w:pPr>
    </w:p>
    <w:p w:rsidR="00BC6AB4" w:rsidRPr="00F7436E" w:rsidRDefault="00BC6AB4" w:rsidP="00F7436E">
      <w:pPr>
        <w:pStyle w:val="Ingenafstand"/>
        <w:rPr>
          <w:rFonts w:ascii="Verdana" w:hAnsi="Verdana"/>
          <w:bCs/>
          <w:lang w:val="da-DK"/>
        </w:rPr>
      </w:pPr>
      <w:r w:rsidRPr="00F7436E">
        <w:rPr>
          <w:rFonts w:ascii="Verdana" w:hAnsi="Verdana"/>
          <w:bCs/>
          <w:lang w:val="da-DK"/>
        </w:rPr>
        <w:t>Man kan læse mere om DNA mærkning på</w:t>
      </w:r>
      <w:r w:rsidR="00F7436E" w:rsidRPr="00F7436E">
        <w:rPr>
          <w:rFonts w:ascii="Verdana" w:hAnsi="Verdana"/>
          <w:bCs/>
          <w:lang w:val="da-DK"/>
        </w:rPr>
        <w:t>:</w:t>
      </w:r>
      <w:r w:rsidRPr="00F7436E">
        <w:rPr>
          <w:rFonts w:ascii="Verdana" w:hAnsi="Verdana"/>
          <w:bCs/>
          <w:lang w:val="da-DK"/>
        </w:rPr>
        <w:t xml:space="preserve"> </w:t>
      </w:r>
      <w:hyperlink r:id="rId9" w:history="1">
        <w:r w:rsidRPr="00F7436E">
          <w:rPr>
            <w:rStyle w:val="Hyperlink"/>
            <w:rFonts w:ascii="Verdana" w:hAnsi="Verdana"/>
            <w:bCs/>
            <w:u w:val="none"/>
            <w:lang w:val="da-DK"/>
          </w:rPr>
          <w:t>www.g4s.dk</w:t>
        </w:r>
      </w:hyperlink>
    </w:p>
    <w:p w:rsidR="00BC6AB4" w:rsidRPr="00F7436E" w:rsidRDefault="00BC6AB4" w:rsidP="00F7436E">
      <w:pPr>
        <w:pStyle w:val="Ingenafstand"/>
        <w:rPr>
          <w:rFonts w:ascii="Verdana" w:hAnsi="Verdana"/>
          <w:bCs/>
          <w:u w:val="single"/>
          <w:lang w:val="da-DK"/>
        </w:rPr>
      </w:pPr>
    </w:p>
    <w:p w:rsidR="00F7436E" w:rsidRPr="00F7436E" w:rsidRDefault="00F7436E" w:rsidP="00F7436E">
      <w:pPr>
        <w:pStyle w:val="Ingenafstand"/>
        <w:rPr>
          <w:rFonts w:ascii="Verdana" w:hAnsi="Verdana"/>
          <w:bCs/>
          <w:u w:val="single"/>
          <w:lang w:val="da-DK"/>
        </w:rPr>
      </w:pPr>
    </w:p>
    <w:p w:rsidR="00BC6AB4" w:rsidRPr="00F7436E" w:rsidRDefault="00BC6AB4" w:rsidP="00F7436E">
      <w:pPr>
        <w:pStyle w:val="Ingenafstand"/>
        <w:rPr>
          <w:rFonts w:ascii="Verdana" w:hAnsi="Verdana"/>
          <w:b/>
          <w:bCs/>
          <w:lang w:val="da-DK"/>
        </w:rPr>
      </w:pPr>
    </w:p>
    <w:p w:rsidR="00BC6AB4" w:rsidRPr="00F7436E" w:rsidRDefault="00BC6AB4" w:rsidP="00F7436E">
      <w:pPr>
        <w:pStyle w:val="Ingenafstand"/>
        <w:rPr>
          <w:rFonts w:ascii="Verdana" w:hAnsi="Verdana"/>
          <w:b/>
          <w:sz w:val="24"/>
          <w:szCs w:val="24"/>
          <w:lang w:val="sv-SE"/>
        </w:rPr>
      </w:pPr>
      <w:r w:rsidRPr="00F7436E">
        <w:rPr>
          <w:rFonts w:ascii="Verdana" w:hAnsi="Verdana"/>
          <w:b/>
          <w:sz w:val="24"/>
          <w:szCs w:val="24"/>
          <w:lang w:val="sv-SE"/>
        </w:rPr>
        <w:t>Kort om DNA Mærkning:</w:t>
      </w:r>
    </w:p>
    <w:p w:rsidR="00BC6AB4" w:rsidRPr="00F7436E" w:rsidRDefault="00BC6AB4" w:rsidP="00F7436E">
      <w:pPr>
        <w:pStyle w:val="Ingenafstand"/>
        <w:rPr>
          <w:rFonts w:ascii="Verdana" w:hAnsi="Verdana"/>
          <w:lang w:val="sv-SE"/>
        </w:rPr>
      </w:pPr>
      <w:r w:rsidRPr="00F7436E">
        <w:rPr>
          <w:rFonts w:ascii="Verdana" w:hAnsi="Verdana"/>
          <w:lang w:val="sv-SE"/>
        </w:rPr>
        <w:t>DNA</w:t>
      </w:r>
      <w:r w:rsidR="00582EA1">
        <w:rPr>
          <w:rFonts w:ascii="Verdana" w:hAnsi="Verdana"/>
          <w:lang w:val="sv-SE"/>
        </w:rPr>
        <w:t>-m</w:t>
      </w:r>
      <w:r w:rsidRPr="00F7436E">
        <w:rPr>
          <w:rFonts w:ascii="Verdana" w:hAnsi="Verdana"/>
          <w:lang w:val="sv-SE"/>
        </w:rPr>
        <w:t>ærkning er en unik væske</w:t>
      </w:r>
      <w:r w:rsidR="00582EA1">
        <w:rPr>
          <w:rFonts w:ascii="Verdana" w:hAnsi="Verdana"/>
          <w:lang w:val="sv-SE"/>
        </w:rPr>
        <w:t>,</w:t>
      </w:r>
      <w:r w:rsidRPr="00F7436E">
        <w:rPr>
          <w:rFonts w:ascii="Verdana" w:hAnsi="Verdana"/>
          <w:lang w:val="sv-SE"/>
        </w:rPr>
        <w:t xml:space="preserve"> som indeholder kunstigt DNA og mikrodots. Det betyder, at en mærkning er usynlig for det blotte øje, men kan ses i UV belysning, og man kan ved hjælp af mikroskop identificere den unikke kode og finde den rette ejermand af et produkt, der er fundet.</w:t>
      </w:r>
    </w:p>
    <w:p w:rsidR="00BC6AB4" w:rsidRPr="00F7436E" w:rsidRDefault="00BC6AB4" w:rsidP="00F7436E">
      <w:pPr>
        <w:pStyle w:val="Ingenafstand"/>
        <w:rPr>
          <w:rFonts w:ascii="Verdana" w:hAnsi="Verdana"/>
          <w:b/>
          <w:bCs/>
          <w:lang w:val="sv-SE"/>
        </w:rPr>
      </w:pPr>
    </w:p>
    <w:p w:rsidR="00BC6AB4" w:rsidRPr="00F7436E" w:rsidRDefault="00BC6AB4" w:rsidP="00F7436E">
      <w:pPr>
        <w:pStyle w:val="Ingenafstand"/>
        <w:rPr>
          <w:rFonts w:ascii="Verdana" w:hAnsi="Verdana"/>
          <w:lang w:val="da-DK"/>
        </w:rPr>
      </w:pPr>
      <w:proofErr w:type="gramStart"/>
      <w:r w:rsidRPr="00F7436E">
        <w:rPr>
          <w:rFonts w:ascii="Verdana" w:hAnsi="Verdana"/>
        </w:rPr>
        <w:t>Et</w:t>
      </w:r>
      <w:proofErr w:type="gramEnd"/>
      <w:r w:rsidRPr="00F7436E">
        <w:rPr>
          <w:rFonts w:ascii="Verdana" w:hAnsi="Verdana"/>
        </w:rPr>
        <w:t xml:space="preserve"> </w:t>
      </w:r>
      <w:proofErr w:type="spellStart"/>
      <w:r w:rsidRPr="00F7436E">
        <w:rPr>
          <w:rFonts w:ascii="Verdana" w:hAnsi="Verdana"/>
        </w:rPr>
        <w:t>mærkningskit</w:t>
      </w:r>
      <w:proofErr w:type="spellEnd"/>
      <w:r w:rsidRPr="00F7436E">
        <w:rPr>
          <w:rFonts w:ascii="Verdana" w:hAnsi="Verdana"/>
        </w:rPr>
        <w:t xml:space="preserve"> indeholder nok til ca. 25 mærkninger og består af:</w:t>
      </w:r>
    </w:p>
    <w:p w:rsidR="00BC6AB4" w:rsidRPr="00F7436E" w:rsidRDefault="00BC6AB4" w:rsidP="00F7436E">
      <w:pPr>
        <w:pStyle w:val="Ingenafstand"/>
        <w:numPr>
          <w:ilvl w:val="0"/>
          <w:numId w:val="6"/>
        </w:numPr>
        <w:rPr>
          <w:rFonts w:ascii="Verdana" w:hAnsi="Verdana"/>
        </w:rPr>
      </w:pPr>
      <w:r w:rsidRPr="00F7436E">
        <w:rPr>
          <w:rFonts w:ascii="Verdana" w:hAnsi="Verdana"/>
        </w:rPr>
        <w:t xml:space="preserve">Flaske med den unikke DNA væske </w:t>
      </w:r>
    </w:p>
    <w:p w:rsidR="00BC6AB4" w:rsidRPr="00F7436E" w:rsidRDefault="00BC6AB4" w:rsidP="00F7436E">
      <w:pPr>
        <w:pStyle w:val="Ingenafstand"/>
        <w:numPr>
          <w:ilvl w:val="0"/>
          <w:numId w:val="6"/>
        </w:numPr>
        <w:rPr>
          <w:rFonts w:ascii="Verdana" w:hAnsi="Verdana"/>
        </w:rPr>
      </w:pPr>
      <w:proofErr w:type="spellStart"/>
      <w:r w:rsidRPr="00F7436E">
        <w:rPr>
          <w:rFonts w:ascii="Verdana" w:hAnsi="Verdana"/>
        </w:rPr>
        <w:t>Podepind</w:t>
      </w:r>
      <w:proofErr w:type="spellEnd"/>
      <w:r w:rsidRPr="00F7436E">
        <w:rPr>
          <w:rFonts w:ascii="Verdana" w:hAnsi="Verdana"/>
        </w:rPr>
        <w:t xml:space="preserve"> til at påføre DNA væsken </w:t>
      </w:r>
    </w:p>
    <w:p w:rsidR="00BC6AB4" w:rsidRPr="00F7436E" w:rsidRDefault="00BC6AB4" w:rsidP="00F7436E">
      <w:pPr>
        <w:pStyle w:val="Ingenafstand"/>
        <w:numPr>
          <w:ilvl w:val="0"/>
          <w:numId w:val="6"/>
        </w:numPr>
        <w:rPr>
          <w:rFonts w:ascii="Verdana" w:hAnsi="Verdana"/>
        </w:rPr>
      </w:pPr>
      <w:r w:rsidRPr="00F7436E">
        <w:rPr>
          <w:rFonts w:ascii="Verdana" w:hAnsi="Verdana"/>
        </w:rPr>
        <w:t xml:space="preserve">Advarselsskilte til dine ejendele </w:t>
      </w:r>
    </w:p>
    <w:p w:rsidR="00BC6AB4" w:rsidRPr="00F7436E" w:rsidRDefault="00BC6AB4" w:rsidP="00F7436E">
      <w:pPr>
        <w:pStyle w:val="Ingenafstand"/>
        <w:numPr>
          <w:ilvl w:val="0"/>
          <w:numId w:val="6"/>
        </w:numPr>
        <w:rPr>
          <w:rFonts w:ascii="Verdana" w:hAnsi="Verdana"/>
        </w:rPr>
      </w:pPr>
      <w:r w:rsidRPr="00F7436E">
        <w:rPr>
          <w:rFonts w:ascii="Verdana" w:hAnsi="Verdana"/>
        </w:rPr>
        <w:t xml:space="preserve">Vindues- og </w:t>
      </w:r>
      <w:proofErr w:type="spellStart"/>
      <w:r w:rsidRPr="00F7436E">
        <w:rPr>
          <w:rFonts w:ascii="Verdana" w:hAnsi="Verdana"/>
        </w:rPr>
        <w:t>dørmærkater</w:t>
      </w:r>
      <w:proofErr w:type="spellEnd"/>
      <w:r w:rsidRPr="00F7436E">
        <w:rPr>
          <w:rFonts w:ascii="Verdana" w:hAnsi="Verdana"/>
        </w:rPr>
        <w:t xml:space="preserve"> som kan opsættes, hvis man ønsker det </w:t>
      </w:r>
    </w:p>
    <w:p w:rsidR="00BC6AB4" w:rsidRPr="00F7436E" w:rsidRDefault="00BC6AB4" w:rsidP="00F7436E">
      <w:pPr>
        <w:pStyle w:val="Ingenafstand"/>
        <w:numPr>
          <w:ilvl w:val="0"/>
          <w:numId w:val="6"/>
        </w:numPr>
        <w:rPr>
          <w:rFonts w:ascii="Verdana" w:hAnsi="Verdana"/>
        </w:rPr>
      </w:pPr>
      <w:r w:rsidRPr="00F7436E">
        <w:rPr>
          <w:rFonts w:ascii="Verdana" w:hAnsi="Verdana"/>
        </w:rPr>
        <w:t>Oplysninger om, hvordan man registrerer sine ejendele</w:t>
      </w:r>
    </w:p>
    <w:p w:rsidR="00BC6AB4" w:rsidRPr="00F7436E" w:rsidRDefault="00BC6AB4" w:rsidP="00F7436E">
      <w:pPr>
        <w:pStyle w:val="Ingenafstand"/>
        <w:rPr>
          <w:rFonts w:ascii="Verdana" w:eastAsiaTheme="minorEastAsia" w:hAnsi="Verdana" w:cs="Times New Roman"/>
          <w:b/>
          <w:bCs/>
        </w:rPr>
      </w:pPr>
    </w:p>
    <w:p w:rsidR="00BC6AB4" w:rsidRPr="00F7436E" w:rsidRDefault="00BC6AB4" w:rsidP="00F7436E">
      <w:pPr>
        <w:pStyle w:val="Ingenafstand"/>
        <w:rPr>
          <w:rFonts w:ascii="Verdana" w:hAnsi="Verdana"/>
          <w:bCs/>
          <w:i/>
        </w:rPr>
      </w:pPr>
    </w:p>
    <w:p w:rsidR="00BC6AB4" w:rsidRPr="00F7436E" w:rsidRDefault="00BC6AB4" w:rsidP="00F7436E">
      <w:pPr>
        <w:pStyle w:val="Ingenafstand"/>
        <w:rPr>
          <w:rFonts w:ascii="Verdana" w:hAnsi="Verdana"/>
          <w:b/>
          <w:bCs/>
        </w:rPr>
      </w:pPr>
      <w:r w:rsidRPr="00F7436E">
        <w:rPr>
          <w:rFonts w:ascii="Verdana" w:hAnsi="Verdana"/>
          <w:b/>
          <w:bCs/>
        </w:rPr>
        <w:t>Yderligere oplysninger fås ved henvendelse til:</w:t>
      </w:r>
    </w:p>
    <w:p w:rsidR="00BC6AB4" w:rsidRPr="00F7436E" w:rsidRDefault="00BC6AB4" w:rsidP="00F7436E">
      <w:pPr>
        <w:pStyle w:val="Ingenafstand"/>
        <w:numPr>
          <w:ilvl w:val="0"/>
          <w:numId w:val="7"/>
        </w:numPr>
        <w:rPr>
          <w:rFonts w:ascii="Verdana" w:hAnsi="Verdana"/>
          <w:bCs/>
          <w:i/>
        </w:rPr>
      </w:pPr>
      <w:r w:rsidRPr="00F7436E">
        <w:rPr>
          <w:rFonts w:ascii="Verdana" w:hAnsi="Verdana"/>
          <w:bCs/>
          <w:i/>
        </w:rPr>
        <w:t>G4S presseafdeling: 43865000</w:t>
      </w:r>
    </w:p>
    <w:p w:rsidR="00BC6AB4" w:rsidRPr="00F7436E" w:rsidRDefault="00BC6AB4" w:rsidP="00F7436E">
      <w:pPr>
        <w:pStyle w:val="Ingenafstand"/>
        <w:numPr>
          <w:ilvl w:val="0"/>
          <w:numId w:val="7"/>
        </w:numPr>
        <w:rPr>
          <w:rFonts w:ascii="Verdana" w:hAnsi="Verdana"/>
          <w:bCs/>
          <w:i/>
        </w:rPr>
      </w:pPr>
      <w:r w:rsidRPr="00F7436E">
        <w:rPr>
          <w:rFonts w:ascii="Verdana" w:hAnsi="Verdana"/>
          <w:bCs/>
          <w:i/>
        </w:rPr>
        <w:t>Morten Holck Jæger, salgsdirektør, Mobil: 23231717</w:t>
      </w:r>
    </w:p>
    <w:sectPr w:rsidR="00BC6AB4" w:rsidRPr="00F7436E" w:rsidSect="00EA31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9C1" w:rsidRDefault="00E549C1" w:rsidP="00E44751">
      <w:pPr>
        <w:spacing w:after="0" w:line="240" w:lineRule="auto"/>
      </w:pPr>
      <w:r>
        <w:separator/>
      </w:r>
    </w:p>
  </w:endnote>
  <w:endnote w:type="continuationSeparator" w:id="0">
    <w:p w:rsidR="00E549C1" w:rsidRDefault="00E549C1" w:rsidP="00E4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9C1" w:rsidRDefault="00E549C1" w:rsidP="00E44751">
      <w:pPr>
        <w:spacing w:after="0" w:line="240" w:lineRule="auto"/>
      </w:pPr>
      <w:r>
        <w:separator/>
      </w:r>
    </w:p>
  </w:footnote>
  <w:footnote w:type="continuationSeparator" w:id="0">
    <w:p w:rsidR="00E549C1" w:rsidRDefault="00E549C1" w:rsidP="00E44751">
      <w:pPr>
        <w:spacing w:after="0" w:line="240" w:lineRule="auto"/>
      </w:pPr>
      <w:r>
        <w:continuationSeparator/>
      </w:r>
    </w:p>
  </w:footnote>
  <w:footnote w:id="1">
    <w:p w:rsidR="00F7436E" w:rsidRPr="00F7436E" w:rsidRDefault="00F7436E" w:rsidP="00F7436E">
      <w:pPr>
        <w:pStyle w:val="Ingenafstand"/>
        <w:rPr>
          <w:rFonts w:ascii="Verdana" w:hAnsi="Verdana"/>
          <w:bCs/>
          <w:i/>
          <w:sz w:val="16"/>
          <w:szCs w:val="16"/>
          <w:lang w:val="da-DK"/>
        </w:rPr>
      </w:pPr>
      <w:r w:rsidRPr="00F7436E">
        <w:rPr>
          <w:rStyle w:val="Fodnotehenvisning"/>
          <w:sz w:val="16"/>
          <w:szCs w:val="16"/>
        </w:rPr>
        <w:footnoteRef/>
      </w:r>
      <w:r w:rsidRPr="00F7436E">
        <w:rPr>
          <w:sz w:val="16"/>
          <w:szCs w:val="16"/>
          <w:lang w:val="da-DK"/>
        </w:rPr>
        <w:t xml:space="preserve"> </w:t>
      </w:r>
      <w:r w:rsidRPr="00F7436E">
        <w:rPr>
          <w:rFonts w:ascii="Verdana" w:hAnsi="Verdana"/>
          <w:bCs/>
          <w:i/>
          <w:sz w:val="16"/>
          <w:szCs w:val="16"/>
          <w:lang w:val="da-DK"/>
        </w:rPr>
        <w:t xml:space="preserve">Undersøgelsen er gennemført af analyseinstituttet </w:t>
      </w:r>
      <w:proofErr w:type="spellStart"/>
      <w:r w:rsidRPr="00F7436E">
        <w:rPr>
          <w:rFonts w:ascii="Verdana" w:hAnsi="Verdana"/>
          <w:bCs/>
          <w:i/>
          <w:sz w:val="16"/>
          <w:szCs w:val="16"/>
          <w:lang w:val="da-DK"/>
        </w:rPr>
        <w:t>YouGov</w:t>
      </w:r>
      <w:proofErr w:type="spellEnd"/>
      <w:r w:rsidRPr="00F7436E">
        <w:rPr>
          <w:rFonts w:ascii="Verdana" w:hAnsi="Verdana"/>
          <w:bCs/>
          <w:i/>
          <w:sz w:val="16"/>
          <w:szCs w:val="16"/>
          <w:lang w:val="da-DK"/>
        </w:rPr>
        <w:t xml:space="preserve">. Der er </w:t>
      </w:r>
      <w:r>
        <w:rPr>
          <w:rFonts w:ascii="Verdana" w:hAnsi="Verdana"/>
          <w:bCs/>
          <w:i/>
          <w:sz w:val="16"/>
          <w:szCs w:val="16"/>
          <w:lang w:val="da-DK"/>
        </w:rPr>
        <w:t xml:space="preserve">i alt </w:t>
      </w:r>
      <w:r w:rsidRPr="00F7436E">
        <w:rPr>
          <w:rFonts w:ascii="Verdana" w:hAnsi="Verdana"/>
          <w:bCs/>
          <w:i/>
          <w:sz w:val="16"/>
          <w:szCs w:val="16"/>
          <w:lang w:val="da-DK"/>
        </w:rPr>
        <w:t>gennemført 1009 </w:t>
      </w:r>
      <w:proofErr w:type="spellStart"/>
      <w:r w:rsidRPr="00F7436E">
        <w:rPr>
          <w:rFonts w:ascii="Verdana" w:hAnsi="Verdana"/>
          <w:bCs/>
          <w:i/>
          <w:sz w:val="16"/>
          <w:szCs w:val="16"/>
          <w:lang w:val="da-DK"/>
        </w:rPr>
        <w:t>CAWI-interview</w:t>
      </w:r>
      <w:proofErr w:type="spellEnd"/>
      <w:r w:rsidRPr="00F7436E">
        <w:rPr>
          <w:rFonts w:ascii="Verdana" w:hAnsi="Verdana"/>
          <w:bCs/>
          <w:i/>
          <w:sz w:val="16"/>
          <w:szCs w:val="16"/>
          <w:lang w:val="da-DK"/>
        </w:rPr>
        <w:t xml:space="preserve"> med danskere i alderen 18-74 år, i perioden 23. - 24. april 2013.</w:t>
      </w:r>
    </w:p>
    <w:p w:rsidR="00F7436E" w:rsidRPr="00F7436E" w:rsidRDefault="00F7436E">
      <w:pPr>
        <w:pStyle w:val="Fodnotetekst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7B3"/>
    <w:multiLevelType w:val="hybridMultilevel"/>
    <w:tmpl w:val="D22ECD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D7541"/>
    <w:multiLevelType w:val="hybridMultilevel"/>
    <w:tmpl w:val="22547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0AA1"/>
    <w:multiLevelType w:val="hybridMultilevel"/>
    <w:tmpl w:val="C9AC5B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E0066"/>
    <w:multiLevelType w:val="hybridMultilevel"/>
    <w:tmpl w:val="F27E6E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B5981"/>
    <w:multiLevelType w:val="multilevel"/>
    <w:tmpl w:val="FD50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9D5F5C"/>
    <w:multiLevelType w:val="hybridMultilevel"/>
    <w:tmpl w:val="26DC4D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751"/>
    <w:rsid w:val="00057ECB"/>
    <w:rsid w:val="00582EA1"/>
    <w:rsid w:val="0067006C"/>
    <w:rsid w:val="006825B0"/>
    <w:rsid w:val="008C0706"/>
    <w:rsid w:val="00BC6AB4"/>
    <w:rsid w:val="00E44751"/>
    <w:rsid w:val="00E549C1"/>
    <w:rsid w:val="00EA3161"/>
    <w:rsid w:val="00F7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51"/>
    <w:pPr>
      <w:spacing w:after="220" w:line="280" w:lineRule="atLeast"/>
    </w:pPr>
    <w:rPr>
      <w:rFonts w:ascii="Arial" w:eastAsia="Times New Roman" w:hAnsi="Arial" w:cs="Arial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semiHidden/>
    <w:unhideWhenUsed/>
    <w:rsid w:val="00E44751"/>
  </w:style>
  <w:style w:type="character" w:customStyle="1" w:styleId="FodnotetekstTegn">
    <w:name w:val="Fodnotetekst Tegn"/>
    <w:basedOn w:val="Standardskrifttypeiafsnit"/>
    <w:link w:val="Fodnotetekst"/>
    <w:semiHidden/>
    <w:rsid w:val="00E44751"/>
    <w:rPr>
      <w:rFonts w:ascii="Arial" w:eastAsia="Times New Roman" w:hAnsi="Arial" w:cs="Arial"/>
      <w:sz w:val="20"/>
      <w:szCs w:val="20"/>
    </w:rPr>
  </w:style>
  <w:style w:type="paragraph" w:styleId="Ingenafstand">
    <w:name w:val="No Spacing"/>
    <w:uiPriority w:val="1"/>
    <w:qFormat/>
    <w:rsid w:val="00E44751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styleId="Fodnotehenvisning">
    <w:name w:val="footnote reference"/>
    <w:basedOn w:val="Standardskrifttypeiafsnit"/>
    <w:semiHidden/>
    <w:unhideWhenUsed/>
    <w:rsid w:val="00E44751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475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BC6AB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BC6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4s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5AA2D-E627-40FF-A596-DED0C51A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504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solvo it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</dc:creator>
  <cp:lastModifiedBy>Kenni</cp:lastModifiedBy>
  <cp:revision>3</cp:revision>
  <dcterms:created xsi:type="dcterms:W3CDTF">2013-04-30T15:14:00Z</dcterms:created>
  <dcterms:modified xsi:type="dcterms:W3CDTF">2013-04-30T15:23:00Z</dcterms:modified>
</cp:coreProperties>
</file>