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74AFF" w14:textId="77777777" w:rsidR="00E91E17" w:rsidRPr="00487902" w:rsidRDefault="00630F5A" w:rsidP="00F84D4B">
      <w:pPr>
        <w:jc w:val="center"/>
        <w:rPr>
          <w:rFonts w:asciiTheme="majorHAnsi" w:hAnsiTheme="majorHAnsi"/>
          <w:b/>
        </w:rPr>
      </w:pPr>
      <w:bookmarkStart w:id="0" w:name="_GoBack"/>
      <w:bookmarkEnd w:id="0"/>
      <w:r w:rsidRPr="00487902">
        <w:rPr>
          <w:rFonts w:asciiTheme="majorHAnsi" w:hAnsiTheme="majorHAnsi"/>
          <w:b/>
        </w:rPr>
        <w:t>Type of container cargo no longer affects price in market defined by oversupply, discloses Xeneta</w:t>
      </w:r>
    </w:p>
    <w:p w14:paraId="38E4DC99" w14:textId="77777777" w:rsidR="00630F5A" w:rsidRPr="00487902" w:rsidRDefault="00630F5A">
      <w:pPr>
        <w:rPr>
          <w:rFonts w:asciiTheme="majorHAnsi" w:hAnsiTheme="majorHAnsi"/>
        </w:rPr>
      </w:pPr>
    </w:p>
    <w:p w14:paraId="3EEFA9C1" w14:textId="42B5FA6C" w:rsidR="00630F5A" w:rsidRDefault="00C02027">
      <w:pPr>
        <w:rPr>
          <w:rFonts w:asciiTheme="majorHAnsi" w:hAnsiTheme="majorHAnsi"/>
        </w:rPr>
      </w:pPr>
      <w:r>
        <w:rPr>
          <w:rFonts w:asciiTheme="majorHAnsi" w:hAnsiTheme="majorHAnsi" w:cs="Calibri"/>
          <w:b/>
          <w:color w:val="1A1A1A"/>
        </w:rPr>
        <w:t>26</w:t>
      </w:r>
      <w:r w:rsidR="00F84D4B" w:rsidRPr="00487902">
        <w:rPr>
          <w:rFonts w:asciiTheme="majorHAnsi" w:hAnsiTheme="majorHAnsi" w:cs="Calibri"/>
          <w:b/>
          <w:color w:val="1A1A1A"/>
        </w:rPr>
        <w:t xml:space="preserve"> April 2016, Oslo:</w:t>
      </w:r>
      <w:r w:rsidR="00F84D4B" w:rsidRPr="00487902">
        <w:rPr>
          <w:rFonts w:asciiTheme="majorHAnsi" w:hAnsiTheme="majorHAnsi" w:cs="Calibri"/>
          <w:color w:val="1A1A1A"/>
        </w:rPr>
        <w:t xml:space="preserve"> </w:t>
      </w:r>
      <w:r w:rsidR="007145AE" w:rsidRPr="007145AE">
        <w:rPr>
          <w:rFonts w:asciiTheme="majorHAnsi" w:hAnsiTheme="majorHAnsi" w:cs="Calibri"/>
          <w:lang w:val="en-US"/>
        </w:rPr>
        <w:t>Xeneta can reveal that containership carriers are no longer pricing cargo according to type</w:t>
      </w:r>
      <w:r w:rsidR="000B4565">
        <w:rPr>
          <w:rFonts w:asciiTheme="majorHAnsi" w:hAnsiTheme="majorHAnsi" w:cs="Calibri"/>
          <w:lang w:val="en-US"/>
        </w:rPr>
        <w:t>.</w:t>
      </w:r>
      <w:r w:rsidR="007145AE">
        <w:rPr>
          <w:rFonts w:asciiTheme="majorHAnsi" w:hAnsiTheme="majorHAnsi" w:cs="Calibri"/>
          <w:lang w:val="en-US"/>
        </w:rPr>
        <w:t xml:space="preserve"> </w:t>
      </w:r>
      <w:r w:rsidR="000B4565">
        <w:rPr>
          <w:rFonts w:asciiTheme="majorHAnsi" w:hAnsiTheme="majorHAnsi" w:cs="Calibri"/>
          <w:lang w:val="en-US"/>
        </w:rPr>
        <w:t>Simply f</w:t>
      </w:r>
      <w:r w:rsidR="007145AE">
        <w:rPr>
          <w:rFonts w:asciiTheme="majorHAnsi" w:hAnsiTheme="majorHAnsi" w:cs="Calibri"/>
          <w:lang w:val="en-US"/>
        </w:rPr>
        <w:t>illing their vessels is now the number one priority.</w:t>
      </w:r>
      <w:r w:rsidR="007145AE" w:rsidRPr="007145AE">
        <w:rPr>
          <w:rFonts w:asciiTheme="majorHAnsi" w:hAnsiTheme="majorHAnsi" w:cs="Calibri"/>
          <w:lang w:val="en-US"/>
        </w:rPr>
        <w:t xml:space="preserve"> </w:t>
      </w:r>
      <w:r w:rsidR="00630F5A" w:rsidRPr="007145AE">
        <w:rPr>
          <w:rFonts w:asciiTheme="majorHAnsi" w:hAnsiTheme="majorHAnsi"/>
        </w:rPr>
        <w:t xml:space="preserve">The Oslo-based </w:t>
      </w:r>
      <w:r w:rsidR="00630F5A" w:rsidRPr="007145AE">
        <w:rPr>
          <w:rFonts w:asciiTheme="majorHAnsi" w:hAnsiTheme="majorHAnsi" w:cs="Calibri"/>
        </w:rPr>
        <w:t>benchmarking and market intelligence platform for containerized ocean freight</w:t>
      </w:r>
      <w:r w:rsidR="00630F5A" w:rsidRPr="007145AE">
        <w:rPr>
          <w:rFonts w:asciiTheme="majorHAnsi" w:hAnsiTheme="majorHAnsi"/>
        </w:rPr>
        <w:t xml:space="preserve"> argues that oversupply, better supply chain management and</w:t>
      </w:r>
      <w:r w:rsidR="00630F5A" w:rsidRPr="00487902">
        <w:rPr>
          <w:rFonts w:asciiTheme="majorHAnsi" w:hAnsiTheme="majorHAnsi"/>
        </w:rPr>
        <w:t xml:space="preserve"> downwardly spiralling fuel costs have made the market so competitive over the last 18 months that ‘what’s in the box’ no longer plays a part in negotiations.</w:t>
      </w:r>
    </w:p>
    <w:p w14:paraId="3E543607" w14:textId="77777777" w:rsidR="007145AE" w:rsidRDefault="007145AE">
      <w:pPr>
        <w:rPr>
          <w:rFonts w:asciiTheme="majorHAnsi" w:hAnsiTheme="majorHAnsi"/>
        </w:rPr>
      </w:pPr>
    </w:p>
    <w:p w14:paraId="3FA96D28" w14:textId="61CD5D5D" w:rsidR="007145AE" w:rsidRPr="00487902" w:rsidRDefault="007145AE">
      <w:pPr>
        <w:rPr>
          <w:rFonts w:asciiTheme="majorHAnsi" w:hAnsiTheme="majorHAnsi"/>
        </w:rPr>
      </w:pPr>
      <w:r w:rsidRPr="00487902">
        <w:rPr>
          <w:rFonts w:asciiTheme="majorHAnsi" w:hAnsiTheme="majorHAnsi"/>
        </w:rPr>
        <w:t xml:space="preserve">Data gathered by the firm illustrates that the market average price for transporting a 40-foot container from Shanghai to Rotterdam, on a short-term contract, has </w:t>
      </w:r>
      <w:r>
        <w:rPr>
          <w:rFonts w:asciiTheme="majorHAnsi" w:hAnsiTheme="majorHAnsi"/>
        </w:rPr>
        <w:t>slumped dramatically</w:t>
      </w:r>
      <w:r w:rsidRPr="00487902">
        <w:rPr>
          <w:rFonts w:asciiTheme="majorHAnsi" w:hAnsiTheme="majorHAnsi"/>
        </w:rPr>
        <w:t xml:space="preserve"> </w:t>
      </w:r>
      <w:r>
        <w:rPr>
          <w:rFonts w:asciiTheme="majorHAnsi" w:hAnsiTheme="majorHAnsi"/>
        </w:rPr>
        <w:t>since mid-2014</w:t>
      </w:r>
      <w:r w:rsidRPr="00487902">
        <w:rPr>
          <w:rFonts w:asciiTheme="majorHAnsi" w:hAnsiTheme="majorHAnsi"/>
        </w:rPr>
        <w:t xml:space="preserve">. </w:t>
      </w:r>
      <w:r>
        <w:rPr>
          <w:rFonts w:asciiTheme="majorHAnsi" w:hAnsiTheme="majorHAnsi"/>
        </w:rPr>
        <w:t xml:space="preserve">As of 19 April 2016, the market average price stood at USD595 (a 78% drop compared to 1 July 2014) and at USD321 for the market low (an 82% drop over the same period). </w:t>
      </w:r>
      <w:r w:rsidRPr="00487902">
        <w:rPr>
          <w:rFonts w:asciiTheme="majorHAnsi" w:hAnsiTheme="majorHAnsi"/>
        </w:rPr>
        <w:t>This, Xeneta CEO Patrik Berglund argues, has created a new market reality.</w:t>
      </w:r>
    </w:p>
    <w:p w14:paraId="1D97B28E" w14:textId="77777777" w:rsidR="00630F5A" w:rsidRPr="00487902" w:rsidRDefault="00630F5A">
      <w:pPr>
        <w:rPr>
          <w:rFonts w:asciiTheme="majorHAnsi" w:hAnsiTheme="majorHAnsi"/>
        </w:rPr>
      </w:pPr>
    </w:p>
    <w:p w14:paraId="5FA9B745" w14:textId="77777777" w:rsidR="00630F5A" w:rsidRPr="00487902" w:rsidRDefault="00630F5A">
      <w:pPr>
        <w:rPr>
          <w:rFonts w:asciiTheme="majorHAnsi" w:hAnsiTheme="majorHAnsi" w:cs="Times New Roman"/>
        </w:rPr>
      </w:pPr>
      <w:r w:rsidRPr="00487902">
        <w:rPr>
          <w:rFonts w:asciiTheme="majorHAnsi" w:hAnsiTheme="majorHAnsi"/>
        </w:rPr>
        <w:t xml:space="preserve">“In today’s market there’s too many boxes chasing too few cargoes,” he states. “Traditionally </w:t>
      </w:r>
      <w:r w:rsidRPr="00487902">
        <w:rPr>
          <w:rFonts w:asciiTheme="majorHAnsi" w:hAnsiTheme="majorHAnsi" w:cs="Times New Roman"/>
        </w:rPr>
        <w:t xml:space="preserve">cargo was rated by weight or measure, with the ratings based on the </w:t>
      </w:r>
      <w:r w:rsidR="007D1AE3" w:rsidRPr="00487902">
        <w:rPr>
          <w:rFonts w:asciiTheme="majorHAnsi" w:hAnsiTheme="majorHAnsi" w:cs="Times New Roman"/>
        </w:rPr>
        <w:t>cargo type</w:t>
      </w:r>
      <w:r w:rsidRPr="00487902">
        <w:rPr>
          <w:rFonts w:asciiTheme="majorHAnsi" w:hAnsiTheme="majorHAnsi" w:cs="Times New Roman"/>
        </w:rPr>
        <w:t xml:space="preserve">. Calling a carrier or NVOCC’s rate desks for ocean freights was a painful </w:t>
      </w:r>
      <w:r w:rsidR="007D1AE3" w:rsidRPr="00487902">
        <w:rPr>
          <w:rFonts w:asciiTheme="majorHAnsi" w:hAnsiTheme="majorHAnsi" w:cs="Times New Roman"/>
        </w:rPr>
        <w:t>experience, with negotiations based on</w:t>
      </w:r>
      <w:r w:rsidRPr="00487902">
        <w:rPr>
          <w:rFonts w:asciiTheme="majorHAnsi" w:hAnsiTheme="majorHAnsi" w:cs="Times New Roman"/>
        </w:rPr>
        <w:t xml:space="preserve"> cargo description</w:t>
      </w:r>
      <w:r w:rsidR="007D1AE3" w:rsidRPr="00487902">
        <w:rPr>
          <w:rFonts w:asciiTheme="majorHAnsi" w:hAnsiTheme="majorHAnsi" w:cs="Times New Roman"/>
        </w:rPr>
        <w:t>s, packing, and cube -</w:t>
      </w:r>
      <w:r w:rsidRPr="00487902">
        <w:rPr>
          <w:rFonts w:asciiTheme="majorHAnsi" w:hAnsiTheme="majorHAnsi" w:cs="Times New Roman"/>
        </w:rPr>
        <w:t xml:space="preserve"> all designed to bring maximum revenue to the carrier.</w:t>
      </w:r>
    </w:p>
    <w:p w14:paraId="0CE8A910" w14:textId="77777777" w:rsidR="007D1AE3" w:rsidRPr="00487902" w:rsidRDefault="007D1AE3">
      <w:pPr>
        <w:rPr>
          <w:rFonts w:asciiTheme="majorHAnsi" w:hAnsiTheme="majorHAnsi" w:cs="Times New Roman"/>
        </w:rPr>
      </w:pPr>
    </w:p>
    <w:p w14:paraId="54AA79DE" w14:textId="31240BA5" w:rsidR="007D1AE3" w:rsidRDefault="007D1AE3">
      <w:pPr>
        <w:rPr>
          <w:rFonts w:asciiTheme="majorHAnsi" w:hAnsiTheme="majorHAnsi" w:cs="Times New Roman"/>
        </w:rPr>
      </w:pPr>
      <w:r w:rsidRPr="00487902">
        <w:rPr>
          <w:rFonts w:asciiTheme="majorHAnsi" w:hAnsiTheme="majorHAnsi" w:cs="Times New Roman"/>
        </w:rPr>
        <w:t>“But now, as long as the box isn’t overweight</w:t>
      </w:r>
      <w:r w:rsidR="00A966C6">
        <w:rPr>
          <w:rFonts w:asciiTheme="majorHAnsi" w:hAnsiTheme="majorHAnsi" w:cs="Times New Roman"/>
        </w:rPr>
        <w:t xml:space="preserve"> -</w:t>
      </w:r>
      <w:r w:rsidR="00EB5B57">
        <w:rPr>
          <w:rFonts w:asciiTheme="majorHAnsi" w:hAnsiTheme="majorHAnsi" w:cs="Times New Roman"/>
        </w:rPr>
        <w:t xml:space="preserve"> </w:t>
      </w:r>
      <w:r w:rsidR="00A966C6">
        <w:rPr>
          <w:rFonts w:asciiTheme="majorHAnsi" w:hAnsiTheme="majorHAnsi" w:cs="Times New Roman"/>
        </w:rPr>
        <w:t>although even that isn’t always an issue these days -</w:t>
      </w:r>
      <w:r w:rsidRPr="00487902">
        <w:rPr>
          <w:rFonts w:asciiTheme="majorHAnsi" w:hAnsiTheme="majorHAnsi" w:cs="Times New Roman"/>
        </w:rPr>
        <w:t xml:space="preserve"> or filled with hazardous material, that’s all been pushed to the side. The carrier</w:t>
      </w:r>
      <w:r w:rsidR="0064322E">
        <w:rPr>
          <w:rFonts w:asciiTheme="majorHAnsi" w:hAnsiTheme="majorHAnsi" w:cs="Times New Roman"/>
        </w:rPr>
        <w:t xml:space="preserve">s just want </w:t>
      </w:r>
      <w:r w:rsidR="00693214">
        <w:rPr>
          <w:rFonts w:asciiTheme="majorHAnsi" w:hAnsiTheme="majorHAnsi" w:cs="Times New Roman"/>
        </w:rPr>
        <w:t>a full</w:t>
      </w:r>
      <w:r w:rsidR="0064322E">
        <w:rPr>
          <w:rFonts w:asciiTheme="majorHAnsi" w:hAnsiTheme="majorHAnsi" w:cs="Times New Roman"/>
        </w:rPr>
        <w:t xml:space="preserve"> box, </w:t>
      </w:r>
      <w:r w:rsidR="00693214">
        <w:rPr>
          <w:rFonts w:asciiTheme="majorHAnsi" w:hAnsiTheme="majorHAnsi" w:cs="Times New Roman"/>
        </w:rPr>
        <w:t>period</w:t>
      </w:r>
      <w:r w:rsidR="0064322E">
        <w:rPr>
          <w:rFonts w:asciiTheme="majorHAnsi" w:hAnsiTheme="majorHAnsi" w:cs="Times New Roman"/>
        </w:rPr>
        <w:t xml:space="preserve">. It’s also important to note how contracts can make a difference here. In the current market short-term contracts, or those hunting good spot rates, are getting better deals than those with long-term contracts. This </w:t>
      </w:r>
      <w:r w:rsidR="00693214">
        <w:rPr>
          <w:rFonts w:asciiTheme="majorHAnsi" w:hAnsiTheme="majorHAnsi" w:cs="Times New Roman"/>
        </w:rPr>
        <w:t>wasn’t</w:t>
      </w:r>
      <w:r w:rsidR="0064322E">
        <w:rPr>
          <w:rFonts w:asciiTheme="majorHAnsi" w:hAnsiTheme="majorHAnsi" w:cs="Times New Roman"/>
        </w:rPr>
        <w:t xml:space="preserve"> the case</w:t>
      </w:r>
      <w:r w:rsidR="00693214">
        <w:rPr>
          <w:rFonts w:asciiTheme="majorHAnsi" w:hAnsiTheme="majorHAnsi" w:cs="Times New Roman"/>
        </w:rPr>
        <w:t xml:space="preserve"> 18 months ago</w:t>
      </w:r>
      <w:r w:rsidR="0064322E">
        <w:rPr>
          <w:rFonts w:asciiTheme="majorHAnsi" w:hAnsiTheme="majorHAnsi" w:cs="Times New Roman"/>
        </w:rPr>
        <w:t>.”</w:t>
      </w:r>
    </w:p>
    <w:p w14:paraId="77C18E2F" w14:textId="77777777" w:rsidR="0064322E" w:rsidRDefault="0064322E">
      <w:pPr>
        <w:rPr>
          <w:rFonts w:asciiTheme="majorHAnsi" w:hAnsiTheme="majorHAnsi" w:cs="Times New Roman"/>
        </w:rPr>
      </w:pPr>
    </w:p>
    <w:p w14:paraId="6FE9EF6C" w14:textId="58BC108F" w:rsidR="007D1AE3" w:rsidRPr="00487902" w:rsidRDefault="007D1AE3">
      <w:pPr>
        <w:rPr>
          <w:rFonts w:asciiTheme="majorHAnsi" w:hAnsiTheme="majorHAnsi" w:cs="Times New Roman"/>
        </w:rPr>
      </w:pPr>
      <w:r w:rsidRPr="00487902">
        <w:rPr>
          <w:rFonts w:asciiTheme="majorHAnsi" w:hAnsiTheme="majorHAnsi" w:cs="Times New Roman"/>
        </w:rPr>
        <w:t xml:space="preserve">When looking </w:t>
      </w:r>
      <w:r w:rsidR="00EB5B57">
        <w:rPr>
          <w:rFonts w:asciiTheme="majorHAnsi" w:hAnsiTheme="majorHAnsi" w:cs="Times New Roman"/>
        </w:rPr>
        <w:t>for</w:t>
      </w:r>
      <w:r w:rsidR="00EB5B57" w:rsidRPr="00487902">
        <w:rPr>
          <w:rFonts w:asciiTheme="majorHAnsi" w:hAnsiTheme="majorHAnsi" w:cs="Times New Roman"/>
        </w:rPr>
        <w:t xml:space="preserve"> </w:t>
      </w:r>
      <w:r w:rsidRPr="00487902">
        <w:rPr>
          <w:rFonts w:asciiTheme="majorHAnsi" w:hAnsiTheme="majorHAnsi" w:cs="Times New Roman"/>
        </w:rPr>
        <w:t xml:space="preserve">the </w:t>
      </w:r>
      <w:r w:rsidR="00EB5B57">
        <w:rPr>
          <w:rFonts w:asciiTheme="majorHAnsi" w:hAnsiTheme="majorHAnsi" w:cs="Times New Roman"/>
        </w:rPr>
        <w:t>cause</w:t>
      </w:r>
      <w:r w:rsidR="00A966C6">
        <w:rPr>
          <w:rFonts w:asciiTheme="majorHAnsi" w:hAnsiTheme="majorHAnsi" w:cs="Times New Roman"/>
        </w:rPr>
        <w:t xml:space="preserve"> </w:t>
      </w:r>
      <w:r w:rsidRPr="00487902">
        <w:rPr>
          <w:rFonts w:asciiTheme="majorHAnsi" w:hAnsiTheme="majorHAnsi" w:cs="Times New Roman"/>
        </w:rPr>
        <w:t xml:space="preserve">for this shift, Berglund points to </w:t>
      </w:r>
      <w:r w:rsidR="00A966C6">
        <w:rPr>
          <w:rFonts w:asciiTheme="majorHAnsi" w:hAnsiTheme="majorHAnsi" w:cs="Times New Roman"/>
        </w:rPr>
        <w:t>a simple factor</w:t>
      </w:r>
      <w:r w:rsidR="00EB5B57">
        <w:rPr>
          <w:rFonts w:asciiTheme="majorHAnsi" w:hAnsiTheme="majorHAnsi" w:cs="Times New Roman"/>
        </w:rPr>
        <w:t xml:space="preserve"> </w:t>
      </w:r>
      <w:r w:rsidRPr="00487902">
        <w:rPr>
          <w:rFonts w:asciiTheme="majorHAnsi" w:hAnsiTheme="majorHAnsi" w:cs="Times New Roman"/>
        </w:rPr>
        <w:t>– oversupply in a declining market.</w:t>
      </w:r>
    </w:p>
    <w:p w14:paraId="7C930714" w14:textId="77777777" w:rsidR="007D1AE3" w:rsidRPr="00487902" w:rsidRDefault="007D1AE3">
      <w:pPr>
        <w:rPr>
          <w:rFonts w:asciiTheme="majorHAnsi" w:hAnsiTheme="majorHAnsi" w:cs="Times New Roman"/>
        </w:rPr>
      </w:pPr>
    </w:p>
    <w:p w14:paraId="2F838C6B" w14:textId="77777777" w:rsidR="00F84D4B" w:rsidRPr="00487902" w:rsidRDefault="007D1AE3">
      <w:pPr>
        <w:rPr>
          <w:rFonts w:asciiTheme="majorHAnsi" w:hAnsiTheme="majorHAnsi" w:cs="Times New Roman"/>
        </w:rPr>
      </w:pPr>
      <w:r w:rsidRPr="00487902">
        <w:rPr>
          <w:rFonts w:asciiTheme="majorHAnsi" w:hAnsiTheme="majorHAnsi" w:cs="Times New Roman"/>
        </w:rPr>
        <w:t xml:space="preserve">“Over the last </w:t>
      </w:r>
      <w:r w:rsidR="0038535C">
        <w:rPr>
          <w:rFonts w:asciiTheme="majorHAnsi" w:hAnsiTheme="majorHAnsi" w:cs="Times New Roman"/>
        </w:rPr>
        <w:t>18 months</w:t>
      </w:r>
      <w:r w:rsidRPr="00487902">
        <w:rPr>
          <w:rFonts w:asciiTheme="majorHAnsi" w:hAnsiTheme="majorHAnsi" w:cs="Times New Roman"/>
        </w:rPr>
        <w:t xml:space="preserve"> slowdowns in the Chinese and EU economies have cut Chinese im</w:t>
      </w:r>
      <w:r w:rsidR="00DF7D05" w:rsidRPr="00487902">
        <w:rPr>
          <w:rFonts w:asciiTheme="majorHAnsi" w:hAnsiTheme="majorHAnsi" w:cs="Times New Roman"/>
        </w:rPr>
        <w:t>ports by 19% and exports by 13%,” Berglund notes.</w:t>
      </w:r>
      <w:r w:rsidRPr="00487902">
        <w:rPr>
          <w:rFonts w:asciiTheme="majorHAnsi" w:hAnsiTheme="majorHAnsi" w:cs="Times New Roman"/>
        </w:rPr>
        <w:t xml:space="preserve"> </w:t>
      </w:r>
      <w:r w:rsidR="00DF7D05" w:rsidRPr="00487902">
        <w:rPr>
          <w:rFonts w:asciiTheme="majorHAnsi" w:hAnsiTheme="majorHAnsi" w:cs="Times New Roman"/>
        </w:rPr>
        <w:t>“</w:t>
      </w:r>
      <w:r w:rsidRPr="00487902">
        <w:rPr>
          <w:rFonts w:asciiTheme="majorHAnsi" w:hAnsiTheme="majorHAnsi" w:cs="Times New Roman"/>
        </w:rPr>
        <w:t>When that’s married to the fact that 208 new ships were introduced to the market in 2015, boasting a capacity of 1.67 million TEUs, carriers have a major problem. Namely, a stunning 8.1% oversupply of TEU’s.</w:t>
      </w:r>
      <w:r w:rsidR="00DF7D05" w:rsidRPr="00487902">
        <w:rPr>
          <w:rFonts w:asciiTheme="majorHAnsi" w:hAnsiTheme="majorHAnsi" w:cs="Times New Roman"/>
        </w:rPr>
        <w:t xml:space="preserve"> </w:t>
      </w:r>
    </w:p>
    <w:p w14:paraId="64AEABFA" w14:textId="77777777" w:rsidR="00F84D4B" w:rsidRPr="00487902" w:rsidRDefault="00F84D4B">
      <w:pPr>
        <w:rPr>
          <w:rFonts w:asciiTheme="majorHAnsi" w:hAnsiTheme="majorHAnsi" w:cs="Times New Roman"/>
        </w:rPr>
      </w:pPr>
    </w:p>
    <w:p w14:paraId="1C087E1F" w14:textId="77777777" w:rsidR="007D1AE3" w:rsidRPr="00487902" w:rsidRDefault="00F84D4B">
      <w:pPr>
        <w:rPr>
          <w:rFonts w:asciiTheme="majorHAnsi" w:hAnsiTheme="majorHAnsi"/>
        </w:rPr>
      </w:pPr>
      <w:r w:rsidRPr="00487902">
        <w:rPr>
          <w:rFonts w:asciiTheme="majorHAnsi" w:hAnsiTheme="majorHAnsi" w:cs="Times New Roman"/>
        </w:rPr>
        <w:t>“</w:t>
      </w:r>
      <w:r w:rsidR="00DF7D05" w:rsidRPr="00487902">
        <w:rPr>
          <w:rFonts w:asciiTheme="majorHAnsi" w:hAnsiTheme="majorHAnsi" w:cs="Times New Roman"/>
        </w:rPr>
        <w:t>This is a very serious issue for them – one that demands action.”</w:t>
      </w:r>
    </w:p>
    <w:p w14:paraId="0CDB3F1C" w14:textId="77777777" w:rsidR="00630F5A" w:rsidRPr="00487902" w:rsidRDefault="00630F5A">
      <w:pPr>
        <w:rPr>
          <w:rFonts w:asciiTheme="majorHAnsi" w:hAnsiTheme="majorHAnsi"/>
        </w:rPr>
      </w:pPr>
    </w:p>
    <w:p w14:paraId="5210D276" w14:textId="77777777" w:rsidR="00630F5A" w:rsidRPr="00487902" w:rsidRDefault="00DF7D05">
      <w:pPr>
        <w:rPr>
          <w:rFonts w:asciiTheme="majorHAnsi" w:hAnsiTheme="majorHAnsi"/>
        </w:rPr>
      </w:pPr>
      <w:r w:rsidRPr="00487902">
        <w:rPr>
          <w:rFonts w:asciiTheme="majorHAnsi" w:hAnsiTheme="majorHAnsi"/>
        </w:rPr>
        <w:t xml:space="preserve">Xeneta’s CEO describes the situation as “the perfect storm” for the segment, and one that will continue to redefine the landscape. </w:t>
      </w:r>
    </w:p>
    <w:p w14:paraId="6A66E908" w14:textId="77777777" w:rsidR="00DF7D05" w:rsidRPr="00487902" w:rsidRDefault="00DF7D05">
      <w:pPr>
        <w:rPr>
          <w:rFonts w:asciiTheme="majorHAnsi" w:hAnsiTheme="majorHAnsi"/>
        </w:rPr>
      </w:pPr>
    </w:p>
    <w:p w14:paraId="0906D4E4" w14:textId="77777777" w:rsidR="00DF7D05" w:rsidRPr="00487902" w:rsidRDefault="00DF7D05" w:rsidP="00DF7D05">
      <w:pPr>
        <w:rPr>
          <w:rFonts w:asciiTheme="majorHAnsi" w:hAnsiTheme="majorHAnsi" w:cs="Times New Roman"/>
        </w:rPr>
      </w:pPr>
      <w:r w:rsidRPr="00487902">
        <w:rPr>
          <w:rFonts w:asciiTheme="majorHAnsi" w:hAnsiTheme="majorHAnsi"/>
        </w:rPr>
        <w:t xml:space="preserve">“The industry is in a state of flux,” he says. “Cosco and CSCL are looking to get their recent merger approved by EU and US regulators and, </w:t>
      </w:r>
      <w:r w:rsidRPr="00487902">
        <w:rPr>
          <w:rFonts w:asciiTheme="majorHAnsi" w:hAnsiTheme="majorHAnsi" w:cs="Times New Roman"/>
        </w:rPr>
        <w:t xml:space="preserve">together with Evergreen, </w:t>
      </w:r>
      <w:r w:rsidRPr="00487902">
        <w:rPr>
          <w:rFonts w:asciiTheme="majorHAnsi" w:hAnsiTheme="majorHAnsi" w:cs="Times New Roman"/>
        </w:rPr>
        <w:lastRenderedPageBreak/>
        <w:t xml:space="preserve">OOCL and CMA CGM, form a new east-west mega-alliance. Such a </w:t>
      </w:r>
      <w:r w:rsidR="00F84D4B" w:rsidRPr="00487902">
        <w:rPr>
          <w:rFonts w:asciiTheme="majorHAnsi" w:hAnsiTheme="majorHAnsi" w:cs="Times New Roman"/>
        </w:rPr>
        <w:t>powerful</w:t>
      </w:r>
      <w:r w:rsidRPr="00487902">
        <w:rPr>
          <w:rFonts w:asciiTheme="majorHAnsi" w:hAnsiTheme="majorHAnsi" w:cs="Times New Roman"/>
        </w:rPr>
        <w:t xml:space="preserve"> </w:t>
      </w:r>
      <w:r w:rsidR="00F84D4B" w:rsidRPr="00487902">
        <w:rPr>
          <w:rFonts w:asciiTheme="majorHAnsi" w:hAnsiTheme="majorHAnsi" w:cs="Times New Roman"/>
        </w:rPr>
        <w:t>grouping</w:t>
      </w:r>
      <w:r w:rsidRPr="00487902">
        <w:rPr>
          <w:rFonts w:asciiTheme="majorHAnsi" w:hAnsiTheme="majorHAnsi" w:cs="Times New Roman"/>
        </w:rPr>
        <w:t xml:space="preserve"> would challenge the market dominance of the Maersk and MSC 2M vessel-sharing agreement, and possibly drive the price war </w:t>
      </w:r>
      <w:r w:rsidR="00F84D4B" w:rsidRPr="00487902">
        <w:rPr>
          <w:rFonts w:asciiTheme="majorHAnsi" w:hAnsiTheme="majorHAnsi" w:cs="Times New Roman"/>
        </w:rPr>
        <w:t>to new highs, or rather lows</w:t>
      </w:r>
      <w:r w:rsidRPr="00487902">
        <w:rPr>
          <w:rFonts w:asciiTheme="majorHAnsi" w:hAnsiTheme="majorHAnsi" w:cs="Times New Roman"/>
        </w:rPr>
        <w:t>.</w:t>
      </w:r>
    </w:p>
    <w:p w14:paraId="6621E167" w14:textId="77777777" w:rsidR="00DF7D05" w:rsidRPr="00487902" w:rsidRDefault="00DF7D05" w:rsidP="00DF7D05">
      <w:pPr>
        <w:rPr>
          <w:rFonts w:asciiTheme="majorHAnsi" w:hAnsiTheme="majorHAnsi" w:cs="Times New Roman"/>
        </w:rPr>
      </w:pPr>
    </w:p>
    <w:p w14:paraId="3CD11D8F" w14:textId="7E317B90" w:rsidR="00DF7D05" w:rsidRPr="00487902" w:rsidRDefault="00DF7D05" w:rsidP="00DF7D05">
      <w:pPr>
        <w:rPr>
          <w:rFonts w:asciiTheme="majorHAnsi" w:hAnsiTheme="majorHAnsi" w:cs="Times New Roman"/>
        </w:rPr>
      </w:pPr>
      <w:r w:rsidRPr="00487902">
        <w:rPr>
          <w:rFonts w:asciiTheme="majorHAnsi" w:hAnsiTheme="majorHAnsi" w:cs="Times New Roman"/>
        </w:rPr>
        <w:t>“</w:t>
      </w:r>
      <w:r w:rsidR="00D52870" w:rsidRPr="00487902">
        <w:rPr>
          <w:rFonts w:asciiTheme="majorHAnsi" w:hAnsiTheme="majorHAnsi" w:cs="Times New Roman"/>
        </w:rPr>
        <w:t>In this environment there’s rumours of rock bottom prices, with mentions of boxes booked for Qingdao</w:t>
      </w:r>
      <w:r w:rsidR="00D52870" w:rsidRPr="00487902" w:rsidDel="00BD0AD3">
        <w:rPr>
          <w:rFonts w:asciiTheme="majorHAnsi" w:hAnsiTheme="majorHAnsi" w:cs="Times New Roman"/>
        </w:rPr>
        <w:t xml:space="preserve"> </w:t>
      </w:r>
      <w:r w:rsidR="00D52870" w:rsidRPr="00487902">
        <w:rPr>
          <w:rFonts w:asciiTheme="majorHAnsi" w:hAnsiTheme="majorHAnsi" w:cs="Times New Roman"/>
        </w:rPr>
        <w:t>– Rotterdam for as low as USD 100</w:t>
      </w:r>
      <w:r w:rsidR="00A966C6">
        <w:rPr>
          <w:rFonts w:asciiTheme="majorHAnsi" w:hAnsiTheme="majorHAnsi" w:cs="Times New Roman"/>
        </w:rPr>
        <w:t>,</w:t>
      </w:r>
      <w:r w:rsidR="008A03C5">
        <w:rPr>
          <w:rFonts w:asciiTheme="majorHAnsi" w:hAnsiTheme="majorHAnsi" w:cs="Times New Roman"/>
        </w:rPr>
        <w:t xml:space="preserve"> or even lower</w:t>
      </w:r>
      <w:r w:rsidR="00D52870" w:rsidRPr="00487902">
        <w:rPr>
          <w:rFonts w:asciiTheme="majorHAnsi" w:hAnsiTheme="majorHAnsi" w:cs="Times New Roman"/>
        </w:rPr>
        <w:t xml:space="preserve">. </w:t>
      </w:r>
      <w:r w:rsidR="00F84D4B" w:rsidRPr="00487902">
        <w:rPr>
          <w:rFonts w:asciiTheme="majorHAnsi" w:hAnsiTheme="majorHAnsi" w:cs="Times New Roman"/>
        </w:rPr>
        <w:t>So, at present</w:t>
      </w:r>
      <w:r w:rsidR="00D52870" w:rsidRPr="00487902">
        <w:rPr>
          <w:rFonts w:asciiTheme="majorHAnsi" w:hAnsiTheme="majorHAnsi" w:cs="Times New Roman"/>
        </w:rPr>
        <w:t>, ‘what’s in the box’</w:t>
      </w:r>
      <w:r w:rsidR="0064322E">
        <w:rPr>
          <w:rFonts w:asciiTheme="majorHAnsi" w:hAnsiTheme="majorHAnsi" w:cs="Times New Roman"/>
        </w:rPr>
        <w:t xml:space="preserve"> </w:t>
      </w:r>
      <w:r w:rsidR="00D52870" w:rsidRPr="00487902">
        <w:rPr>
          <w:rFonts w:asciiTheme="majorHAnsi" w:hAnsiTheme="majorHAnsi" w:cs="Times New Roman"/>
        </w:rPr>
        <w:t>isn’t the question, it’s ‘</w:t>
      </w:r>
      <w:r w:rsidR="0064322E">
        <w:rPr>
          <w:rFonts w:asciiTheme="majorHAnsi" w:hAnsiTheme="majorHAnsi" w:cs="Times New Roman"/>
        </w:rPr>
        <w:t>can we have your business please</w:t>
      </w:r>
      <w:r w:rsidR="00D52870" w:rsidRPr="00487902">
        <w:rPr>
          <w:rFonts w:asciiTheme="majorHAnsi" w:hAnsiTheme="majorHAnsi" w:cs="Times New Roman"/>
        </w:rPr>
        <w:t>’?”</w:t>
      </w:r>
    </w:p>
    <w:p w14:paraId="3D67DB6E" w14:textId="77777777" w:rsidR="00D52870" w:rsidRPr="00487902" w:rsidRDefault="00D52870" w:rsidP="00DF7D05">
      <w:pPr>
        <w:rPr>
          <w:rFonts w:asciiTheme="majorHAnsi" w:hAnsiTheme="majorHAnsi" w:cs="Times New Roman"/>
        </w:rPr>
      </w:pPr>
    </w:p>
    <w:p w14:paraId="5459D4B1" w14:textId="5D7A9ACE" w:rsidR="00F84D4B" w:rsidRPr="00487902" w:rsidRDefault="00D52870" w:rsidP="00DF7D05">
      <w:pPr>
        <w:rPr>
          <w:rFonts w:asciiTheme="majorHAnsi" w:hAnsiTheme="majorHAnsi" w:cs="Times New Roman"/>
        </w:rPr>
      </w:pPr>
      <w:r w:rsidRPr="00487902">
        <w:rPr>
          <w:rFonts w:asciiTheme="majorHAnsi" w:hAnsiTheme="majorHAnsi" w:cs="Times New Roman"/>
        </w:rPr>
        <w:t>In conclusion</w:t>
      </w:r>
      <w:r w:rsidR="00A966C6">
        <w:rPr>
          <w:rFonts w:asciiTheme="majorHAnsi" w:hAnsiTheme="majorHAnsi" w:cs="Times New Roman"/>
        </w:rPr>
        <w:t>,</w:t>
      </w:r>
      <w:r w:rsidRPr="00487902">
        <w:rPr>
          <w:rFonts w:asciiTheme="majorHAnsi" w:hAnsiTheme="majorHAnsi" w:cs="Times New Roman"/>
        </w:rPr>
        <w:t xml:space="preserve"> Berglund emphasizes that any </w:t>
      </w:r>
      <w:r w:rsidR="00A966C6">
        <w:rPr>
          <w:rFonts w:asciiTheme="majorHAnsi" w:hAnsiTheme="majorHAnsi" w:cs="Times New Roman"/>
        </w:rPr>
        <w:t>firm looking to ship containeriz</w:t>
      </w:r>
      <w:r w:rsidRPr="00487902">
        <w:rPr>
          <w:rFonts w:asciiTheme="majorHAnsi" w:hAnsiTheme="majorHAnsi" w:cs="Times New Roman"/>
        </w:rPr>
        <w:t xml:space="preserve">ed cargo needs to be aware of the latest data and trends relating to pricing: </w:t>
      </w:r>
    </w:p>
    <w:p w14:paraId="154159F4" w14:textId="77777777" w:rsidR="00F84D4B" w:rsidRPr="00487902" w:rsidRDefault="00F84D4B" w:rsidP="00DF7D05">
      <w:pPr>
        <w:rPr>
          <w:rFonts w:asciiTheme="majorHAnsi" w:hAnsiTheme="majorHAnsi" w:cs="Times New Roman"/>
        </w:rPr>
      </w:pPr>
    </w:p>
    <w:p w14:paraId="07249C58" w14:textId="77777777" w:rsidR="00D52870" w:rsidRPr="00487902" w:rsidRDefault="00D52870" w:rsidP="00DF7D05">
      <w:pPr>
        <w:rPr>
          <w:rFonts w:asciiTheme="majorHAnsi" w:hAnsiTheme="majorHAnsi" w:cs="Times New Roman"/>
        </w:rPr>
      </w:pPr>
      <w:r w:rsidRPr="00487902">
        <w:rPr>
          <w:rFonts w:asciiTheme="majorHAnsi" w:hAnsiTheme="majorHAnsi" w:cs="Times New Roman"/>
        </w:rPr>
        <w:t xml:space="preserve">“This market is incredibly dynamic,” he states. “By gaining an intimate insight of it firms will get the understanding they need to get the deals their cargo deserves. This is a time of change, but it’s also a time of opportunity – for clients and for the </w:t>
      </w:r>
      <w:r w:rsidR="00F84D4B" w:rsidRPr="00487902">
        <w:rPr>
          <w:rFonts w:asciiTheme="majorHAnsi" w:hAnsiTheme="majorHAnsi" w:cs="Times New Roman"/>
        </w:rPr>
        <w:t xml:space="preserve">shipping </w:t>
      </w:r>
      <w:r w:rsidRPr="00487902">
        <w:rPr>
          <w:rFonts w:asciiTheme="majorHAnsi" w:hAnsiTheme="majorHAnsi" w:cs="Times New Roman"/>
        </w:rPr>
        <w:t>alliances</w:t>
      </w:r>
      <w:r w:rsidR="00F84D4B" w:rsidRPr="00487902">
        <w:rPr>
          <w:rFonts w:asciiTheme="majorHAnsi" w:hAnsiTheme="majorHAnsi" w:cs="Times New Roman"/>
        </w:rPr>
        <w:t xml:space="preserve"> fighting for segment leadership.”</w:t>
      </w:r>
    </w:p>
    <w:p w14:paraId="228E8003" w14:textId="77777777" w:rsidR="00F84D4B" w:rsidRPr="00487902" w:rsidRDefault="00F84D4B" w:rsidP="00DF7D05">
      <w:pPr>
        <w:rPr>
          <w:rFonts w:asciiTheme="majorHAnsi" w:hAnsiTheme="majorHAnsi" w:cs="Times New Roman"/>
        </w:rPr>
      </w:pPr>
    </w:p>
    <w:p w14:paraId="4FD1B4BA" w14:textId="77777777" w:rsidR="00F84D4B" w:rsidRPr="00487902" w:rsidRDefault="00F84D4B" w:rsidP="00F84D4B">
      <w:pPr>
        <w:pStyle w:val="NormalWeb"/>
        <w:shd w:val="clear" w:color="auto" w:fill="FFFFFF"/>
        <w:spacing w:line="420" w:lineRule="atLeast"/>
        <w:rPr>
          <w:rFonts w:asciiTheme="majorHAnsi" w:hAnsiTheme="majorHAnsi" w:cs="Arial"/>
          <w:color w:val="2C2C2C"/>
          <w:lang w:val="en-GB"/>
        </w:rPr>
      </w:pPr>
      <w:r w:rsidRPr="00487902">
        <w:rPr>
          <w:rStyle w:val="Strong"/>
          <w:rFonts w:asciiTheme="majorHAnsi" w:hAnsiTheme="majorHAnsi" w:cs="Arial"/>
          <w:color w:val="2C2C2C"/>
          <w:lang w:val="en-GB"/>
        </w:rPr>
        <w:t>About Xeneta</w:t>
      </w:r>
    </w:p>
    <w:p w14:paraId="3B0F21E8" w14:textId="77777777" w:rsidR="00F84D4B" w:rsidRPr="00487902" w:rsidRDefault="00F84D4B" w:rsidP="00F84D4B">
      <w:pPr>
        <w:pStyle w:val="NoSpacing"/>
        <w:rPr>
          <w:rFonts w:asciiTheme="majorHAnsi" w:hAnsiTheme="majorHAnsi"/>
        </w:rPr>
      </w:pPr>
      <w:r w:rsidRPr="00487902">
        <w:rPr>
          <w:rFonts w:asciiTheme="majorHAnsi" w:hAnsiTheme="majorHAnsi"/>
        </w:rPr>
        <w:t>Xeneta is the leading ocean freight price comparison and shipping market watch index transforming the shipping and logistics industry. Xeneta’s easy-to-use yet powerful reporting and analytics platform provides shippers and freight forwarders the software data they need to compare their shipping prices against the world's largest database of contracted rates – reporting live on market average and low/high movements. Xeneta’s shipping indexes comprises of over 11 million contracted rates and covers over 60,000 global trade routes enabling informed decisions with actionable intelligence optimizing companies’ logistics procurement. Xeneta is a privately held company and is headquartered in Oslo, Norway. To learn more, please visit</w:t>
      </w:r>
      <w:r w:rsidRPr="00487902">
        <w:rPr>
          <w:rStyle w:val="apple-converted-space"/>
          <w:rFonts w:asciiTheme="majorHAnsi" w:hAnsiTheme="majorHAnsi" w:cs="Arial"/>
          <w:color w:val="2C2C2C"/>
        </w:rPr>
        <w:t> </w:t>
      </w:r>
      <w:hyperlink r:id="rId5" w:history="1">
        <w:r w:rsidRPr="00487902">
          <w:rPr>
            <w:rStyle w:val="Hyperlink"/>
            <w:rFonts w:asciiTheme="majorHAnsi" w:hAnsiTheme="majorHAnsi" w:cs="Arial"/>
            <w:color w:val="1E88E5"/>
          </w:rPr>
          <w:t>www.xeneta.com</w:t>
        </w:r>
      </w:hyperlink>
      <w:r w:rsidRPr="00487902">
        <w:rPr>
          <w:rFonts w:asciiTheme="majorHAnsi" w:hAnsiTheme="majorHAnsi"/>
        </w:rPr>
        <w:t>.</w:t>
      </w:r>
    </w:p>
    <w:p w14:paraId="4E948F0E" w14:textId="77777777" w:rsidR="00F84D4B" w:rsidRPr="00487902" w:rsidRDefault="00F84D4B" w:rsidP="00F84D4B">
      <w:pPr>
        <w:rPr>
          <w:rFonts w:asciiTheme="majorHAnsi" w:hAnsiTheme="majorHAnsi" w:cs="Times"/>
        </w:rPr>
      </w:pPr>
    </w:p>
    <w:p w14:paraId="3440FAC2" w14:textId="77777777" w:rsidR="00F84D4B" w:rsidRPr="00487902" w:rsidRDefault="00F84D4B" w:rsidP="00F84D4B">
      <w:pPr>
        <w:rPr>
          <w:rFonts w:asciiTheme="majorHAnsi" w:hAnsiTheme="majorHAnsi" w:cs="Times"/>
          <w:color w:val="212121"/>
        </w:rPr>
      </w:pPr>
    </w:p>
    <w:p w14:paraId="3BE0A2D1" w14:textId="77777777" w:rsidR="00F84D4B" w:rsidRPr="00487902" w:rsidRDefault="006404CC" w:rsidP="00F84D4B">
      <w:pPr>
        <w:rPr>
          <w:rFonts w:asciiTheme="majorHAnsi" w:hAnsiTheme="majorHAnsi" w:cs="Times"/>
          <w:color w:val="212121"/>
        </w:rPr>
      </w:pPr>
      <w:hyperlink r:id="rId6" w:history="1">
        <w:r w:rsidR="00F84D4B" w:rsidRPr="00487902">
          <w:rPr>
            <w:rStyle w:val="Hyperlink"/>
            <w:rFonts w:asciiTheme="majorHAnsi" w:hAnsiTheme="majorHAnsi" w:cs="Times"/>
          </w:rPr>
          <w:t>www.xeneta.com</w:t>
        </w:r>
      </w:hyperlink>
      <w:r w:rsidR="00F84D4B" w:rsidRPr="00487902">
        <w:rPr>
          <w:rFonts w:asciiTheme="majorHAnsi" w:hAnsiTheme="majorHAnsi" w:cs="Times"/>
          <w:color w:val="212121"/>
        </w:rPr>
        <w:t xml:space="preserve"> </w:t>
      </w:r>
    </w:p>
    <w:p w14:paraId="33D30A90" w14:textId="77777777" w:rsidR="00F84D4B" w:rsidRPr="00487902" w:rsidRDefault="00F84D4B" w:rsidP="00F84D4B">
      <w:pPr>
        <w:rPr>
          <w:rFonts w:asciiTheme="majorHAnsi" w:hAnsiTheme="majorHAnsi" w:cs="Times"/>
          <w:color w:val="212121"/>
        </w:rPr>
      </w:pPr>
    </w:p>
    <w:p w14:paraId="4248F999" w14:textId="77777777" w:rsidR="00F84D4B" w:rsidRPr="00487902" w:rsidRDefault="00F84D4B" w:rsidP="00F84D4B">
      <w:pPr>
        <w:rPr>
          <w:rFonts w:asciiTheme="majorHAnsi" w:hAnsiTheme="majorHAnsi" w:cs="Times"/>
          <w:b/>
        </w:rPr>
      </w:pPr>
      <w:r w:rsidRPr="00487902">
        <w:rPr>
          <w:rFonts w:asciiTheme="majorHAnsi" w:hAnsiTheme="majorHAnsi" w:cs="Times"/>
          <w:b/>
        </w:rPr>
        <w:t>For further information please contact:</w:t>
      </w:r>
    </w:p>
    <w:p w14:paraId="049C40C5" w14:textId="77777777" w:rsidR="00F84D4B" w:rsidRPr="0038535C" w:rsidRDefault="00F84D4B" w:rsidP="00F84D4B">
      <w:pPr>
        <w:widowControl w:val="0"/>
        <w:autoSpaceDE w:val="0"/>
        <w:autoSpaceDN w:val="0"/>
        <w:adjustRightInd w:val="0"/>
        <w:rPr>
          <w:rFonts w:asciiTheme="majorHAnsi" w:hAnsiTheme="majorHAnsi" w:cs="Calibri"/>
          <w:lang w:val="es-CO"/>
        </w:rPr>
      </w:pPr>
      <w:r w:rsidRPr="0038535C">
        <w:rPr>
          <w:rFonts w:asciiTheme="majorHAnsi" w:hAnsiTheme="majorHAnsi" w:cs="Calibri"/>
          <w:bCs/>
          <w:lang w:val="es-CO"/>
        </w:rPr>
        <w:t>Katherine Barrios </w:t>
      </w:r>
      <w:r w:rsidRPr="0038535C">
        <w:rPr>
          <w:rFonts w:asciiTheme="majorHAnsi" w:hAnsiTheme="majorHAnsi" w:cs="Calibri"/>
          <w:lang w:val="es-CO"/>
        </w:rPr>
        <w:t> </w:t>
      </w:r>
    </w:p>
    <w:p w14:paraId="796D8567" w14:textId="77777777" w:rsidR="00F84D4B" w:rsidRPr="0038535C" w:rsidRDefault="00F84D4B" w:rsidP="00F84D4B">
      <w:pPr>
        <w:widowControl w:val="0"/>
        <w:autoSpaceDE w:val="0"/>
        <w:autoSpaceDN w:val="0"/>
        <w:adjustRightInd w:val="0"/>
        <w:rPr>
          <w:rFonts w:asciiTheme="majorHAnsi" w:hAnsiTheme="majorHAnsi" w:cs="Calibri"/>
          <w:lang w:val="es-CO"/>
        </w:rPr>
      </w:pPr>
      <w:r w:rsidRPr="0038535C">
        <w:rPr>
          <w:rFonts w:asciiTheme="majorHAnsi" w:hAnsiTheme="majorHAnsi" w:cs="Calibri"/>
          <w:lang w:val="es-CO"/>
        </w:rPr>
        <w:t>CMO</w:t>
      </w:r>
    </w:p>
    <w:p w14:paraId="79A3B753" w14:textId="77777777" w:rsidR="00F84D4B" w:rsidRPr="0038535C" w:rsidRDefault="00F84D4B" w:rsidP="00F84D4B">
      <w:pPr>
        <w:widowControl w:val="0"/>
        <w:autoSpaceDE w:val="0"/>
        <w:autoSpaceDN w:val="0"/>
        <w:adjustRightInd w:val="0"/>
        <w:rPr>
          <w:rFonts w:asciiTheme="majorHAnsi" w:hAnsiTheme="majorHAnsi" w:cs="Calibri"/>
          <w:lang w:val="es-CO"/>
        </w:rPr>
      </w:pPr>
      <w:r w:rsidRPr="0038535C">
        <w:rPr>
          <w:rFonts w:asciiTheme="majorHAnsi" w:hAnsiTheme="majorHAnsi" w:cs="Calibri"/>
          <w:bCs/>
          <w:lang w:val="es-CO"/>
        </w:rPr>
        <w:t>Xeneta AS</w:t>
      </w:r>
    </w:p>
    <w:p w14:paraId="18BCF58C" w14:textId="77777777" w:rsidR="00F84D4B" w:rsidRPr="0038535C" w:rsidRDefault="00F84D4B" w:rsidP="00F84D4B">
      <w:pPr>
        <w:widowControl w:val="0"/>
        <w:autoSpaceDE w:val="0"/>
        <w:autoSpaceDN w:val="0"/>
        <w:adjustRightInd w:val="0"/>
        <w:rPr>
          <w:rFonts w:asciiTheme="majorHAnsi" w:hAnsiTheme="majorHAnsi" w:cs="Calibri"/>
          <w:color w:val="434343"/>
          <w:lang w:val="es-CO"/>
        </w:rPr>
      </w:pPr>
      <w:r w:rsidRPr="0038535C">
        <w:rPr>
          <w:rFonts w:asciiTheme="majorHAnsi" w:hAnsiTheme="majorHAnsi" w:cs="Calibri"/>
          <w:b/>
          <w:bCs/>
          <w:lang w:val="es-CO"/>
        </w:rPr>
        <w:t>M: </w:t>
      </w:r>
      <w:hyperlink r:id="rId7" w:history="1">
        <w:r w:rsidRPr="0038535C">
          <w:rPr>
            <w:rFonts w:asciiTheme="majorHAnsi" w:hAnsiTheme="majorHAnsi" w:cs="Calibri"/>
            <w:color w:val="6B006D"/>
            <w:u w:val="single" w:color="6B006D"/>
            <w:lang w:val="es-CO"/>
          </w:rPr>
          <w:t>katherine.barrios@xeneta.com</w:t>
        </w:r>
      </w:hyperlink>
    </w:p>
    <w:p w14:paraId="2424C238" w14:textId="77777777" w:rsidR="00F84D4B" w:rsidRPr="00487902" w:rsidRDefault="00F84D4B" w:rsidP="00F84D4B">
      <w:pPr>
        <w:rPr>
          <w:rFonts w:asciiTheme="majorHAnsi" w:hAnsiTheme="majorHAnsi" w:cs="Times"/>
        </w:rPr>
      </w:pPr>
      <w:r w:rsidRPr="00487902">
        <w:rPr>
          <w:rFonts w:asciiTheme="majorHAnsi" w:hAnsiTheme="majorHAnsi" w:cs="Calibri"/>
          <w:b/>
          <w:bCs/>
        </w:rPr>
        <w:t>P</w:t>
      </w:r>
      <w:r w:rsidRPr="00487902">
        <w:rPr>
          <w:rFonts w:asciiTheme="majorHAnsi" w:hAnsiTheme="majorHAnsi" w:cs="Calibri"/>
        </w:rPr>
        <w:t>: +47 95 14 64 14</w:t>
      </w:r>
    </w:p>
    <w:p w14:paraId="313BA753" w14:textId="77777777" w:rsidR="00F84D4B" w:rsidRPr="00487902" w:rsidRDefault="00F84D4B" w:rsidP="00F84D4B">
      <w:pPr>
        <w:rPr>
          <w:rFonts w:asciiTheme="majorHAnsi" w:hAnsiTheme="majorHAnsi" w:cs="Times"/>
        </w:rPr>
      </w:pPr>
    </w:p>
    <w:p w14:paraId="588EF1D8" w14:textId="77777777" w:rsidR="00F84D4B" w:rsidRPr="00487902" w:rsidRDefault="00F84D4B" w:rsidP="00F84D4B">
      <w:pPr>
        <w:rPr>
          <w:rFonts w:asciiTheme="majorHAnsi" w:hAnsiTheme="majorHAnsi"/>
        </w:rPr>
      </w:pPr>
    </w:p>
    <w:p w14:paraId="7EE0CB60" w14:textId="77777777" w:rsidR="00F84D4B" w:rsidRPr="00487902" w:rsidRDefault="00F84D4B" w:rsidP="00DF7D05">
      <w:pPr>
        <w:rPr>
          <w:rFonts w:ascii="Times New Roman" w:hAnsi="Times New Roman" w:cs="Times New Roman"/>
        </w:rPr>
      </w:pPr>
    </w:p>
    <w:p w14:paraId="10E70EE6" w14:textId="77777777" w:rsidR="00DF7D05" w:rsidRPr="00487902" w:rsidRDefault="00DF7D05" w:rsidP="00DF7D05">
      <w:pPr>
        <w:rPr>
          <w:rFonts w:ascii="Times New Roman" w:hAnsi="Times New Roman" w:cs="Times New Roman"/>
        </w:rPr>
      </w:pPr>
    </w:p>
    <w:p w14:paraId="0B334C20" w14:textId="77777777" w:rsidR="00630F5A" w:rsidRPr="00487902" w:rsidRDefault="00630F5A" w:rsidP="00630F5A">
      <w:pPr>
        <w:rPr>
          <w:rFonts w:asciiTheme="majorHAnsi" w:hAnsiTheme="majorHAnsi"/>
        </w:rPr>
      </w:pPr>
    </w:p>
    <w:sectPr w:rsidR="00630F5A" w:rsidRPr="00487902" w:rsidSect="003708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erine Barrios">
    <w15:presenceInfo w15:providerId="None" w15:userId="Katherine Bar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F5A"/>
    <w:rsid w:val="000A7DAA"/>
    <w:rsid w:val="000B4565"/>
    <w:rsid w:val="003708D8"/>
    <w:rsid w:val="0038535C"/>
    <w:rsid w:val="00393C33"/>
    <w:rsid w:val="0040101C"/>
    <w:rsid w:val="00456350"/>
    <w:rsid w:val="00487902"/>
    <w:rsid w:val="004C2EDA"/>
    <w:rsid w:val="00541487"/>
    <w:rsid w:val="005B6797"/>
    <w:rsid w:val="00630F5A"/>
    <w:rsid w:val="006404CC"/>
    <w:rsid w:val="0064322E"/>
    <w:rsid w:val="00693214"/>
    <w:rsid w:val="007145AE"/>
    <w:rsid w:val="007D1AE3"/>
    <w:rsid w:val="008A03C5"/>
    <w:rsid w:val="00932839"/>
    <w:rsid w:val="00933C5E"/>
    <w:rsid w:val="00A966C6"/>
    <w:rsid w:val="00C02027"/>
    <w:rsid w:val="00D52870"/>
    <w:rsid w:val="00DE5C65"/>
    <w:rsid w:val="00DF7D05"/>
    <w:rsid w:val="00E91E17"/>
    <w:rsid w:val="00EB5B57"/>
    <w:rsid w:val="00EF3E1A"/>
    <w:rsid w:val="00F8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E2BA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D4B"/>
    <w:rPr>
      <w:color w:val="0000FF" w:themeColor="hyperlink"/>
      <w:u w:val="single"/>
    </w:rPr>
  </w:style>
  <w:style w:type="paragraph" w:styleId="NormalWeb">
    <w:name w:val="Normal (Web)"/>
    <w:basedOn w:val="Normal"/>
    <w:uiPriority w:val="99"/>
    <w:semiHidden/>
    <w:unhideWhenUsed/>
    <w:rsid w:val="00F84D4B"/>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F84D4B"/>
    <w:rPr>
      <w:b/>
      <w:bCs/>
    </w:rPr>
  </w:style>
  <w:style w:type="character" w:customStyle="1" w:styleId="apple-converted-space">
    <w:name w:val="apple-converted-space"/>
    <w:basedOn w:val="DefaultParagraphFont"/>
    <w:rsid w:val="00F84D4B"/>
  </w:style>
  <w:style w:type="paragraph" w:styleId="NoSpacing">
    <w:name w:val="No Spacing"/>
    <w:uiPriority w:val="1"/>
    <w:qFormat/>
    <w:rsid w:val="00F84D4B"/>
  </w:style>
  <w:style w:type="paragraph" w:styleId="BalloonText">
    <w:name w:val="Balloon Text"/>
    <w:basedOn w:val="Normal"/>
    <w:link w:val="BalloonTextChar"/>
    <w:uiPriority w:val="99"/>
    <w:semiHidden/>
    <w:unhideWhenUsed/>
    <w:rsid w:val="00F84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D4B"/>
    <w:rPr>
      <w:rFonts w:ascii="Lucida Grande" w:hAnsi="Lucida Grande" w:cs="Lucida Grande"/>
      <w:sz w:val="18"/>
      <w:szCs w:val="18"/>
    </w:rPr>
  </w:style>
  <w:style w:type="character" w:styleId="CommentReference">
    <w:name w:val="annotation reference"/>
    <w:basedOn w:val="DefaultParagraphFont"/>
    <w:uiPriority w:val="99"/>
    <w:semiHidden/>
    <w:unhideWhenUsed/>
    <w:rsid w:val="0038535C"/>
    <w:rPr>
      <w:sz w:val="16"/>
      <w:szCs w:val="16"/>
    </w:rPr>
  </w:style>
  <w:style w:type="paragraph" w:styleId="CommentText">
    <w:name w:val="annotation text"/>
    <w:basedOn w:val="Normal"/>
    <w:link w:val="CommentTextChar"/>
    <w:uiPriority w:val="99"/>
    <w:semiHidden/>
    <w:unhideWhenUsed/>
    <w:rsid w:val="0038535C"/>
    <w:rPr>
      <w:sz w:val="20"/>
      <w:szCs w:val="20"/>
    </w:rPr>
  </w:style>
  <w:style w:type="character" w:customStyle="1" w:styleId="CommentTextChar">
    <w:name w:val="Comment Text Char"/>
    <w:basedOn w:val="DefaultParagraphFont"/>
    <w:link w:val="CommentText"/>
    <w:uiPriority w:val="99"/>
    <w:semiHidden/>
    <w:rsid w:val="0038535C"/>
    <w:rPr>
      <w:sz w:val="20"/>
      <w:szCs w:val="20"/>
    </w:rPr>
  </w:style>
  <w:style w:type="paragraph" w:styleId="CommentSubject">
    <w:name w:val="annotation subject"/>
    <w:basedOn w:val="CommentText"/>
    <w:next w:val="CommentText"/>
    <w:link w:val="CommentSubjectChar"/>
    <w:uiPriority w:val="99"/>
    <w:semiHidden/>
    <w:unhideWhenUsed/>
    <w:rsid w:val="0038535C"/>
    <w:rPr>
      <w:b/>
      <w:bCs/>
    </w:rPr>
  </w:style>
  <w:style w:type="character" w:customStyle="1" w:styleId="CommentSubjectChar">
    <w:name w:val="Comment Subject Char"/>
    <w:basedOn w:val="CommentTextChar"/>
    <w:link w:val="CommentSubject"/>
    <w:uiPriority w:val="99"/>
    <w:semiHidden/>
    <w:rsid w:val="0038535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D4B"/>
    <w:rPr>
      <w:color w:val="0000FF" w:themeColor="hyperlink"/>
      <w:u w:val="single"/>
    </w:rPr>
  </w:style>
  <w:style w:type="paragraph" w:styleId="NormalWeb">
    <w:name w:val="Normal (Web)"/>
    <w:basedOn w:val="Normal"/>
    <w:uiPriority w:val="99"/>
    <w:semiHidden/>
    <w:unhideWhenUsed/>
    <w:rsid w:val="00F84D4B"/>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F84D4B"/>
    <w:rPr>
      <w:b/>
      <w:bCs/>
    </w:rPr>
  </w:style>
  <w:style w:type="character" w:customStyle="1" w:styleId="apple-converted-space">
    <w:name w:val="apple-converted-space"/>
    <w:basedOn w:val="DefaultParagraphFont"/>
    <w:rsid w:val="00F84D4B"/>
  </w:style>
  <w:style w:type="paragraph" w:styleId="NoSpacing">
    <w:name w:val="No Spacing"/>
    <w:uiPriority w:val="1"/>
    <w:qFormat/>
    <w:rsid w:val="00F84D4B"/>
  </w:style>
  <w:style w:type="paragraph" w:styleId="BalloonText">
    <w:name w:val="Balloon Text"/>
    <w:basedOn w:val="Normal"/>
    <w:link w:val="BalloonTextChar"/>
    <w:uiPriority w:val="99"/>
    <w:semiHidden/>
    <w:unhideWhenUsed/>
    <w:rsid w:val="00F84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D4B"/>
    <w:rPr>
      <w:rFonts w:ascii="Lucida Grande" w:hAnsi="Lucida Grande" w:cs="Lucida Grande"/>
      <w:sz w:val="18"/>
      <w:szCs w:val="18"/>
    </w:rPr>
  </w:style>
  <w:style w:type="character" w:styleId="CommentReference">
    <w:name w:val="annotation reference"/>
    <w:basedOn w:val="DefaultParagraphFont"/>
    <w:uiPriority w:val="99"/>
    <w:semiHidden/>
    <w:unhideWhenUsed/>
    <w:rsid w:val="0038535C"/>
    <w:rPr>
      <w:sz w:val="16"/>
      <w:szCs w:val="16"/>
    </w:rPr>
  </w:style>
  <w:style w:type="paragraph" w:styleId="CommentText">
    <w:name w:val="annotation text"/>
    <w:basedOn w:val="Normal"/>
    <w:link w:val="CommentTextChar"/>
    <w:uiPriority w:val="99"/>
    <w:semiHidden/>
    <w:unhideWhenUsed/>
    <w:rsid w:val="0038535C"/>
    <w:rPr>
      <w:sz w:val="20"/>
      <w:szCs w:val="20"/>
    </w:rPr>
  </w:style>
  <w:style w:type="character" w:customStyle="1" w:styleId="CommentTextChar">
    <w:name w:val="Comment Text Char"/>
    <w:basedOn w:val="DefaultParagraphFont"/>
    <w:link w:val="CommentText"/>
    <w:uiPriority w:val="99"/>
    <w:semiHidden/>
    <w:rsid w:val="0038535C"/>
    <w:rPr>
      <w:sz w:val="20"/>
      <w:szCs w:val="20"/>
    </w:rPr>
  </w:style>
  <w:style w:type="paragraph" w:styleId="CommentSubject">
    <w:name w:val="annotation subject"/>
    <w:basedOn w:val="CommentText"/>
    <w:next w:val="CommentText"/>
    <w:link w:val="CommentSubjectChar"/>
    <w:uiPriority w:val="99"/>
    <w:semiHidden/>
    <w:unhideWhenUsed/>
    <w:rsid w:val="0038535C"/>
    <w:rPr>
      <w:b/>
      <w:bCs/>
    </w:rPr>
  </w:style>
  <w:style w:type="character" w:customStyle="1" w:styleId="CommentSubjectChar">
    <w:name w:val="Comment Subject Char"/>
    <w:basedOn w:val="CommentTextChar"/>
    <w:link w:val="CommentSubject"/>
    <w:uiPriority w:val="99"/>
    <w:semiHidden/>
    <w:rsid w:val="003853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xeneta.com/" TargetMode="External"/><Relationship Id="rId6" Type="http://schemas.openxmlformats.org/officeDocument/2006/relationships/hyperlink" Target="http://www.xeneta.com" TargetMode="External"/><Relationship Id="rId7" Type="http://schemas.openxmlformats.org/officeDocument/2006/relationships/hyperlink" Target="mailto:katherine.barrios@xeneta.com"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blue-c</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Johnstone</dc:creator>
  <cp:keywords/>
  <dc:description/>
  <cp:lastModifiedBy>Kari Lybæk</cp:lastModifiedBy>
  <cp:revision>2</cp:revision>
  <cp:lastPrinted>2016-04-21T12:53:00Z</cp:lastPrinted>
  <dcterms:created xsi:type="dcterms:W3CDTF">2016-04-26T05:21:00Z</dcterms:created>
  <dcterms:modified xsi:type="dcterms:W3CDTF">2016-04-26T05:21:00Z</dcterms:modified>
</cp:coreProperties>
</file>