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ECBA9" w14:textId="728803E8" w:rsidR="00FB1A6B" w:rsidRPr="00FB1A6B" w:rsidRDefault="00FB1A6B" w:rsidP="00FB1A6B">
      <w:pPr>
        <w:jc w:val="right"/>
        <w:rPr>
          <w:sz w:val="20"/>
          <w:szCs w:val="20"/>
          <w:lang w:val="en-US"/>
        </w:rPr>
      </w:pPr>
      <w:r>
        <w:rPr>
          <w:sz w:val="20"/>
          <w:szCs w:val="20"/>
          <w:lang w:val="en-US"/>
        </w:rPr>
        <w:t>2012-10-16</w:t>
      </w:r>
    </w:p>
    <w:p w14:paraId="275EC37E" w14:textId="77777777" w:rsidR="001A22A0" w:rsidRPr="00FB1A6B" w:rsidRDefault="009635BB">
      <w:pPr>
        <w:rPr>
          <w:sz w:val="40"/>
          <w:szCs w:val="40"/>
          <w:lang w:val="en-US"/>
        </w:rPr>
      </w:pPr>
      <w:proofErr w:type="spellStart"/>
      <w:r w:rsidRPr="00FB1A6B">
        <w:rPr>
          <w:sz w:val="40"/>
          <w:szCs w:val="40"/>
          <w:lang w:val="en-US"/>
        </w:rPr>
        <w:t>Paf</w:t>
      </w:r>
      <w:proofErr w:type="spellEnd"/>
      <w:r w:rsidRPr="00FB1A6B">
        <w:rPr>
          <w:sz w:val="40"/>
          <w:szCs w:val="40"/>
          <w:lang w:val="en-US"/>
        </w:rPr>
        <w:t xml:space="preserve"> creates unique poker experience with new partner</w:t>
      </w:r>
    </w:p>
    <w:p w14:paraId="044A8B10" w14:textId="50258926" w:rsidR="009635BB" w:rsidRPr="00F216D0" w:rsidRDefault="009635BB">
      <w:pPr>
        <w:rPr>
          <w:b/>
          <w:sz w:val="24"/>
          <w:szCs w:val="24"/>
          <w:lang w:val="en-US"/>
        </w:rPr>
      </w:pPr>
      <w:r w:rsidRPr="00F216D0">
        <w:rPr>
          <w:b/>
          <w:sz w:val="24"/>
          <w:szCs w:val="24"/>
          <w:lang w:val="en-US"/>
        </w:rPr>
        <w:t xml:space="preserve">The </w:t>
      </w:r>
      <w:proofErr w:type="spellStart"/>
      <w:r w:rsidRPr="00F216D0">
        <w:rPr>
          <w:b/>
          <w:sz w:val="24"/>
          <w:szCs w:val="24"/>
          <w:lang w:val="en-US"/>
        </w:rPr>
        <w:t>Åland</w:t>
      </w:r>
      <w:proofErr w:type="spellEnd"/>
      <w:r w:rsidRPr="00F216D0">
        <w:rPr>
          <w:b/>
          <w:sz w:val="24"/>
          <w:szCs w:val="24"/>
          <w:lang w:val="en-US"/>
        </w:rPr>
        <w:t xml:space="preserve">-based gaming company Paf has signed a contract with </w:t>
      </w:r>
      <w:proofErr w:type="spellStart"/>
      <w:r w:rsidRPr="00F216D0">
        <w:rPr>
          <w:b/>
          <w:sz w:val="24"/>
          <w:szCs w:val="24"/>
          <w:lang w:val="en-US"/>
        </w:rPr>
        <w:t>Microgaming</w:t>
      </w:r>
      <w:proofErr w:type="spellEnd"/>
      <w:r w:rsidRPr="00F216D0">
        <w:rPr>
          <w:b/>
          <w:sz w:val="24"/>
          <w:szCs w:val="24"/>
          <w:lang w:val="en-US"/>
        </w:rPr>
        <w:t xml:space="preserve">, the world's leading supplier of online gaming products. The aim is to create an enhanced poker experience for </w:t>
      </w:r>
      <w:proofErr w:type="spellStart"/>
      <w:r w:rsidRPr="00F216D0">
        <w:rPr>
          <w:b/>
          <w:sz w:val="24"/>
          <w:szCs w:val="24"/>
          <w:lang w:val="en-US"/>
        </w:rPr>
        <w:t>Paf's</w:t>
      </w:r>
      <w:proofErr w:type="spellEnd"/>
      <w:r w:rsidRPr="00F216D0">
        <w:rPr>
          <w:b/>
          <w:sz w:val="24"/>
          <w:szCs w:val="24"/>
          <w:lang w:val="en-US"/>
        </w:rPr>
        <w:t xml:space="preserve"> customers.</w:t>
      </w:r>
      <w:r w:rsidR="00FB1A6B" w:rsidRPr="00F216D0">
        <w:rPr>
          <w:b/>
          <w:sz w:val="24"/>
          <w:szCs w:val="24"/>
          <w:lang w:val="en-US"/>
        </w:rPr>
        <w:br/>
      </w:r>
      <w:r w:rsidRPr="00F216D0">
        <w:rPr>
          <w:b/>
          <w:sz w:val="24"/>
          <w:szCs w:val="24"/>
          <w:lang w:val="en-US"/>
        </w:rPr>
        <w:t xml:space="preserve">-Playing poker at Paf should feel like playing among friends, says Anders </w:t>
      </w:r>
      <w:proofErr w:type="spellStart"/>
      <w:r w:rsidRPr="00F216D0">
        <w:rPr>
          <w:b/>
          <w:sz w:val="24"/>
          <w:szCs w:val="24"/>
          <w:lang w:val="en-US"/>
        </w:rPr>
        <w:t>Wiklund</w:t>
      </w:r>
      <w:proofErr w:type="spellEnd"/>
      <w:r w:rsidRPr="00F216D0">
        <w:rPr>
          <w:b/>
          <w:sz w:val="24"/>
          <w:szCs w:val="24"/>
          <w:lang w:val="en-US"/>
        </w:rPr>
        <w:t xml:space="preserve">, </w:t>
      </w:r>
      <w:r w:rsidR="0001578F">
        <w:rPr>
          <w:b/>
          <w:sz w:val="24"/>
          <w:szCs w:val="24"/>
          <w:lang w:val="en-US"/>
        </w:rPr>
        <w:t>head</w:t>
      </w:r>
      <w:bookmarkStart w:id="0" w:name="_GoBack"/>
      <w:bookmarkEnd w:id="0"/>
      <w:r w:rsidR="00631525">
        <w:rPr>
          <w:b/>
          <w:sz w:val="24"/>
          <w:szCs w:val="24"/>
          <w:lang w:val="en-US"/>
        </w:rPr>
        <w:t xml:space="preserve"> of</w:t>
      </w:r>
      <w:r w:rsidRPr="00F216D0">
        <w:rPr>
          <w:b/>
          <w:sz w:val="24"/>
          <w:szCs w:val="24"/>
          <w:lang w:val="en-US"/>
        </w:rPr>
        <w:t xml:space="preserve"> Paf.com</w:t>
      </w:r>
      <w:r w:rsidR="00E96EDC" w:rsidRPr="00F216D0">
        <w:rPr>
          <w:b/>
          <w:sz w:val="24"/>
          <w:szCs w:val="24"/>
          <w:lang w:val="en-US"/>
        </w:rPr>
        <w:t>.</w:t>
      </w:r>
    </w:p>
    <w:p w14:paraId="3AC58568" w14:textId="77777777" w:rsidR="00E96EDC" w:rsidRPr="00F216D0" w:rsidRDefault="00E96EDC">
      <w:pPr>
        <w:rPr>
          <w:sz w:val="24"/>
          <w:szCs w:val="24"/>
          <w:lang w:val="en-US"/>
        </w:rPr>
      </w:pPr>
      <w:r w:rsidRPr="00F216D0">
        <w:rPr>
          <w:sz w:val="24"/>
          <w:szCs w:val="24"/>
          <w:lang w:val="en-US"/>
        </w:rPr>
        <w:t>For Paf, the new co</w:t>
      </w:r>
      <w:r w:rsidR="00804261" w:rsidRPr="00F216D0">
        <w:rPr>
          <w:sz w:val="24"/>
          <w:szCs w:val="24"/>
          <w:lang w:val="en-US"/>
        </w:rPr>
        <w:t>llaboration</w:t>
      </w:r>
      <w:r w:rsidRPr="00F216D0">
        <w:rPr>
          <w:sz w:val="24"/>
          <w:szCs w:val="24"/>
          <w:lang w:val="en-US"/>
        </w:rPr>
        <w:t xml:space="preserve"> with </w:t>
      </w:r>
      <w:proofErr w:type="spellStart"/>
      <w:r w:rsidRPr="00F216D0">
        <w:rPr>
          <w:sz w:val="24"/>
          <w:szCs w:val="24"/>
          <w:lang w:val="en-US"/>
        </w:rPr>
        <w:t>Microgaming</w:t>
      </w:r>
      <w:proofErr w:type="spellEnd"/>
      <w:r w:rsidRPr="00F216D0">
        <w:rPr>
          <w:sz w:val="24"/>
          <w:szCs w:val="24"/>
          <w:lang w:val="en-US"/>
        </w:rPr>
        <w:t xml:space="preserve"> is a leap into the direction of creating a unique poker experience for customers. </w:t>
      </w:r>
    </w:p>
    <w:p w14:paraId="469BC125" w14:textId="4FA9CD8B" w:rsidR="00E96EDC" w:rsidRPr="00F216D0" w:rsidRDefault="00E96EDC">
      <w:pPr>
        <w:rPr>
          <w:sz w:val="24"/>
          <w:szCs w:val="24"/>
          <w:lang w:val="en-US"/>
        </w:rPr>
      </w:pPr>
      <w:r w:rsidRPr="00F216D0">
        <w:rPr>
          <w:sz w:val="24"/>
          <w:szCs w:val="24"/>
          <w:lang w:val="en-US"/>
        </w:rPr>
        <w:t xml:space="preserve">-In the beginning of next year, the poker site at </w:t>
      </w:r>
      <w:hyperlink r:id="rId5" w:history="1">
        <w:r w:rsidRPr="00F216D0">
          <w:rPr>
            <w:rStyle w:val="Hyperlink"/>
            <w:sz w:val="24"/>
            <w:szCs w:val="24"/>
            <w:lang w:val="en-US"/>
          </w:rPr>
          <w:t>Paf.com</w:t>
        </w:r>
      </w:hyperlink>
      <w:r w:rsidRPr="00F216D0">
        <w:rPr>
          <w:sz w:val="24"/>
          <w:szCs w:val="24"/>
          <w:lang w:val="en-US"/>
        </w:rPr>
        <w:t xml:space="preserve"> will be renewed. Playing will become easier and the feeling of playing among friends stronger. We will modify the surroundings to also accommodate those who are not that familiar wi</w:t>
      </w:r>
      <w:r w:rsidR="00631525">
        <w:rPr>
          <w:sz w:val="24"/>
          <w:szCs w:val="24"/>
          <w:lang w:val="en-US"/>
        </w:rPr>
        <w:t xml:space="preserve">th poker, says Anders </w:t>
      </w:r>
      <w:proofErr w:type="spellStart"/>
      <w:r w:rsidR="00631525">
        <w:rPr>
          <w:sz w:val="24"/>
          <w:szCs w:val="24"/>
          <w:lang w:val="en-US"/>
        </w:rPr>
        <w:t>Wiklund</w:t>
      </w:r>
      <w:proofErr w:type="spellEnd"/>
      <w:r w:rsidR="00631525">
        <w:rPr>
          <w:sz w:val="24"/>
          <w:szCs w:val="24"/>
          <w:lang w:val="en-US"/>
        </w:rPr>
        <w:t>, D</w:t>
      </w:r>
      <w:r w:rsidRPr="00F216D0">
        <w:rPr>
          <w:sz w:val="24"/>
          <w:szCs w:val="24"/>
          <w:lang w:val="en-US"/>
        </w:rPr>
        <w:t xml:space="preserve">irector of Paf.com, the Paf online gaming site. </w:t>
      </w:r>
    </w:p>
    <w:p w14:paraId="604D8487" w14:textId="77777777" w:rsidR="00E96EDC" w:rsidRPr="00F216D0" w:rsidRDefault="00E96EDC">
      <w:pPr>
        <w:rPr>
          <w:sz w:val="24"/>
          <w:szCs w:val="24"/>
          <w:lang w:val="en-US"/>
        </w:rPr>
      </w:pPr>
      <w:r w:rsidRPr="00F216D0">
        <w:rPr>
          <w:sz w:val="24"/>
          <w:szCs w:val="24"/>
          <w:lang w:val="en-US"/>
        </w:rPr>
        <w:t>Paf is continually looking to develop its co</w:t>
      </w:r>
      <w:r w:rsidR="00804261" w:rsidRPr="00F216D0">
        <w:rPr>
          <w:sz w:val="24"/>
          <w:szCs w:val="24"/>
          <w:lang w:val="en-US"/>
        </w:rPr>
        <w:t>llaboration</w:t>
      </w:r>
      <w:r w:rsidRPr="00F216D0">
        <w:rPr>
          <w:sz w:val="24"/>
          <w:szCs w:val="24"/>
          <w:lang w:val="en-US"/>
        </w:rPr>
        <w:t xml:space="preserve"> with suppliers in order to live up to the company strategy - play among friends. </w:t>
      </w:r>
      <w:r w:rsidR="00804261" w:rsidRPr="00F216D0">
        <w:rPr>
          <w:sz w:val="24"/>
          <w:szCs w:val="24"/>
          <w:lang w:val="en-US"/>
        </w:rPr>
        <w:t xml:space="preserve">The contract with </w:t>
      </w:r>
      <w:proofErr w:type="spellStart"/>
      <w:r w:rsidR="00804261" w:rsidRPr="00F216D0">
        <w:rPr>
          <w:sz w:val="24"/>
          <w:szCs w:val="24"/>
          <w:lang w:val="en-US"/>
        </w:rPr>
        <w:t>Microgaming</w:t>
      </w:r>
      <w:proofErr w:type="spellEnd"/>
      <w:r w:rsidR="00804261" w:rsidRPr="00F216D0">
        <w:rPr>
          <w:sz w:val="24"/>
          <w:szCs w:val="24"/>
          <w:lang w:val="en-US"/>
        </w:rPr>
        <w:t xml:space="preserve"> is not a replacement for </w:t>
      </w:r>
      <w:proofErr w:type="spellStart"/>
      <w:r w:rsidR="00804261" w:rsidRPr="00F216D0">
        <w:rPr>
          <w:sz w:val="24"/>
          <w:szCs w:val="24"/>
          <w:lang w:val="en-US"/>
        </w:rPr>
        <w:t>Paf's</w:t>
      </w:r>
      <w:proofErr w:type="spellEnd"/>
      <w:r w:rsidR="00804261" w:rsidRPr="00F216D0">
        <w:rPr>
          <w:sz w:val="24"/>
          <w:szCs w:val="24"/>
          <w:lang w:val="en-US"/>
        </w:rPr>
        <w:t xml:space="preserve"> other </w:t>
      </w:r>
      <w:r w:rsidR="002114D5" w:rsidRPr="00F216D0">
        <w:rPr>
          <w:sz w:val="24"/>
          <w:szCs w:val="24"/>
          <w:lang w:val="en-US"/>
        </w:rPr>
        <w:t>poker networks</w:t>
      </w:r>
      <w:r w:rsidR="00804261" w:rsidRPr="00F216D0">
        <w:rPr>
          <w:sz w:val="24"/>
          <w:szCs w:val="24"/>
          <w:lang w:val="en-US"/>
        </w:rPr>
        <w:t xml:space="preserve">, </w:t>
      </w:r>
      <w:proofErr w:type="spellStart"/>
      <w:r w:rsidR="002114D5" w:rsidRPr="00F216D0">
        <w:rPr>
          <w:sz w:val="24"/>
          <w:szCs w:val="24"/>
          <w:lang w:val="en-US"/>
        </w:rPr>
        <w:t>Ongame</w:t>
      </w:r>
      <w:proofErr w:type="spellEnd"/>
      <w:r w:rsidR="002114D5" w:rsidRPr="00F216D0">
        <w:rPr>
          <w:sz w:val="24"/>
          <w:szCs w:val="24"/>
          <w:lang w:val="en-US"/>
        </w:rPr>
        <w:t xml:space="preserve"> and Boss Media, </w:t>
      </w:r>
      <w:r w:rsidR="00804261" w:rsidRPr="00F216D0">
        <w:rPr>
          <w:sz w:val="24"/>
          <w:szCs w:val="24"/>
          <w:lang w:val="en-US"/>
        </w:rPr>
        <w:t>but a complement that will bring added value to customers.</w:t>
      </w:r>
    </w:p>
    <w:p w14:paraId="18E211F3" w14:textId="77777777" w:rsidR="00804261" w:rsidRPr="00F216D0" w:rsidRDefault="00804261">
      <w:pPr>
        <w:rPr>
          <w:sz w:val="24"/>
          <w:szCs w:val="24"/>
          <w:lang w:val="en-US"/>
        </w:rPr>
      </w:pPr>
      <w:r w:rsidRPr="00F216D0">
        <w:rPr>
          <w:sz w:val="24"/>
          <w:szCs w:val="24"/>
          <w:lang w:val="en-US"/>
        </w:rPr>
        <w:t xml:space="preserve">-We are very satisfied to initiate collaborative efforts with </w:t>
      </w:r>
      <w:proofErr w:type="spellStart"/>
      <w:r w:rsidRPr="00F216D0">
        <w:rPr>
          <w:sz w:val="24"/>
          <w:szCs w:val="24"/>
          <w:lang w:val="en-US"/>
        </w:rPr>
        <w:t>Microgaming</w:t>
      </w:r>
      <w:proofErr w:type="spellEnd"/>
      <w:r w:rsidRPr="00F216D0">
        <w:rPr>
          <w:sz w:val="24"/>
          <w:szCs w:val="24"/>
          <w:lang w:val="en-US"/>
        </w:rPr>
        <w:t xml:space="preserve">, which is a strong and broad network. We believe that the collaboration will be profitable for Paf as a company and bring our customers added value in the form of an enhanced gaming experience, Anders </w:t>
      </w:r>
      <w:proofErr w:type="spellStart"/>
      <w:r w:rsidRPr="00F216D0">
        <w:rPr>
          <w:sz w:val="24"/>
          <w:szCs w:val="24"/>
          <w:lang w:val="en-US"/>
        </w:rPr>
        <w:t>Wiklund</w:t>
      </w:r>
      <w:proofErr w:type="spellEnd"/>
      <w:r w:rsidRPr="00F216D0">
        <w:rPr>
          <w:sz w:val="24"/>
          <w:szCs w:val="24"/>
          <w:lang w:val="en-US"/>
        </w:rPr>
        <w:t xml:space="preserve"> </w:t>
      </w:r>
      <w:r w:rsidR="006C2173" w:rsidRPr="00F216D0">
        <w:rPr>
          <w:sz w:val="24"/>
          <w:szCs w:val="24"/>
          <w:lang w:val="en-US"/>
        </w:rPr>
        <w:t>asserts.</w:t>
      </w:r>
    </w:p>
    <w:p w14:paraId="33D76820" w14:textId="4B811CCF" w:rsidR="00A212FC" w:rsidRPr="00F216D0" w:rsidRDefault="00A212FC" w:rsidP="00A212FC">
      <w:pPr>
        <w:rPr>
          <w:sz w:val="24"/>
          <w:szCs w:val="24"/>
          <w:lang w:val="en-US"/>
        </w:rPr>
      </w:pPr>
      <w:r w:rsidRPr="00F216D0">
        <w:rPr>
          <w:sz w:val="24"/>
          <w:szCs w:val="24"/>
          <w:lang w:val="en-US"/>
        </w:rPr>
        <w:t xml:space="preserve">At </w:t>
      </w:r>
      <w:hyperlink r:id="rId6" w:history="1">
        <w:proofErr w:type="spellStart"/>
        <w:r w:rsidRPr="00F216D0">
          <w:rPr>
            <w:rStyle w:val="Hyperlink"/>
            <w:sz w:val="24"/>
            <w:szCs w:val="24"/>
            <w:lang w:val="en-US"/>
          </w:rPr>
          <w:t>Microgaming</w:t>
        </w:r>
        <w:proofErr w:type="spellEnd"/>
      </w:hyperlink>
      <w:r w:rsidRPr="00F216D0">
        <w:rPr>
          <w:sz w:val="24"/>
          <w:szCs w:val="24"/>
          <w:lang w:val="en-US"/>
        </w:rPr>
        <w:t>, the collaboration is also welcomed with enthusiasm:</w:t>
      </w:r>
    </w:p>
    <w:p w14:paraId="69C26D16" w14:textId="77777777" w:rsidR="00A212FC" w:rsidRPr="00F216D0" w:rsidRDefault="00A212FC" w:rsidP="00A212FC">
      <w:pPr>
        <w:rPr>
          <w:sz w:val="24"/>
          <w:szCs w:val="24"/>
          <w:lang w:val="en-US"/>
        </w:rPr>
      </w:pPr>
      <w:r w:rsidRPr="00F216D0">
        <w:rPr>
          <w:b/>
          <w:sz w:val="24"/>
          <w:szCs w:val="24"/>
          <w:lang w:val="en-US"/>
        </w:rPr>
        <w:t xml:space="preserve">- </w:t>
      </w:r>
      <w:r w:rsidRPr="00F216D0">
        <w:rPr>
          <w:sz w:val="24"/>
          <w:szCs w:val="24"/>
          <w:lang w:val="en-US"/>
        </w:rPr>
        <w:t xml:space="preserve">It’s great news that Paf has chosen to join the </w:t>
      </w:r>
      <w:proofErr w:type="spellStart"/>
      <w:r w:rsidRPr="00F216D0">
        <w:rPr>
          <w:sz w:val="24"/>
          <w:szCs w:val="24"/>
          <w:lang w:val="en-US"/>
        </w:rPr>
        <w:t>Microgaming</w:t>
      </w:r>
      <w:proofErr w:type="spellEnd"/>
      <w:r w:rsidRPr="00F216D0">
        <w:rPr>
          <w:sz w:val="24"/>
          <w:szCs w:val="24"/>
          <w:lang w:val="en-US"/>
        </w:rPr>
        <w:t xml:space="preserve"> Poker Network (MPN). The technological and managerial advances we have made with the MPN over the last year make it the natural choice for operators, and we are confident that the MPN will meet all of </w:t>
      </w:r>
      <w:proofErr w:type="spellStart"/>
      <w:r w:rsidRPr="00F216D0">
        <w:rPr>
          <w:sz w:val="24"/>
          <w:szCs w:val="24"/>
          <w:lang w:val="en-US"/>
        </w:rPr>
        <w:t>Paf’s</w:t>
      </w:r>
      <w:proofErr w:type="spellEnd"/>
      <w:r w:rsidRPr="00F216D0">
        <w:rPr>
          <w:sz w:val="24"/>
          <w:szCs w:val="24"/>
          <w:lang w:val="en-US"/>
        </w:rPr>
        <w:t xml:space="preserve"> requirements. We’re delighted to have such a unique operator on board, and very much look forward to working with them, says Lydia Melton, Head of Network Games at </w:t>
      </w:r>
      <w:proofErr w:type="spellStart"/>
      <w:r w:rsidRPr="00F216D0">
        <w:rPr>
          <w:sz w:val="24"/>
          <w:szCs w:val="24"/>
          <w:lang w:val="en-US"/>
        </w:rPr>
        <w:t>Microgaming</w:t>
      </w:r>
      <w:proofErr w:type="spellEnd"/>
      <w:r w:rsidRPr="00F216D0">
        <w:rPr>
          <w:sz w:val="24"/>
          <w:szCs w:val="24"/>
          <w:lang w:val="en-US"/>
        </w:rPr>
        <w:t>.</w:t>
      </w:r>
    </w:p>
    <w:p w14:paraId="62DFE08C" w14:textId="77777777" w:rsidR="005C5353" w:rsidRPr="00F216D0" w:rsidRDefault="005C5353" w:rsidP="005C5353">
      <w:pPr>
        <w:rPr>
          <w:sz w:val="24"/>
          <w:szCs w:val="24"/>
          <w:lang w:val="en-US"/>
        </w:rPr>
      </w:pPr>
    </w:p>
    <w:p w14:paraId="442BA818" w14:textId="37D3A53B" w:rsidR="005C5353" w:rsidRPr="00F216D0" w:rsidRDefault="005C5353" w:rsidP="005C5353">
      <w:pPr>
        <w:rPr>
          <w:sz w:val="24"/>
          <w:szCs w:val="24"/>
          <w:lang w:val="en-US"/>
        </w:rPr>
      </w:pPr>
      <w:r w:rsidRPr="00F216D0">
        <w:rPr>
          <w:b/>
          <w:sz w:val="24"/>
          <w:szCs w:val="24"/>
          <w:lang w:val="en-US"/>
        </w:rPr>
        <w:t>For more information, please contact</w:t>
      </w:r>
      <w:r w:rsidR="00FB1A6B" w:rsidRPr="00F216D0">
        <w:rPr>
          <w:sz w:val="24"/>
          <w:szCs w:val="24"/>
          <w:lang w:val="en-US"/>
        </w:rPr>
        <w:br/>
      </w:r>
      <w:r w:rsidR="00FB1A6B" w:rsidRPr="00F216D0">
        <w:rPr>
          <w:sz w:val="24"/>
          <w:szCs w:val="24"/>
          <w:lang w:val="en-US"/>
        </w:rPr>
        <w:br/>
      </w:r>
      <w:r w:rsidRPr="00F216D0">
        <w:rPr>
          <w:sz w:val="24"/>
          <w:szCs w:val="24"/>
          <w:lang w:val="en-US"/>
        </w:rPr>
        <w:t xml:space="preserve">Anders Sims, </w:t>
      </w:r>
      <w:r w:rsidR="00FB1A6B" w:rsidRPr="00F216D0">
        <w:rPr>
          <w:sz w:val="24"/>
          <w:szCs w:val="24"/>
          <w:lang w:val="en-US"/>
        </w:rPr>
        <w:br/>
      </w:r>
      <w:r w:rsidR="00AF2CA7" w:rsidRPr="00F216D0">
        <w:rPr>
          <w:sz w:val="24"/>
          <w:szCs w:val="24"/>
          <w:lang w:val="en-US"/>
        </w:rPr>
        <w:t>Head of Press and PR</w:t>
      </w:r>
      <w:r w:rsidRPr="00F216D0">
        <w:rPr>
          <w:sz w:val="24"/>
          <w:szCs w:val="24"/>
          <w:lang w:val="en-US"/>
        </w:rPr>
        <w:t xml:space="preserve">, </w:t>
      </w:r>
      <w:proofErr w:type="spellStart"/>
      <w:r w:rsidRPr="00F216D0">
        <w:rPr>
          <w:sz w:val="24"/>
          <w:szCs w:val="24"/>
          <w:lang w:val="en-US"/>
        </w:rPr>
        <w:t>Paf</w:t>
      </w:r>
      <w:proofErr w:type="spellEnd"/>
      <w:r w:rsidR="00FB1A6B" w:rsidRPr="00F216D0">
        <w:rPr>
          <w:sz w:val="24"/>
          <w:szCs w:val="24"/>
          <w:lang w:val="en-US"/>
        </w:rPr>
        <w:br/>
      </w:r>
      <w:hyperlink r:id="rId7" w:history="1">
        <w:r w:rsidRPr="00F216D0">
          <w:rPr>
            <w:rStyle w:val="Hyperlink"/>
            <w:rFonts w:cs="Arial"/>
            <w:color w:val="3366FF"/>
            <w:sz w:val="24"/>
            <w:szCs w:val="24"/>
            <w:lang w:val="en-US"/>
          </w:rPr>
          <w:t>anders.sim@paf.com</w:t>
        </w:r>
      </w:hyperlink>
      <w:r w:rsidR="00FB1A6B" w:rsidRPr="00F216D0">
        <w:rPr>
          <w:sz w:val="24"/>
          <w:szCs w:val="24"/>
          <w:lang w:val="en-US"/>
        </w:rPr>
        <w:br/>
      </w:r>
      <w:r w:rsidRPr="00F216D0">
        <w:rPr>
          <w:sz w:val="24"/>
          <w:szCs w:val="24"/>
          <w:lang w:val="sv-SE"/>
        </w:rPr>
        <w:t>+358 (</w:t>
      </w:r>
      <w:proofErr w:type="gramStart"/>
      <w:r w:rsidRPr="00F216D0">
        <w:rPr>
          <w:sz w:val="24"/>
          <w:szCs w:val="24"/>
          <w:lang w:val="sv-SE"/>
        </w:rPr>
        <w:t>0)457</w:t>
      </w:r>
      <w:proofErr w:type="gramEnd"/>
      <w:r w:rsidRPr="00F216D0">
        <w:rPr>
          <w:sz w:val="24"/>
          <w:szCs w:val="24"/>
          <w:lang w:val="sv-SE"/>
        </w:rPr>
        <w:t xml:space="preserve"> 342 8228</w:t>
      </w:r>
    </w:p>
    <w:p w14:paraId="464A13D6" w14:textId="05C1A95E" w:rsidR="005C5353" w:rsidRPr="00F216D0" w:rsidRDefault="005C5353" w:rsidP="005C5353">
      <w:pPr>
        <w:rPr>
          <w:sz w:val="24"/>
          <w:szCs w:val="24"/>
          <w:lang w:val="en-US"/>
        </w:rPr>
      </w:pPr>
      <w:r w:rsidRPr="00F216D0">
        <w:rPr>
          <w:sz w:val="24"/>
          <w:szCs w:val="24"/>
          <w:lang w:val="en-US"/>
        </w:rPr>
        <w:t xml:space="preserve">Anders </w:t>
      </w:r>
      <w:proofErr w:type="spellStart"/>
      <w:r w:rsidRPr="00F216D0">
        <w:rPr>
          <w:sz w:val="24"/>
          <w:szCs w:val="24"/>
          <w:lang w:val="en-US"/>
        </w:rPr>
        <w:t>Wiklund</w:t>
      </w:r>
      <w:proofErr w:type="spellEnd"/>
      <w:r w:rsidRPr="00F216D0">
        <w:rPr>
          <w:sz w:val="24"/>
          <w:szCs w:val="24"/>
          <w:lang w:val="en-US"/>
        </w:rPr>
        <w:t>,</w:t>
      </w:r>
      <w:r w:rsidR="00FB1A6B" w:rsidRPr="00F216D0">
        <w:rPr>
          <w:sz w:val="24"/>
          <w:szCs w:val="24"/>
          <w:lang w:val="en-US"/>
        </w:rPr>
        <w:br/>
      </w:r>
      <w:r w:rsidRPr="00F216D0">
        <w:rPr>
          <w:sz w:val="24"/>
          <w:szCs w:val="24"/>
          <w:lang w:val="en-US"/>
        </w:rPr>
        <w:t>Director of Paf.com</w:t>
      </w:r>
      <w:r w:rsidR="00FB1A6B" w:rsidRPr="00F216D0">
        <w:rPr>
          <w:sz w:val="24"/>
          <w:szCs w:val="24"/>
          <w:lang w:val="en-US"/>
        </w:rPr>
        <w:br/>
      </w:r>
      <w:r w:rsidRPr="00F216D0">
        <w:rPr>
          <w:sz w:val="24"/>
          <w:szCs w:val="24"/>
          <w:lang w:val="en-US"/>
        </w:rPr>
        <w:t>+358 (</w:t>
      </w:r>
      <w:proofErr w:type="gramStart"/>
      <w:r w:rsidRPr="00F216D0">
        <w:rPr>
          <w:sz w:val="24"/>
          <w:szCs w:val="24"/>
          <w:lang w:val="en-US"/>
        </w:rPr>
        <w:t>0)457</w:t>
      </w:r>
      <w:proofErr w:type="gramEnd"/>
      <w:r w:rsidRPr="00F216D0">
        <w:rPr>
          <w:sz w:val="24"/>
          <w:szCs w:val="24"/>
          <w:lang w:val="en-US"/>
        </w:rPr>
        <w:t xml:space="preserve"> 575 9211</w:t>
      </w:r>
      <w:r w:rsidR="00FB1A6B" w:rsidRPr="00F216D0">
        <w:rPr>
          <w:sz w:val="24"/>
          <w:szCs w:val="24"/>
          <w:lang w:val="en-US"/>
        </w:rPr>
        <w:br/>
      </w:r>
      <w:hyperlink r:id="rId8" w:history="1">
        <w:r w:rsidRPr="00F216D0">
          <w:rPr>
            <w:rStyle w:val="Hyperlink"/>
            <w:sz w:val="24"/>
            <w:szCs w:val="24"/>
            <w:lang w:val="en-US"/>
          </w:rPr>
          <w:t>anders.wiklund@paf.com</w:t>
        </w:r>
      </w:hyperlink>
    </w:p>
    <w:p w14:paraId="22E7C1CD" w14:textId="77777777" w:rsidR="00A212FC" w:rsidRDefault="00A212FC">
      <w:pPr>
        <w:rPr>
          <w:lang w:val="en-US"/>
        </w:rPr>
      </w:pPr>
    </w:p>
    <w:p w14:paraId="3A76209C" w14:textId="77777777" w:rsidR="00FB1A6B" w:rsidRPr="00002C7F" w:rsidRDefault="00FB1A6B" w:rsidP="00FB1A6B">
      <w:pPr>
        <w:rPr>
          <w:rFonts w:cs="Arial"/>
          <w:b/>
          <w:sz w:val="20"/>
          <w:szCs w:val="20"/>
        </w:rPr>
      </w:pPr>
      <w:proofErr w:type="spellStart"/>
      <w:r w:rsidRPr="00002C7F">
        <w:rPr>
          <w:rFonts w:cs="Arial"/>
          <w:b/>
          <w:sz w:val="20"/>
          <w:szCs w:val="20"/>
        </w:rPr>
        <w:t>About</w:t>
      </w:r>
      <w:proofErr w:type="spellEnd"/>
      <w:r w:rsidRPr="00002C7F">
        <w:rPr>
          <w:rFonts w:cs="Arial"/>
          <w:b/>
          <w:sz w:val="20"/>
          <w:szCs w:val="20"/>
        </w:rPr>
        <w:t xml:space="preserve"> </w:t>
      </w:r>
      <w:proofErr w:type="spellStart"/>
      <w:r w:rsidRPr="00002C7F">
        <w:rPr>
          <w:rFonts w:cs="Arial"/>
          <w:b/>
          <w:sz w:val="20"/>
          <w:szCs w:val="20"/>
        </w:rPr>
        <w:t>Paf</w:t>
      </w:r>
      <w:proofErr w:type="spellEnd"/>
    </w:p>
    <w:p w14:paraId="60CDCEF8" w14:textId="77777777" w:rsidR="00FB1A6B" w:rsidRPr="00002C7F" w:rsidRDefault="00FB1A6B" w:rsidP="00FB1A6B">
      <w:pPr>
        <w:pStyle w:val="NormalWeb"/>
        <w:jc w:val="both"/>
        <w:rPr>
          <w:rFonts w:asciiTheme="minorHAnsi" w:hAnsiTheme="minorHAnsi" w:cs="Arial"/>
          <w:color w:val="555555"/>
          <w:sz w:val="20"/>
          <w:szCs w:val="20"/>
          <w:lang w:val="en-US"/>
        </w:rPr>
      </w:pPr>
      <w:proofErr w:type="spellStart"/>
      <w:r w:rsidRPr="00002C7F">
        <w:rPr>
          <w:rStyle w:val="Emphasis"/>
          <w:rFonts w:asciiTheme="minorHAnsi" w:hAnsiTheme="minorHAnsi" w:cs="Arial"/>
          <w:color w:val="555555"/>
          <w:sz w:val="20"/>
          <w:szCs w:val="20"/>
          <w:lang w:val="en-US"/>
        </w:rPr>
        <w:t>Paf</w:t>
      </w:r>
      <w:proofErr w:type="spellEnd"/>
      <w:r w:rsidRPr="00002C7F">
        <w:rPr>
          <w:rStyle w:val="Emphasis"/>
          <w:rFonts w:asciiTheme="minorHAnsi" w:hAnsiTheme="minorHAnsi" w:cs="Arial"/>
          <w:color w:val="555555"/>
          <w:sz w:val="20"/>
          <w:szCs w:val="20"/>
          <w:lang w:val="en-US"/>
        </w:rPr>
        <w:t xml:space="preserve"> was founded in 1966 with the clear purpose of creating profit to support good causes. This purpose is still our principle reason for being. Today </w:t>
      </w:r>
      <w:proofErr w:type="spellStart"/>
      <w:r w:rsidRPr="00002C7F">
        <w:rPr>
          <w:rStyle w:val="Emphasis"/>
          <w:rFonts w:asciiTheme="minorHAnsi" w:hAnsiTheme="minorHAnsi" w:cs="Arial"/>
          <w:color w:val="555555"/>
          <w:sz w:val="20"/>
          <w:szCs w:val="20"/>
          <w:lang w:val="en-US"/>
        </w:rPr>
        <w:t>Paf</w:t>
      </w:r>
      <w:proofErr w:type="spellEnd"/>
      <w:r w:rsidRPr="00002C7F">
        <w:rPr>
          <w:rStyle w:val="Emphasis"/>
          <w:rFonts w:asciiTheme="minorHAnsi" w:hAnsiTheme="minorHAnsi" w:cs="Arial"/>
          <w:color w:val="555555"/>
          <w:sz w:val="20"/>
          <w:szCs w:val="20"/>
          <w:lang w:val="en-US"/>
        </w:rPr>
        <w:t xml:space="preserve"> is an international full-service online gaming site with over 150 games. We also maintain a large physical gaming operation on land and sea with about 1 300 gaming machines, 40 gaming tables on ships and </w:t>
      </w:r>
      <w:proofErr w:type="spellStart"/>
      <w:r w:rsidRPr="00002C7F">
        <w:rPr>
          <w:rStyle w:val="Emphasis"/>
          <w:rFonts w:asciiTheme="minorHAnsi" w:hAnsiTheme="minorHAnsi" w:cs="Arial"/>
          <w:color w:val="555555"/>
          <w:sz w:val="20"/>
          <w:szCs w:val="20"/>
          <w:lang w:val="en-US"/>
        </w:rPr>
        <w:t>Paf</w:t>
      </w:r>
      <w:proofErr w:type="spellEnd"/>
      <w:r w:rsidRPr="00002C7F">
        <w:rPr>
          <w:rStyle w:val="Emphasis"/>
          <w:rFonts w:asciiTheme="minorHAnsi" w:hAnsiTheme="minorHAnsi" w:cs="Arial"/>
          <w:color w:val="555555"/>
          <w:sz w:val="20"/>
          <w:szCs w:val="20"/>
          <w:lang w:val="en-US"/>
        </w:rPr>
        <w:t xml:space="preserve"> Casino on </w:t>
      </w:r>
      <w:proofErr w:type="spellStart"/>
      <w:r w:rsidRPr="00002C7F">
        <w:rPr>
          <w:rStyle w:val="Emphasis"/>
          <w:rFonts w:asciiTheme="minorHAnsi" w:hAnsiTheme="minorHAnsi" w:cs="Arial"/>
          <w:color w:val="555555"/>
          <w:sz w:val="20"/>
          <w:szCs w:val="20"/>
          <w:lang w:val="en-US"/>
        </w:rPr>
        <w:t>Åland</w:t>
      </w:r>
      <w:proofErr w:type="spellEnd"/>
      <w:r w:rsidRPr="00002C7F">
        <w:rPr>
          <w:rStyle w:val="Emphasis"/>
          <w:rFonts w:asciiTheme="minorHAnsi" w:hAnsiTheme="minorHAnsi" w:cs="Arial"/>
          <w:color w:val="555555"/>
          <w:sz w:val="20"/>
          <w:szCs w:val="20"/>
          <w:lang w:val="en-US"/>
        </w:rPr>
        <w:t xml:space="preserve">. We offer safe and socially responsible money games to give our customers pleasure and entertainment. In 2011 the </w:t>
      </w:r>
      <w:proofErr w:type="spellStart"/>
      <w:r w:rsidRPr="00002C7F">
        <w:rPr>
          <w:rStyle w:val="Emphasis"/>
          <w:rFonts w:asciiTheme="minorHAnsi" w:hAnsiTheme="minorHAnsi" w:cs="Arial"/>
          <w:color w:val="555555"/>
          <w:sz w:val="20"/>
          <w:szCs w:val="20"/>
          <w:lang w:val="en-US"/>
        </w:rPr>
        <w:t>Paf</w:t>
      </w:r>
      <w:proofErr w:type="spellEnd"/>
      <w:r w:rsidRPr="00002C7F">
        <w:rPr>
          <w:rStyle w:val="Emphasis"/>
          <w:rFonts w:asciiTheme="minorHAnsi" w:hAnsiTheme="minorHAnsi" w:cs="Arial"/>
          <w:color w:val="555555"/>
          <w:sz w:val="20"/>
          <w:szCs w:val="20"/>
          <w:lang w:val="en-US"/>
        </w:rPr>
        <w:t xml:space="preserve"> Group had a turnover of €96.3 million producing a profit of €21.0 million. The group has over 300 employees with offices in </w:t>
      </w:r>
      <w:proofErr w:type="spellStart"/>
      <w:r w:rsidRPr="00002C7F">
        <w:rPr>
          <w:rStyle w:val="Emphasis"/>
          <w:rFonts w:asciiTheme="minorHAnsi" w:hAnsiTheme="minorHAnsi" w:cs="Arial"/>
          <w:color w:val="555555"/>
          <w:sz w:val="20"/>
          <w:szCs w:val="20"/>
          <w:lang w:val="en-US"/>
        </w:rPr>
        <w:t>Mariehamn</w:t>
      </w:r>
      <w:proofErr w:type="spellEnd"/>
      <w:r w:rsidRPr="00002C7F">
        <w:rPr>
          <w:rStyle w:val="Emphasis"/>
          <w:rFonts w:asciiTheme="minorHAnsi" w:hAnsiTheme="minorHAnsi" w:cs="Arial"/>
          <w:color w:val="555555"/>
          <w:sz w:val="20"/>
          <w:szCs w:val="20"/>
          <w:lang w:val="en-US"/>
        </w:rPr>
        <w:t>, Helsinki, Stockholm, Tallinn and Madrid.</w:t>
      </w:r>
      <w:r w:rsidRPr="00002C7F">
        <w:rPr>
          <w:rFonts w:asciiTheme="minorHAnsi" w:hAnsiTheme="minorHAnsi" w:cs="Arial"/>
          <w:color w:val="555555"/>
          <w:sz w:val="20"/>
          <w:szCs w:val="20"/>
          <w:lang w:val="en-US"/>
        </w:rPr>
        <w:t> </w:t>
      </w:r>
    </w:p>
    <w:p w14:paraId="5289F92D" w14:textId="77777777" w:rsidR="00FB1A6B" w:rsidRDefault="00FB1A6B" w:rsidP="00FB1A6B">
      <w:pPr>
        <w:pStyle w:val="NoSpacing"/>
        <w:rPr>
          <w:sz w:val="24"/>
          <w:szCs w:val="24"/>
          <w:lang w:val="sv-SE" w:eastAsia="en-US"/>
        </w:rPr>
      </w:pPr>
    </w:p>
    <w:p w14:paraId="12292192" w14:textId="77777777" w:rsidR="00FB1A6B" w:rsidRPr="00002C7F" w:rsidRDefault="00FB1A6B" w:rsidP="00FB1A6B">
      <w:pPr>
        <w:pStyle w:val="NoSpacing"/>
        <w:rPr>
          <w:rFonts w:cs="Arial"/>
          <w:sz w:val="20"/>
          <w:szCs w:val="20"/>
        </w:rPr>
      </w:pPr>
      <w:r w:rsidRPr="00002C7F">
        <w:rPr>
          <w:rFonts w:cs="Arial"/>
          <w:b/>
          <w:sz w:val="20"/>
          <w:szCs w:val="20"/>
        </w:rPr>
        <w:t xml:space="preserve">About </w:t>
      </w:r>
      <w:proofErr w:type="spellStart"/>
      <w:r w:rsidRPr="00002C7F">
        <w:rPr>
          <w:rFonts w:cs="Arial"/>
          <w:b/>
          <w:sz w:val="20"/>
          <w:szCs w:val="20"/>
        </w:rPr>
        <w:t>Microgaming</w:t>
      </w:r>
      <w:proofErr w:type="spellEnd"/>
    </w:p>
    <w:p w14:paraId="4EF998EF" w14:textId="77777777" w:rsidR="00FB1A6B" w:rsidRPr="00002C7F" w:rsidRDefault="00FB1A6B" w:rsidP="00FB1A6B">
      <w:pPr>
        <w:pStyle w:val="NoSpacing"/>
        <w:rPr>
          <w:rFonts w:cs="Arial"/>
          <w:sz w:val="20"/>
          <w:szCs w:val="20"/>
        </w:rPr>
      </w:pPr>
      <w:r w:rsidRPr="00002C7F">
        <w:rPr>
          <w:rFonts w:cs="Arial"/>
          <w:sz w:val="20"/>
          <w:szCs w:val="20"/>
        </w:rPr>
        <w:t xml:space="preserve">Since </w:t>
      </w:r>
      <w:proofErr w:type="spellStart"/>
      <w:r w:rsidRPr="00002C7F">
        <w:rPr>
          <w:rFonts w:cs="Arial"/>
          <w:sz w:val="20"/>
          <w:szCs w:val="20"/>
        </w:rPr>
        <w:t>Microgaming</w:t>
      </w:r>
      <w:proofErr w:type="spellEnd"/>
      <w:r w:rsidRPr="00002C7F">
        <w:rPr>
          <w:rFonts w:cs="Arial"/>
          <w:sz w:val="20"/>
          <w:szCs w:val="20"/>
        </w:rPr>
        <w:t xml:space="preserve"> developed the first true online Casino software over a decade ago, it has led the industry in providing innovative, reliable gaming solutions to over 160 market-leading gaming sites, worldwide.  This unrivalled technology company offers over 600 unique game titles and more than 1,000 game variants, in 24 languages, across online, land-based, and mobile platforms. Its renowned dedication to innovation provides the foundation to consistently deliver award-winning Casino, Poker, Bingo, Live, Progressives and Network Gaming software, as well as managed services, to a global audience. </w:t>
      </w:r>
      <w:proofErr w:type="spellStart"/>
      <w:r w:rsidRPr="00002C7F">
        <w:rPr>
          <w:rFonts w:cs="Arial"/>
          <w:sz w:val="20"/>
          <w:szCs w:val="20"/>
        </w:rPr>
        <w:t>Microgaming</w:t>
      </w:r>
      <w:proofErr w:type="spellEnd"/>
      <w:r w:rsidRPr="00002C7F">
        <w:rPr>
          <w:rFonts w:cs="Arial"/>
          <w:sz w:val="20"/>
          <w:szCs w:val="20"/>
        </w:rPr>
        <w:t xml:space="preserve"> content is also available through </w:t>
      </w:r>
      <w:proofErr w:type="spellStart"/>
      <w:r w:rsidRPr="00002C7F">
        <w:rPr>
          <w:rFonts w:cs="Arial"/>
          <w:sz w:val="20"/>
          <w:szCs w:val="20"/>
        </w:rPr>
        <w:t>QuickFire</w:t>
      </w:r>
      <w:proofErr w:type="spellEnd"/>
      <w:r w:rsidRPr="00002C7F">
        <w:rPr>
          <w:rFonts w:cs="Arial"/>
          <w:sz w:val="20"/>
          <w:szCs w:val="20"/>
        </w:rPr>
        <w:t xml:space="preserve">, offering a supremely versatile, unique gaming experience for operators and players.  </w:t>
      </w:r>
      <w:proofErr w:type="spellStart"/>
      <w:r w:rsidRPr="00002C7F">
        <w:rPr>
          <w:rFonts w:cs="Arial"/>
          <w:sz w:val="20"/>
          <w:szCs w:val="20"/>
        </w:rPr>
        <w:t>Microgaming</w:t>
      </w:r>
      <w:proofErr w:type="spellEnd"/>
      <w:r w:rsidRPr="00002C7F">
        <w:rPr>
          <w:rFonts w:cs="Arial"/>
          <w:sz w:val="20"/>
          <w:szCs w:val="20"/>
        </w:rPr>
        <w:t xml:space="preserve"> provides the software for the world’s largest Progressive Jackpot Network and has paid out over €320million in total. Its software also created the world’s first online slot tournament millionaire and one of the largest online jackpot wins in history, at a staggering €6.37m. As a founding member of </w:t>
      </w:r>
      <w:proofErr w:type="spellStart"/>
      <w:r w:rsidRPr="00002C7F">
        <w:rPr>
          <w:rFonts w:cs="Arial"/>
          <w:sz w:val="20"/>
          <w:szCs w:val="20"/>
        </w:rPr>
        <w:t>eCOGRA</w:t>
      </w:r>
      <w:proofErr w:type="spellEnd"/>
      <w:r w:rsidRPr="00002C7F">
        <w:rPr>
          <w:rFonts w:cs="Arial"/>
          <w:sz w:val="20"/>
          <w:szCs w:val="20"/>
        </w:rPr>
        <w:t xml:space="preserve"> and IGC, </w:t>
      </w:r>
      <w:proofErr w:type="spellStart"/>
      <w:r w:rsidRPr="00002C7F">
        <w:rPr>
          <w:rFonts w:cs="Arial"/>
          <w:sz w:val="20"/>
          <w:szCs w:val="20"/>
        </w:rPr>
        <w:t>Microgaming</w:t>
      </w:r>
      <w:proofErr w:type="spellEnd"/>
      <w:r w:rsidRPr="00002C7F">
        <w:rPr>
          <w:rFonts w:cs="Arial"/>
          <w:sz w:val="20"/>
          <w:szCs w:val="20"/>
        </w:rPr>
        <w:t xml:space="preserve"> is at the forefront of initiatives that set the highest standards in the gaming industry, most notably in the areas of fair gaming, responsible operator conduct and player protection.  </w:t>
      </w:r>
    </w:p>
    <w:p w14:paraId="586CD9D2" w14:textId="77777777" w:rsidR="00FB1A6B" w:rsidRPr="00002C7F" w:rsidRDefault="00FB1A6B" w:rsidP="00FB1A6B">
      <w:pPr>
        <w:rPr>
          <w:rFonts w:cs="Arial"/>
          <w:b/>
          <w:sz w:val="20"/>
          <w:szCs w:val="20"/>
        </w:rPr>
      </w:pPr>
    </w:p>
    <w:p w14:paraId="62ED34B0" w14:textId="77777777" w:rsidR="00FB1A6B" w:rsidRPr="00264B03" w:rsidRDefault="00FB1A6B" w:rsidP="00FB1A6B"/>
    <w:p w14:paraId="051DC649" w14:textId="77777777" w:rsidR="00FB1A6B" w:rsidRPr="009635BB" w:rsidRDefault="00FB1A6B">
      <w:pPr>
        <w:rPr>
          <w:lang w:val="en-US"/>
        </w:rPr>
      </w:pPr>
    </w:p>
    <w:sectPr w:rsidR="00FB1A6B" w:rsidRPr="009635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5BB"/>
    <w:rsid w:val="0001578F"/>
    <w:rsid w:val="001A22A0"/>
    <w:rsid w:val="002114D5"/>
    <w:rsid w:val="00475435"/>
    <w:rsid w:val="005317D6"/>
    <w:rsid w:val="005C5353"/>
    <w:rsid w:val="00631525"/>
    <w:rsid w:val="006C2173"/>
    <w:rsid w:val="00804261"/>
    <w:rsid w:val="008522F2"/>
    <w:rsid w:val="009635BB"/>
    <w:rsid w:val="00A212FC"/>
    <w:rsid w:val="00AF2CA7"/>
    <w:rsid w:val="00E96EDC"/>
    <w:rsid w:val="00F216D0"/>
    <w:rsid w:val="00FB1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DF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353"/>
    <w:rPr>
      <w:color w:val="0000FF" w:themeColor="hyperlink"/>
      <w:u w:val="single"/>
    </w:rPr>
  </w:style>
  <w:style w:type="paragraph" w:styleId="NoSpacing">
    <w:name w:val="No Spacing"/>
    <w:uiPriority w:val="1"/>
    <w:qFormat/>
    <w:rsid w:val="00FB1A6B"/>
    <w:pPr>
      <w:spacing w:after="0" w:line="240" w:lineRule="auto"/>
    </w:pPr>
    <w:rPr>
      <w:rFonts w:eastAsiaTheme="minorEastAsia"/>
      <w:lang w:val="en-GB" w:eastAsia="en-GB"/>
    </w:rPr>
  </w:style>
  <w:style w:type="paragraph" w:styleId="NormalWeb">
    <w:name w:val="Normal (Web)"/>
    <w:basedOn w:val="Normal"/>
    <w:uiPriority w:val="99"/>
    <w:semiHidden/>
    <w:unhideWhenUsed/>
    <w:rsid w:val="00FB1A6B"/>
    <w:pPr>
      <w:spacing w:after="150" w:line="150" w:lineRule="atLeast"/>
    </w:pPr>
    <w:rPr>
      <w:rFonts w:ascii="Times New Roman" w:eastAsia="Times New Roman" w:hAnsi="Times New Roman" w:cs="Times New Roman"/>
      <w:sz w:val="24"/>
      <w:szCs w:val="24"/>
      <w:lang w:eastAsia="fi-FI"/>
    </w:rPr>
  </w:style>
  <w:style w:type="character" w:styleId="Emphasis">
    <w:name w:val="Emphasis"/>
    <w:basedOn w:val="DefaultParagraphFont"/>
    <w:uiPriority w:val="20"/>
    <w:qFormat/>
    <w:rsid w:val="00FB1A6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353"/>
    <w:rPr>
      <w:color w:val="0000FF" w:themeColor="hyperlink"/>
      <w:u w:val="single"/>
    </w:rPr>
  </w:style>
  <w:style w:type="paragraph" w:styleId="NoSpacing">
    <w:name w:val="No Spacing"/>
    <w:uiPriority w:val="1"/>
    <w:qFormat/>
    <w:rsid w:val="00FB1A6B"/>
    <w:pPr>
      <w:spacing w:after="0" w:line="240" w:lineRule="auto"/>
    </w:pPr>
    <w:rPr>
      <w:rFonts w:eastAsiaTheme="minorEastAsia"/>
      <w:lang w:val="en-GB" w:eastAsia="en-GB"/>
    </w:rPr>
  </w:style>
  <w:style w:type="paragraph" w:styleId="NormalWeb">
    <w:name w:val="Normal (Web)"/>
    <w:basedOn w:val="Normal"/>
    <w:uiPriority w:val="99"/>
    <w:semiHidden/>
    <w:unhideWhenUsed/>
    <w:rsid w:val="00FB1A6B"/>
    <w:pPr>
      <w:spacing w:after="150" w:line="150" w:lineRule="atLeast"/>
    </w:pPr>
    <w:rPr>
      <w:rFonts w:ascii="Times New Roman" w:eastAsia="Times New Roman" w:hAnsi="Times New Roman" w:cs="Times New Roman"/>
      <w:sz w:val="24"/>
      <w:szCs w:val="24"/>
      <w:lang w:eastAsia="fi-FI"/>
    </w:rPr>
  </w:style>
  <w:style w:type="character" w:styleId="Emphasis">
    <w:name w:val="Emphasis"/>
    <w:basedOn w:val="DefaultParagraphFont"/>
    <w:uiPriority w:val="20"/>
    <w:qFormat/>
    <w:rsid w:val="00FB1A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paf.com/poker/" TargetMode="External"/><Relationship Id="rId6" Type="http://schemas.openxmlformats.org/officeDocument/2006/relationships/hyperlink" Target="http://www.microgaming.co.uk/poker.aspx?pid=1" TargetMode="External"/><Relationship Id="rId7" Type="http://schemas.openxmlformats.org/officeDocument/2006/relationships/hyperlink" Target="mailto:anders.sim@paf.com" TargetMode="External"/><Relationship Id="rId8" Type="http://schemas.openxmlformats.org/officeDocument/2006/relationships/hyperlink" Target="mailto:anders.wiklund@paf.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641</Words>
  <Characters>3655</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PAF</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Aino Waller</dc:creator>
  <cp:lastModifiedBy>Anders Sims</cp:lastModifiedBy>
  <cp:revision>5</cp:revision>
  <dcterms:created xsi:type="dcterms:W3CDTF">2012-10-16T09:03:00Z</dcterms:created>
  <dcterms:modified xsi:type="dcterms:W3CDTF">2012-10-16T11:02:00Z</dcterms:modified>
</cp:coreProperties>
</file>