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DA" w:rsidRPr="00801D8D" w:rsidRDefault="000816DA" w:rsidP="00961166">
      <w:pPr>
        <w:pStyle w:val="Titletext"/>
        <w:pBdr>
          <w:bottom w:val="single" w:sz="6" w:space="1" w:color="auto"/>
        </w:pBdr>
        <w:tabs>
          <w:tab w:val="clear" w:pos="5670"/>
          <w:tab w:val="clear" w:pos="6804"/>
          <w:tab w:val="clear" w:pos="7938"/>
          <w:tab w:val="left" w:pos="4962"/>
        </w:tabs>
        <w:rPr>
          <w:rFonts w:ascii="Arial" w:hAnsi="Arial" w:cs="Arial"/>
          <w:sz w:val="28"/>
        </w:rPr>
      </w:pPr>
      <w:bookmarkStart w:id="0" w:name="_GoBack"/>
      <w:bookmarkEnd w:id="0"/>
    </w:p>
    <w:p w:rsidR="00942AAB" w:rsidRPr="00196A3E" w:rsidRDefault="00EF57F2" w:rsidP="00196A3E">
      <w:pPr>
        <w:pStyle w:val="Titletext"/>
        <w:pBdr>
          <w:bottom w:val="single" w:sz="6" w:space="1" w:color="auto"/>
        </w:pBdr>
        <w:tabs>
          <w:tab w:val="clear" w:pos="1134"/>
          <w:tab w:val="clear" w:pos="2268"/>
          <w:tab w:val="clear" w:pos="3402"/>
          <w:tab w:val="clear" w:pos="4536"/>
          <w:tab w:val="clear" w:pos="5670"/>
          <w:tab w:val="clear" w:pos="6804"/>
          <w:tab w:val="clear" w:pos="7938"/>
          <w:tab w:val="right" w:pos="9639"/>
        </w:tabs>
        <w:rPr>
          <w:rFonts w:ascii="Arial" w:hAnsi="Arial" w:cs="Arial"/>
          <w:sz w:val="28"/>
          <w:szCs w:val="28"/>
        </w:rPr>
      </w:pPr>
      <w:r w:rsidRPr="00EF57F2">
        <w:rPr>
          <w:rFonts w:ascii="Arial" w:hAnsi="Arial" w:cs="Arial"/>
          <w:noProof/>
          <w:sz w:val="28"/>
          <w:szCs w:val="28"/>
          <w:lang w:val="de-CH" w:eastAsia="de-CH"/>
        </w:rPr>
        <w:pict>
          <v:shapetype id="_x0000_t202" coordsize="21600,21600" o:spt="202" path="m,l,21600r21600,l21600,xe">
            <v:stroke joinstyle="miter"/>
            <v:path gradientshapeok="t" o:connecttype="rect"/>
          </v:shapetype>
          <v:shape id="Text Box 6" o:spid="_x0000_s1026" type="#_x0000_t202" style="position:absolute;margin-left:438.5pt;margin-top:34.35pt;width:122.25pt;height:106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" filled="f" stroked="f">
            <v:textbox inset="0,0,0,0">
              <w:txbxContent>
                <w:p w:rsidR="00A64AC4" w:rsidRPr="00F52097" w:rsidRDefault="00A64AC4" w:rsidP="003060D2">
                  <w:pPr>
                    <w:spacing w:line="200" w:lineRule="exact"/>
                    <w:jc w:val="right"/>
                    <w:rPr>
                      <w:rFonts w:ascii="Arial" w:hAnsi="Arial" w:cs="Arial"/>
                      <w:b/>
                      <w:sz w:val="16"/>
                      <w:szCs w:val="16"/>
                      <w:lang w:val="fr-CH"/>
                    </w:rPr>
                  </w:pPr>
                  <w:r w:rsidRPr="00F52097">
                    <w:rPr>
                      <w:rFonts w:ascii="Arial" w:hAnsi="Arial" w:cs="Arial"/>
                      <w:b/>
                      <w:sz w:val="16"/>
                      <w:szCs w:val="16"/>
                      <w:lang w:val="fr-CH"/>
                    </w:rPr>
                    <w:t>WWF International</w:t>
                  </w:r>
                </w:p>
                <w:p w:rsidR="00A64AC4" w:rsidRPr="00F52097" w:rsidRDefault="00A64AC4" w:rsidP="003060D2">
                  <w:pPr>
                    <w:spacing w:line="200" w:lineRule="exact"/>
                    <w:jc w:val="right"/>
                    <w:rPr>
                      <w:rFonts w:ascii="Arial" w:hAnsi="Arial" w:cs="Arial"/>
                      <w:sz w:val="16"/>
                      <w:szCs w:val="16"/>
                      <w:lang w:val="fr-CH"/>
                    </w:rPr>
                  </w:pPr>
                  <w:r w:rsidRPr="00F52097">
                    <w:rPr>
                      <w:rFonts w:ascii="Arial" w:hAnsi="Arial" w:cs="Arial"/>
                      <w:sz w:val="16"/>
                      <w:szCs w:val="16"/>
                      <w:lang w:val="fr-CH"/>
                    </w:rPr>
                    <w:t>Avenue du Mont-Blanc</w:t>
                  </w:r>
                </w:p>
                <w:p w:rsidR="00A64AC4" w:rsidRPr="008671A9" w:rsidRDefault="00A64AC4" w:rsidP="003060D2">
                  <w:pPr>
                    <w:spacing w:line="200" w:lineRule="exact"/>
                    <w:jc w:val="right"/>
                    <w:rPr>
                      <w:rFonts w:ascii="Arial" w:hAnsi="Arial" w:cs="Arial"/>
                      <w:sz w:val="16"/>
                      <w:szCs w:val="16"/>
                      <w:lang w:val="de-DE"/>
                    </w:rPr>
                  </w:pPr>
                  <w:r w:rsidRPr="008671A9">
                    <w:rPr>
                      <w:rFonts w:ascii="Arial" w:hAnsi="Arial" w:cs="Arial"/>
                      <w:sz w:val="16"/>
                      <w:szCs w:val="16"/>
                      <w:lang w:val="de-DE"/>
                    </w:rPr>
                    <w:t>1196 Gland</w:t>
                  </w:r>
                </w:p>
                <w:p w:rsidR="00A64AC4" w:rsidRPr="00C642C9" w:rsidRDefault="00A64AC4" w:rsidP="003060D2">
                  <w:pPr>
                    <w:spacing w:after="100" w:line="200" w:lineRule="exact"/>
                    <w:jc w:val="right"/>
                    <w:rPr>
                      <w:rFonts w:ascii="Arial" w:hAnsi="Arial" w:cs="Arial"/>
                      <w:sz w:val="16"/>
                      <w:szCs w:val="16"/>
                      <w:lang w:val="de-CH"/>
                    </w:rPr>
                  </w:pPr>
                  <w:r w:rsidRPr="00C642C9">
                    <w:rPr>
                      <w:rFonts w:ascii="Arial" w:hAnsi="Arial" w:cs="Arial"/>
                      <w:sz w:val="16"/>
                      <w:szCs w:val="16"/>
                      <w:lang w:val="de-CH"/>
                    </w:rPr>
                    <w:t>Switzerland</w:t>
                  </w:r>
                </w:p>
                <w:p w:rsidR="00A64AC4" w:rsidRPr="008671A9" w:rsidRDefault="00A64AC4" w:rsidP="003060D2">
                  <w:pPr>
                    <w:spacing w:line="200" w:lineRule="exact"/>
                    <w:jc w:val="right"/>
                    <w:rPr>
                      <w:rFonts w:ascii="Arial" w:hAnsi="Arial" w:cs="Arial"/>
                      <w:sz w:val="16"/>
                      <w:szCs w:val="16"/>
                      <w:lang w:val="de-DE"/>
                    </w:rPr>
                  </w:pPr>
                  <w:r w:rsidRPr="008671A9">
                    <w:rPr>
                      <w:rFonts w:ascii="Arial" w:hAnsi="Arial" w:cs="Arial"/>
                      <w:sz w:val="16"/>
                      <w:szCs w:val="16"/>
                      <w:lang w:val="de-DE"/>
                    </w:rPr>
                    <w:t>Tel: +</w:t>
                  </w:r>
                  <w:r w:rsidRPr="008671A9">
                    <w:rPr>
                      <w:rFonts w:ascii="Arial" w:hAnsi="Arial"/>
                      <w:sz w:val="16"/>
                      <w:lang w:val="de-DE"/>
                    </w:rPr>
                    <w:t>41 22 364 9111</w:t>
                  </w:r>
                </w:p>
                <w:p w:rsidR="00A64AC4" w:rsidRPr="008671A9" w:rsidRDefault="00A64AC4" w:rsidP="003060D2">
                  <w:pPr>
                    <w:pStyle w:val="Header"/>
                    <w:spacing w:line="210" w:lineRule="exact"/>
                    <w:jc w:val="right"/>
                    <w:rPr>
                      <w:rFonts w:ascii="Arial" w:hAnsi="Arial" w:cs="Arial"/>
                      <w:b/>
                      <w:sz w:val="16"/>
                      <w:szCs w:val="16"/>
                      <w:lang w:val="de-DE"/>
                    </w:rPr>
                  </w:pPr>
                  <w:r w:rsidRPr="008671A9">
                    <w:rPr>
                      <w:rFonts w:ascii="Arial" w:hAnsi="Arial" w:cs="Arial"/>
                      <w:sz w:val="16"/>
                      <w:szCs w:val="16"/>
                      <w:lang w:val="de-DE"/>
                    </w:rPr>
                    <w:t>Fax: +41 22 364 0456</w:t>
                  </w:r>
                  <w:r>
                    <w:rPr>
                      <w:rFonts w:ascii="Arial" w:hAnsi="Arial" w:cs="Arial"/>
                      <w:sz w:val="16"/>
                      <w:szCs w:val="16"/>
                      <w:lang w:val="de-DE"/>
                    </w:rPr>
                    <w:br/>
                  </w:r>
                  <w:r w:rsidR="00EF57F2">
                    <w:fldChar w:fldCharType="begin"/>
                  </w:r>
                  <w:r w:rsidRPr="00B93385">
                    <w:rPr>
                      <w:lang w:val="de-CH"/>
                    </w:rPr>
                    <w:instrText xml:space="preserve"> USERADDRESS   \* MERGEFORMAT </w:instrText>
                  </w:r>
                  <w:r w:rsidR="00EF57F2">
                    <w:fldChar w:fldCharType="end"/>
                  </w:r>
                  <w:r w:rsidRPr="008671A9">
                    <w:rPr>
                      <w:rFonts w:ascii="Arial" w:hAnsi="Arial" w:cs="Arial"/>
                      <w:b/>
                      <w:sz w:val="16"/>
                      <w:szCs w:val="16"/>
                      <w:lang w:val="de-DE"/>
                    </w:rPr>
                    <w:t>panda.org</w:t>
                  </w:r>
                </w:p>
              </w:txbxContent>
            </v:textbox>
            <w10:wrap anchorx="page" anchory="page"/>
            <w10:anchorlock/>
          </v:shape>
        </w:pict>
      </w:r>
      <w:r w:rsidR="00A64AC4" w:rsidRPr="00196A3E">
        <w:rPr>
          <w:rFonts w:ascii="Arial" w:hAnsi="Arial" w:cs="Arial"/>
          <w:noProof/>
          <w:sz w:val="28"/>
          <w:szCs w:val="28"/>
        </w:rPr>
        <w:drawing>
          <wp:anchor distT="0" distB="0" distL="114300" distR="114300" simplePos="0" relativeHeight="251660288" behindDoc="0" locked="1" layoutInCell="1" allowOverlap="1">
            <wp:simplePos x="0" y="0"/>
            <wp:positionH relativeFrom="page">
              <wp:posOffset>1533525</wp:posOffset>
            </wp:positionH>
            <wp:positionV relativeFrom="page">
              <wp:posOffset>1104900</wp:posOffset>
            </wp:positionV>
            <wp:extent cx="1485900" cy="180975"/>
            <wp:effectExtent l="19050" t="0" r="0" b="0"/>
            <wp:wrapSquare wrapText="bothSides"/>
            <wp:docPr id="9" name="Picture 4" descr="For a living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 a living planet¨"/>
                    <pic:cNvPicPr>
                      <a:picLocks noChangeAspect="1" noChangeArrowheads="1"/>
                    </pic:cNvPicPr>
                  </pic:nvPicPr>
                  <pic:blipFill>
                    <a:blip r:embed="rId8"/>
                    <a:srcRect/>
                    <a:stretch>
                      <a:fillRect/>
                    </a:stretch>
                  </pic:blipFill>
                  <pic:spPr bwMode="auto">
                    <a:xfrm>
                      <a:off x="0" y="0"/>
                      <a:ext cx="1485900" cy="180975"/>
                    </a:xfrm>
                    <a:prstGeom prst="rect">
                      <a:avLst/>
                    </a:prstGeom>
                    <a:noFill/>
                  </pic:spPr>
                </pic:pic>
              </a:graphicData>
            </a:graphic>
          </wp:anchor>
        </w:drawing>
      </w:r>
      <w:r w:rsidR="00A64AC4" w:rsidRPr="00196A3E">
        <w:rPr>
          <w:rFonts w:ascii="Arial" w:hAnsi="Arial" w:cs="Arial"/>
          <w:noProof/>
          <w:sz w:val="28"/>
          <w:szCs w:val="28"/>
        </w:rPr>
        <w:drawing>
          <wp:anchor distT="0" distB="0" distL="114300" distR="114300" simplePos="0" relativeHeight="251659264" behindDoc="0" locked="1" layoutInCell="1" allowOverlap="1">
            <wp:simplePos x="0" y="0"/>
            <wp:positionH relativeFrom="page">
              <wp:posOffset>790575</wp:posOffset>
            </wp:positionH>
            <wp:positionV relativeFrom="page">
              <wp:posOffset>438150</wp:posOffset>
            </wp:positionV>
            <wp:extent cx="542925" cy="809625"/>
            <wp:effectExtent l="19050" t="0" r="9525" b="0"/>
            <wp:wrapSquare wrapText="bothSides"/>
            <wp:docPr id="8" name="Picture 1" descr="Panda_WWF.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da_WWF.eps"/>
                    <pic:cNvPicPr>
                      <a:picLocks noChangeAspect="1" noChangeArrowheads="1"/>
                    </pic:cNvPicPr>
                  </pic:nvPicPr>
                  <pic:blipFill>
                    <a:blip r:embed="rId9"/>
                    <a:srcRect/>
                    <a:stretch>
                      <a:fillRect/>
                    </a:stretch>
                  </pic:blipFill>
                  <pic:spPr bwMode="auto">
                    <a:xfrm>
                      <a:off x="0" y="0"/>
                      <a:ext cx="542925" cy="809625"/>
                    </a:xfrm>
                    <a:prstGeom prst="rect">
                      <a:avLst/>
                    </a:prstGeom>
                    <a:noFill/>
                  </pic:spPr>
                </pic:pic>
              </a:graphicData>
            </a:graphic>
          </wp:anchor>
        </w:drawing>
      </w:r>
      <w:r w:rsidR="00842BCE" w:rsidRPr="00196A3E">
        <w:rPr>
          <w:rFonts w:ascii="Arial" w:hAnsi="Arial" w:cs="Arial"/>
          <w:sz w:val="28"/>
          <w:szCs w:val="28"/>
        </w:rPr>
        <w:t>Media Release</w:t>
      </w:r>
      <w:r w:rsidR="00196A3E" w:rsidRPr="00196A3E">
        <w:rPr>
          <w:rFonts w:ascii="Arial" w:hAnsi="Arial" w:cs="Arial"/>
          <w:sz w:val="28"/>
          <w:szCs w:val="28"/>
        </w:rPr>
        <w:tab/>
      </w:r>
      <w:r w:rsidR="00CA5255">
        <w:rPr>
          <w:rFonts w:ascii="Arial" w:hAnsi="Arial" w:cs="Arial"/>
          <w:color w:val="FF0000"/>
          <w:sz w:val="28"/>
          <w:szCs w:val="28"/>
        </w:rPr>
        <w:t>for immediate release</w:t>
      </w:r>
    </w:p>
    <w:p w:rsidR="0085708A" w:rsidRPr="0077411D" w:rsidRDefault="0085708A" w:rsidP="0085708A">
      <w:pPr>
        <w:rPr>
          <w:rFonts w:asciiTheme="minorHAnsi" w:hAnsiTheme="minorHAnsi" w:cs="Arial"/>
          <w:color w:val="000000"/>
          <w:sz w:val="20"/>
        </w:rPr>
      </w:pPr>
    </w:p>
    <w:p w:rsidR="00622466" w:rsidRPr="00C44BF2" w:rsidRDefault="00622466" w:rsidP="00622466">
      <w:pPr>
        <w:rPr>
          <w:rFonts w:asciiTheme="minorHAnsi" w:eastAsia="MS PGothic" w:hAnsiTheme="minorHAnsi" w:cs="Arial"/>
          <w:b/>
          <w:bCs/>
          <w:color w:val="000000" w:themeColor="text1"/>
          <w:sz w:val="28"/>
          <w:szCs w:val="28"/>
          <w:bdr w:val="none" w:sz="0" w:space="0" w:color="auto" w:frame="1"/>
          <w:lang w:val="en-US" w:eastAsia="en-US"/>
        </w:rPr>
      </w:pPr>
      <w:r w:rsidRPr="00C44BF2">
        <w:rPr>
          <w:rFonts w:asciiTheme="minorHAnsi" w:eastAsia="MS PGothic" w:hAnsiTheme="minorHAnsi" w:cs="Arial"/>
          <w:b/>
          <w:bCs/>
          <w:color w:val="000000" w:themeColor="text1"/>
          <w:sz w:val="28"/>
          <w:szCs w:val="28"/>
          <w:bdr w:val="none" w:sz="0" w:space="0" w:color="auto" w:frame="1"/>
          <w:lang w:val="en-US" w:eastAsia="en-US"/>
        </w:rPr>
        <w:t>CHINA, US SEND POWERFUL SIGNAL TO GLOBAL CLIMATE TALKS</w:t>
      </w:r>
    </w:p>
    <w:p w:rsidR="00622466" w:rsidRPr="00C44BF2" w:rsidRDefault="00622466" w:rsidP="00622466">
      <w:pPr>
        <w:rPr>
          <w:rFonts w:asciiTheme="minorHAnsi" w:eastAsia="MS PGothic" w:hAnsiTheme="minorHAnsi" w:cs="Arial"/>
          <w:b/>
          <w:bCs/>
          <w:color w:val="000000" w:themeColor="text1"/>
          <w:sz w:val="22"/>
          <w:szCs w:val="22"/>
        </w:rPr>
      </w:pPr>
    </w:p>
    <w:p w:rsidR="00622466" w:rsidRPr="00C44BF2" w:rsidRDefault="00622466" w:rsidP="00622466">
      <w:pPr>
        <w:jc w:val="both"/>
        <w:rPr>
          <w:rFonts w:asciiTheme="minorHAnsi" w:eastAsia="MS PGothic" w:hAnsiTheme="minorHAnsi"/>
          <w:color w:val="000000" w:themeColor="text1"/>
          <w:sz w:val="22"/>
          <w:szCs w:val="22"/>
        </w:rPr>
      </w:pPr>
      <w:r w:rsidRPr="00C44BF2">
        <w:rPr>
          <w:rFonts w:asciiTheme="minorHAnsi" w:eastAsia="MS PGothic" w:hAnsiTheme="minorHAnsi"/>
          <w:color w:val="000000" w:themeColor="text1"/>
          <w:sz w:val="22"/>
          <w:szCs w:val="22"/>
        </w:rPr>
        <w:t xml:space="preserve">(GLAND, Switzerland, 12 </w:t>
      </w:r>
      <w:r w:rsidRPr="00310EC7">
        <w:rPr>
          <w:rFonts w:asciiTheme="minorHAnsi" w:eastAsia="MS PGothic" w:hAnsiTheme="minorHAnsi"/>
          <w:color w:val="000000" w:themeColor="text1"/>
          <w:sz w:val="22"/>
          <w:szCs w:val="22"/>
        </w:rPr>
        <w:t>November, 2014</w:t>
      </w:r>
      <w:r w:rsidRPr="00310EC7">
        <w:rPr>
          <w:rFonts w:asciiTheme="minorHAnsi" w:eastAsia="MS PGothic" w:hAnsiTheme="minorHAnsi"/>
          <w:iCs/>
          <w:color w:val="000000" w:themeColor="text1"/>
          <w:sz w:val="22"/>
          <w:szCs w:val="22"/>
        </w:rPr>
        <w:t xml:space="preserve">) – </w:t>
      </w:r>
      <w:r w:rsidRPr="00310EC7">
        <w:rPr>
          <w:rFonts w:asciiTheme="minorHAnsi" w:eastAsia="MS PGothic" w:hAnsiTheme="minorHAnsi"/>
          <w:color w:val="000000" w:themeColor="text1"/>
          <w:sz w:val="22"/>
          <w:szCs w:val="22"/>
        </w:rPr>
        <w:t>T</w:t>
      </w:r>
      <w:r w:rsidRPr="00C44BF2">
        <w:rPr>
          <w:rFonts w:asciiTheme="minorHAnsi" w:eastAsia="MS PGothic" w:hAnsiTheme="minorHAnsi"/>
          <w:color w:val="000000" w:themeColor="text1"/>
          <w:sz w:val="22"/>
          <w:szCs w:val="22"/>
        </w:rPr>
        <w:t>oday’s announcement by the world’s two biggest carbon emitters – China and the US – of new emissions reduction targets sends a powerful political signal: There will be global action on climate change and a global UN climate agreement in 2015.</w:t>
      </w:r>
    </w:p>
    <w:p w:rsidR="00622466" w:rsidRPr="00C44BF2" w:rsidRDefault="00622466" w:rsidP="00622466">
      <w:pPr>
        <w:jc w:val="both"/>
        <w:rPr>
          <w:rFonts w:asciiTheme="minorHAnsi" w:eastAsia="MS PGothic" w:hAnsiTheme="minorHAnsi"/>
          <w:color w:val="000000" w:themeColor="text1"/>
          <w:sz w:val="22"/>
          <w:szCs w:val="22"/>
        </w:rPr>
      </w:pPr>
    </w:p>
    <w:p w:rsidR="00622466" w:rsidRPr="00C44BF2" w:rsidRDefault="00622466" w:rsidP="00622466">
      <w:pPr>
        <w:jc w:val="both"/>
        <w:rPr>
          <w:rFonts w:asciiTheme="minorHAnsi" w:eastAsia="MS PGothic" w:hAnsiTheme="minorHAnsi"/>
          <w:color w:val="000000" w:themeColor="text1"/>
          <w:sz w:val="22"/>
          <w:szCs w:val="22"/>
          <w:lang w:eastAsia="en-US"/>
        </w:rPr>
      </w:pPr>
      <w:r w:rsidRPr="00C44BF2">
        <w:rPr>
          <w:rFonts w:asciiTheme="minorHAnsi" w:eastAsia="MS PGothic" w:hAnsiTheme="minorHAnsi"/>
          <w:b/>
          <w:bCs/>
          <w:color w:val="000000" w:themeColor="text1"/>
          <w:sz w:val="22"/>
          <w:szCs w:val="22"/>
        </w:rPr>
        <w:t>WWF’s Global Climate and Energy Initiative leader Samantha Smith</w:t>
      </w:r>
      <w:r w:rsidRPr="00C44BF2">
        <w:rPr>
          <w:rFonts w:asciiTheme="minorHAnsi" w:eastAsia="MS PGothic" w:hAnsiTheme="minorHAnsi"/>
          <w:color w:val="000000" w:themeColor="text1"/>
          <w:sz w:val="22"/>
          <w:szCs w:val="22"/>
        </w:rPr>
        <w:t xml:space="preserve"> says all governments must now step up the pace and scale of their commitments to the UN climate negotiations. “</w:t>
      </w:r>
      <w:r w:rsidRPr="00C44BF2">
        <w:rPr>
          <w:rFonts w:asciiTheme="minorHAnsi" w:eastAsia="MS PGothic" w:hAnsiTheme="minorHAnsi"/>
          <w:color w:val="000000" w:themeColor="text1"/>
          <w:sz w:val="22"/>
          <w:szCs w:val="22"/>
          <w:lang w:eastAsia="en-US"/>
        </w:rPr>
        <w:t xml:space="preserve">They could start at the G20 meeting this weekend, by announcing an end to the US$88 billion that each year goes to find more fossil fuels, the very things that are driving climate change,” she says. </w:t>
      </w:r>
    </w:p>
    <w:p w:rsidR="00622466" w:rsidRPr="00C44BF2" w:rsidRDefault="00622466" w:rsidP="00622466">
      <w:pPr>
        <w:jc w:val="both"/>
        <w:rPr>
          <w:rFonts w:asciiTheme="minorHAnsi" w:eastAsia="MS PGothic" w:hAnsiTheme="minorHAnsi"/>
          <w:color w:val="000000" w:themeColor="text1"/>
          <w:sz w:val="22"/>
          <w:szCs w:val="22"/>
          <w:lang w:eastAsia="en-US"/>
        </w:rPr>
      </w:pPr>
    </w:p>
    <w:p w:rsidR="00622466" w:rsidRPr="00C44BF2" w:rsidRDefault="00622466" w:rsidP="00622466">
      <w:pPr>
        <w:jc w:val="both"/>
        <w:rPr>
          <w:rFonts w:asciiTheme="minorHAnsi" w:eastAsia="MS PGothic" w:hAnsiTheme="minorHAnsi"/>
          <w:color w:val="000000" w:themeColor="text1"/>
          <w:sz w:val="22"/>
          <w:szCs w:val="22"/>
          <w:lang w:eastAsia="en-US"/>
        </w:rPr>
      </w:pPr>
      <w:r w:rsidRPr="00C44BF2">
        <w:rPr>
          <w:rFonts w:asciiTheme="minorHAnsi" w:eastAsia="MS PGothic" w:hAnsiTheme="minorHAnsi"/>
          <w:color w:val="000000" w:themeColor="text1"/>
          <w:sz w:val="22"/>
          <w:szCs w:val="22"/>
          <w:lang w:eastAsia="en-US"/>
        </w:rPr>
        <w:t>“We have a year before the global climate negotiations in Paris, and that year just got off to a good start. But these new targets from China and the US must be seen as opening bids in the negotiations, rather than final numbers. Both climate science and equ</w:t>
      </w:r>
      <w:r w:rsidR="00C94381">
        <w:rPr>
          <w:rFonts w:asciiTheme="minorHAnsi" w:eastAsia="MS PGothic" w:hAnsiTheme="minorHAnsi"/>
          <w:color w:val="000000" w:themeColor="text1"/>
          <w:sz w:val="22"/>
          <w:szCs w:val="22"/>
          <w:lang w:eastAsia="en-US"/>
        </w:rPr>
        <w:t>ity require more action,” Smith says.</w:t>
      </w:r>
    </w:p>
    <w:p w:rsidR="00622466" w:rsidRPr="00C94381" w:rsidRDefault="00622466" w:rsidP="00622466">
      <w:pPr>
        <w:rPr>
          <w:rFonts w:asciiTheme="minorHAnsi" w:eastAsia="SimSun" w:hAnsiTheme="minorHAnsi"/>
          <w:b/>
          <w:bCs/>
          <w:color w:val="000000" w:themeColor="text1"/>
          <w:sz w:val="22"/>
          <w:szCs w:val="22"/>
          <w:lang w:eastAsia="zh-CN"/>
        </w:rPr>
      </w:pPr>
    </w:p>
    <w:p w:rsidR="00622466" w:rsidRPr="00C44BF2" w:rsidRDefault="00622466" w:rsidP="00622466">
      <w:pPr>
        <w:rPr>
          <w:rFonts w:asciiTheme="minorHAnsi" w:eastAsia="SimSun" w:hAnsiTheme="minorHAnsi"/>
          <w:color w:val="000000" w:themeColor="text1"/>
          <w:sz w:val="22"/>
          <w:szCs w:val="22"/>
          <w:lang w:val="en-ZA" w:eastAsia="zh-CN"/>
        </w:rPr>
      </w:pPr>
      <w:r w:rsidRPr="00C44BF2">
        <w:rPr>
          <w:rFonts w:asciiTheme="minorHAnsi" w:eastAsia="SimSun" w:hAnsiTheme="minorHAnsi"/>
          <w:b/>
          <w:bCs/>
          <w:color w:val="000000" w:themeColor="text1"/>
          <w:sz w:val="22"/>
          <w:szCs w:val="22"/>
          <w:lang w:val="en-US" w:eastAsia="zh-CN"/>
        </w:rPr>
        <w:t xml:space="preserve">WWF-China CEO </w:t>
      </w:r>
      <w:proofErr w:type="spellStart"/>
      <w:r w:rsidRPr="00C44BF2">
        <w:rPr>
          <w:rFonts w:asciiTheme="minorHAnsi" w:eastAsia="SimSun" w:hAnsiTheme="minorHAnsi"/>
          <w:b/>
          <w:bCs/>
          <w:color w:val="000000" w:themeColor="text1"/>
          <w:sz w:val="22"/>
          <w:szCs w:val="22"/>
          <w:lang w:val="en-US" w:eastAsia="zh-CN"/>
        </w:rPr>
        <w:t>Sze</w:t>
      </w:r>
      <w:proofErr w:type="spellEnd"/>
      <w:r w:rsidRPr="00C44BF2">
        <w:rPr>
          <w:rFonts w:asciiTheme="minorHAnsi" w:eastAsia="SimSun" w:hAnsiTheme="minorHAnsi"/>
          <w:b/>
          <w:bCs/>
          <w:color w:val="000000" w:themeColor="text1"/>
          <w:sz w:val="22"/>
          <w:szCs w:val="22"/>
          <w:lang w:val="en-US" w:eastAsia="zh-CN"/>
        </w:rPr>
        <w:t xml:space="preserve"> Ping LO</w:t>
      </w:r>
      <w:r w:rsidRPr="00C44BF2">
        <w:rPr>
          <w:rFonts w:asciiTheme="minorHAnsi" w:eastAsia="SimSun" w:hAnsiTheme="minorHAnsi"/>
          <w:color w:val="000000" w:themeColor="text1"/>
          <w:sz w:val="22"/>
          <w:szCs w:val="22"/>
          <w:lang w:val="en-US" w:eastAsia="zh-CN"/>
        </w:rPr>
        <w:t> applauded China’s announcement to put a carbon peak and commit to exercise its right to develop within environmental limits.  “Leaders from the major economies are responding to the people’s voices at the UN Climate Summit in New York and the latest climate science of the IPCC.  This should encourage all other major emitters and UNFCCC</w:t>
      </w:r>
      <w:r w:rsidRPr="00C44BF2">
        <w:rPr>
          <w:rFonts w:asciiTheme="minorHAnsi" w:eastAsia="SimSun" w:hAnsiTheme="minorHAnsi"/>
          <w:color w:val="000000" w:themeColor="text1"/>
          <w:sz w:val="22"/>
          <w:szCs w:val="22"/>
          <w:vertAlign w:val="superscript"/>
          <w:lang w:val="en-US" w:eastAsia="zh-CN"/>
        </w:rPr>
        <w:t xml:space="preserve"> </w:t>
      </w:r>
      <w:r w:rsidRPr="00C44BF2">
        <w:rPr>
          <w:rFonts w:asciiTheme="minorHAnsi" w:eastAsia="SimSun" w:hAnsiTheme="minorHAnsi"/>
          <w:color w:val="000000" w:themeColor="text1"/>
          <w:sz w:val="22"/>
          <w:szCs w:val="22"/>
          <w:lang w:val="en-US" w:eastAsia="zh-CN"/>
        </w:rPr>
        <w:t>parties to announce their emissions reductions targets and finance commitments early next year.”</w:t>
      </w:r>
    </w:p>
    <w:p w:rsidR="00622466" w:rsidRPr="00C44BF2" w:rsidRDefault="00622466" w:rsidP="00622466">
      <w:pPr>
        <w:jc w:val="both"/>
        <w:rPr>
          <w:rFonts w:asciiTheme="minorHAnsi" w:eastAsia="MS PGothic" w:hAnsiTheme="minorHAnsi"/>
          <w:color w:val="000000" w:themeColor="text1"/>
          <w:sz w:val="22"/>
          <w:szCs w:val="22"/>
          <w:lang w:eastAsia="en-US"/>
        </w:rPr>
      </w:pPr>
    </w:p>
    <w:p w:rsidR="00622466" w:rsidRPr="00C44BF2" w:rsidRDefault="00622466" w:rsidP="00622466">
      <w:pPr>
        <w:rPr>
          <w:rFonts w:asciiTheme="minorHAnsi" w:eastAsia="MS PGothic" w:hAnsiTheme="minorHAnsi"/>
          <w:color w:val="000000" w:themeColor="text1"/>
          <w:sz w:val="22"/>
          <w:szCs w:val="22"/>
          <w:lang w:val="en-US" w:eastAsia="en-US"/>
        </w:rPr>
      </w:pPr>
      <w:r w:rsidRPr="00C44BF2">
        <w:rPr>
          <w:rFonts w:asciiTheme="minorHAnsi" w:eastAsia="MS PGothic" w:hAnsiTheme="minorHAnsi"/>
          <w:color w:val="000000" w:themeColor="text1"/>
          <w:sz w:val="22"/>
          <w:szCs w:val="22"/>
          <w:lang w:val="en-US" w:eastAsia="en-US"/>
        </w:rPr>
        <w:t>“Game on</w:t>
      </w:r>
      <w:r w:rsidR="00C94381">
        <w:rPr>
          <w:rFonts w:asciiTheme="minorHAnsi" w:eastAsia="MS PGothic" w:hAnsiTheme="minorHAnsi"/>
          <w:color w:val="000000" w:themeColor="text1"/>
          <w:sz w:val="22"/>
          <w:szCs w:val="22"/>
          <w:lang w:val="en-US" w:eastAsia="en-US"/>
        </w:rPr>
        <w:t>,”</w:t>
      </w:r>
      <w:r w:rsidRPr="00C44BF2">
        <w:rPr>
          <w:rFonts w:asciiTheme="minorHAnsi" w:eastAsia="MS PGothic" w:hAnsiTheme="minorHAnsi"/>
          <w:color w:val="000000" w:themeColor="text1"/>
          <w:sz w:val="22"/>
          <w:szCs w:val="22"/>
          <w:lang w:val="en-US" w:eastAsia="en-US"/>
        </w:rPr>
        <w:t xml:space="preserve"> says </w:t>
      </w:r>
      <w:r w:rsidRPr="00C44BF2">
        <w:rPr>
          <w:rFonts w:asciiTheme="minorHAnsi" w:eastAsia="MS PGothic" w:hAnsiTheme="minorHAnsi"/>
          <w:b/>
          <w:color w:val="000000" w:themeColor="text1"/>
          <w:sz w:val="22"/>
          <w:szCs w:val="22"/>
          <w:lang w:val="en-US" w:eastAsia="en-US"/>
        </w:rPr>
        <w:t>Lou Leonard, WWF-US vice president, climate change</w:t>
      </w:r>
      <w:r w:rsidRPr="00C44BF2">
        <w:rPr>
          <w:rFonts w:asciiTheme="minorHAnsi" w:eastAsia="MS PGothic" w:hAnsiTheme="minorHAnsi"/>
          <w:color w:val="000000" w:themeColor="text1"/>
          <w:sz w:val="22"/>
          <w:szCs w:val="22"/>
          <w:lang w:val="en-US" w:eastAsia="en-US"/>
        </w:rPr>
        <w:t>. “The planet’s leading emitters have put the rest of the world on notice: It’s time to act. But while this is an historic step for the US and China, both countries need to push for the strongest goals possible to give the world a fighting chance to stay below 2</w:t>
      </w:r>
      <w:r w:rsidR="00310EC7">
        <w:rPr>
          <w:rFonts w:asciiTheme="minorHAnsi" w:eastAsia="MS PGothic" w:hAnsiTheme="minorHAnsi"/>
          <w:color w:val="000000" w:themeColor="text1"/>
          <w:sz w:val="22"/>
          <w:szCs w:val="22"/>
          <w:lang w:val="en-US" w:eastAsia="en-US"/>
        </w:rPr>
        <w:t>°</w:t>
      </w:r>
      <w:r w:rsidRPr="00C44BF2">
        <w:rPr>
          <w:rFonts w:asciiTheme="minorHAnsi" w:eastAsia="MS PGothic" w:hAnsiTheme="minorHAnsi"/>
          <w:color w:val="000000" w:themeColor="text1"/>
          <w:sz w:val="22"/>
          <w:szCs w:val="22"/>
          <w:lang w:val="en-US" w:eastAsia="en-US"/>
        </w:rPr>
        <w:t>C of warming. In the case of the US,</w:t>
      </w:r>
      <w:r w:rsidR="00C94381">
        <w:rPr>
          <w:rFonts w:asciiTheme="minorHAnsi" w:eastAsia="MS PGothic" w:hAnsiTheme="minorHAnsi"/>
          <w:color w:val="000000" w:themeColor="text1"/>
          <w:sz w:val="22"/>
          <w:szCs w:val="22"/>
          <w:lang w:val="en-US" w:eastAsia="en-US"/>
        </w:rPr>
        <w:t xml:space="preserve"> its earlier pledge to reach 30 per cent </w:t>
      </w:r>
      <w:r w:rsidRPr="00C44BF2">
        <w:rPr>
          <w:rFonts w:asciiTheme="minorHAnsi" w:eastAsia="MS PGothic" w:hAnsiTheme="minorHAnsi"/>
          <w:color w:val="000000" w:themeColor="text1"/>
          <w:sz w:val="22"/>
          <w:szCs w:val="22"/>
          <w:lang w:val="en-US" w:eastAsia="en-US"/>
        </w:rPr>
        <w:t>reductions by 2025 should be a benchmark for any final global climate agreement.”</w:t>
      </w:r>
    </w:p>
    <w:p w:rsidR="00622466" w:rsidRPr="00C94381" w:rsidRDefault="00622466" w:rsidP="00622466">
      <w:pPr>
        <w:jc w:val="both"/>
        <w:rPr>
          <w:rFonts w:asciiTheme="minorHAnsi" w:eastAsia="Calibri" w:hAnsiTheme="minorHAnsi"/>
          <w:color w:val="000000" w:themeColor="text1"/>
          <w:sz w:val="22"/>
          <w:szCs w:val="22"/>
          <w:lang w:val="en-US" w:eastAsia="en-US"/>
        </w:rPr>
      </w:pPr>
    </w:p>
    <w:p w:rsidR="00C44BF2" w:rsidRPr="00C44BF2" w:rsidRDefault="00C44BF2" w:rsidP="00C44BF2">
      <w:pPr>
        <w:jc w:val="center"/>
        <w:rPr>
          <w:rFonts w:asciiTheme="minorHAnsi" w:hAnsiTheme="minorHAnsi" w:cs="Arial"/>
          <w:color w:val="000000" w:themeColor="text1"/>
          <w:sz w:val="22"/>
          <w:szCs w:val="22"/>
        </w:rPr>
      </w:pPr>
      <w:r w:rsidRPr="00C44BF2">
        <w:rPr>
          <w:rFonts w:asciiTheme="minorHAnsi" w:hAnsiTheme="minorHAnsi"/>
          <w:color w:val="000000" w:themeColor="text1"/>
          <w:sz w:val="22"/>
          <w:szCs w:val="22"/>
        </w:rPr>
        <w:t>---ENDS---</w:t>
      </w:r>
    </w:p>
    <w:p w:rsidR="00622466" w:rsidRPr="00C44BF2" w:rsidRDefault="00622466" w:rsidP="00622466">
      <w:pPr>
        <w:rPr>
          <w:rFonts w:asciiTheme="minorHAnsi" w:hAnsiTheme="minorHAnsi" w:cs="Arial"/>
          <w:b/>
          <w:color w:val="000000" w:themeColor="text1"/>
          <w:sz w:val="22"/>
          <w:szCs w:val="22"/>
        </w:rPr>
      </w:pPr>
    </w:p>
    <w:p w:rsidR="00622466" w:rsidRPr="00C44BF2" w:rsidRDefault="00622466" w:rsidP="00622466">
      <w:pPr>
        <w:pBdr>
          <w:top w:val="single" w:sz="4" w:space="1" w:color="auto"/>
        </w:pBdr>
        <w:rPr>
          <w:rFonts w:asciiTheme="minorHAnsi" w:hAnsiTheme="minorHAnsi" w:cs="Arial"/>
          <w:b/>
          <w:color w:val="000000" w:themeColor="text1"/>
          <w:sz w:val="22"/>
          <w:szCs w:val="22"/>
        </w:rPr>
      </w:pPr>
    </w:p>
    <w:p w:rsidR="00622466" w:rsidRPr="00C44BF2" w:rsidRDefault="00622466" w:rsidP="00622466">
      <w:pPr>
        <w:rPr>
          <w:rFonts w:asciiTheme="minorHAnsi" w:hAnsiTheme="minorHAnsi" w:cs="Arial"/>
          <w:b/>
          <w:color w:val="000000" w:themeColor="text1"/>
          <w:sz w:val="22"/>
          <w:szCs w:val="22"/>
        </w:rPr>
      </w:pPr>
      <w:r w:rsidRPr="00C44BF2">
        <w:rPr>
          <w:rFonts w:asciiTheme="minorHAnsi" w:hAnsiTheme="minorHAnsi" w:cs="Arial"/>
          <w:b/>
          <w:color w:val="000000" w:themeColor="text1"/>
          <w:sz w:val="22"/>
          <w:szCs w:val="22"/>
        </w:rPr>
        <w:t>Notes for Editors:</w:t>
      </w:r>
    </w:p>
    <w:p w:rsidR="00622466" w:rsidRPr="00C94381" w:rsidRDefault="00622466" w:rsidP="00C94381">
      <w:pPr>
        <w:pStyle w:val="ListParagraph"/>
        <w:numPr>
          <w:ilvl w:val="0"/>
          <w:numId w:val="18"/>
        </w:numPr>
        <w:rPr>
          <w:rFonts w:asciiTheme="minorHAnsi" w:hAnsiTheme="minorHAnsi" w:cs="Arial"/>
          <w:color w:val="000000" w:themeColor="text1"/>
          <w:sz w:val="22"/>
          <w:szCs w:val="22"/>
        </w:rPr>
      </w:pPr>
      <w:r w:rsidRPr="00C94381">
        <w:rPr>
          <w:rFonts w:asciiTheme="minorHAnsi" w:hAnsiTheme="minorHAnsi" w:cs="Arial"/>
          <w:color w:val="000000" w:themeColor="text1"/>
          <w:sz w:val="22"/>
          <w:szCs w:val="22"/>
        </w:rPr>
        <w:t xml:space="preserve">UNFCCC – United Nations Framework Convention on Climate Change </w:t>
      </w:r>
      <w:hyperlink r:id="rId10" w:history="1">
        <w:r w:rsidRPr="00C94381">
          <w:rPr>
            <w:rStyle w:val="Hyperlink"/>
            <w:rFonts w:asciiTheme="minorHAnsi" w:hAnsiTheme="minorHAnsi" w:cs="Arial"/>
            <w:color w:val="000000" w:themeColor="text1"/>
            <w:sz w:val="22"/>
            <w:szCs w:val="22"/>
          </w:rPr>
          <w:t>http://newsroom.unfccc.int/</w:t>
        </w:r>
      </w:hyperlink>
    </w:p>
    <w:p w:rsidR="00622466" w:rsidRPr="00C44BF2" w:rsidRDefault="00622466" w:rsidP="00622466">
      <w:pPr>
        <w:numPr>
          <w:ilvl w:val="0"/>
          <w:numId w:val="18"/>
        </w:numPr>
        <w:rPr>
          <w:rFonts w:asciiTheme="minorHAnsi" w:hAnsiTheme="minorHAnsi" w:cs="Arial"/>
          <w:color w:val="000000" w:themeColor="text1"/>
          <w:sz w:val="22"/>
          <w:szCs w:val="22"/>
        </w:rPr>
      </w:pPr>
      <w:r w:rsidRPr="00C44BF2">
        <w:rPr>
          <w:rFonts w:asciiTheme="minorHAnsi" w:hAnsiTheme="minorHAnsi" w:cs="Arial"/>
          <w:color w:val="000000" w:themeColor="text1"/>
          <w:sz w:val="22"/>
          <w:szCs w:val="22"/>
        </w:rPr>
        <w:t xml:space="preserve">IPCC – Intergovernmental Panel on Climate Change </w:t>
      </w:r>
      <w:hyperlink r:id="rId11" w:history="1">
        <w:r w:rsidRPr="00C44BF2">
          <w:rPr>
            <w:rStyle w:val="Hyperlink"/>
            <w:rFonts w:asciiTheme="minorHAnsi" w:hAnsiTheme="minorHAnsi" w:cs="Arial"/>
            <w:color w:val="000000" w:themeColor="text1"/>
            <w:sz w:val="22"/>
            <w:szCs w:val="22"/>
          </w:rPr>
          <w:t>www.ipcc.org</w:t>
        </w:r>
      </w:hyperlink>
    </w:p>
    <w:p w:rsidR="00622466" w:rsidRPr="00C44BF2" w:rsidRDefault="00622466" w:rsidP="00622466">
      <w:pPr>
        <w:rPr>
          <w:rFonts w:asciiTheme="minorHAnsi" w:hAnsiTheme="minorHAnsi" w:cs="Arial"/>
          <w:b/>
          <w:color w:val="000000" w:themeColor="text1"/>
          <w:sz w:val="22"/>
          <w:szCs w:val="22"/>
        </w:rPr>
      </w:pPr>
    </w:p>
    <w:p w:rsidR="00622466" w:rsidRPr="00C44BF2" w:rsidRDefault="00622466" w:rsidP="00622466">
      <w:pPr>
        <w:rPr>
          <w:rFonts w:asciiTheme="minorHAnsi" w:hAnsiTheme="minorHAnsi" w:cs="Arial"/>
          <w:b/>
          <w:color w:val="000000" w:themeColor="text1"/>
          <w:sz w:val="22"/>
          <w:szCs w:val="22"/>
        </w:rPr>
      </w:pPr>
      <w:r w:rsidRPr="00C44BF2">
        <w:rPr>
          <w:rFonts w:asciiTheme="minorHAnsi" w:hAnsiTheme="minorHAnsi" w:cs="Arial"/>
          <w:b/>
          <w:color w:val="000000" w:themeColor="text1"/>
          <w:sz w:val="22"/>
          <w:szCs w:val="22"/>
        </w:rPr>
        <w:t xml:space="preserve">For further information, please contact: </w:t>
      </w:r>
    </w:p>
    <w:p w:rsidR="00622466" w:rsidRPr="00C44BF2" w:rsidRDefault="00622466" w:rsidP="00622466">
      <w:pPr>
        <w:rPr>
          <w:rFonts w:asciiTheme="minorHAnsi" w:hAnsiTheme="minorHAnsi" w:cs="Arial"/>
          <w:color w:val="000000" w:themeColor="text1"/>
          <w:sz w:val="22"/>
          <w:szCs w:val="22"/>
        </w:rPr>
      </w:pPr>
      <w:r w:rsidRPr="00C44BF2">
        <w:rPr>
          <w:rFonts w:asciiTheme="minorHAnsi" w:hAnsiTheme="minorHAnsi" w:cs="Arial"/>
          <w:b/>
          <w:color w:val="000000" w:themeColor="text1"/>
          <w:sz w:val="22"/>
          <w:szCs w:val="22"/>
        </w:rPr>
        <w:t>Mandy Jean Woods</w:t>
      </w:r>
      <w:r w:rsidRPr="00C44BF2">
        <w:rPr>
          <w:rFonts w:asciiTheme="minorHAnsi" w:hAnsiTheme="minorHAnsi" w:cs="Arial"/>
          <w:color w:val="000000" w:themeColor="text1"/>
          <w:sz w:val="22"/>
          <w:szCs w:val="22"/>
        </w:rPr>
        <w:t xml:space="preserve"> </w:t>
      </w:r>
      <w:hyperlink r:id="rId12" w:history="1">
        <w:r w:rsidRPr="00C44BF2">
          <w:rPr>
            <w:rStyle w:val="Hyperlink"/>
            <w:rFonts w:asciiTheme="minorHAnsi" w:hAnsiTheme="minorHAnsi" w:cs="Arial"/>
            <w:color w:val="000000" w:themeColor="text1"/>
            <w:sz w:val="22"/>
            <w:szCs w:val="22"/>
          </w:rPr>
          <w:t>mwoods@wwf.org.za</w:t>
        </w:r>
      </w:hyperlink>
      <w:r w:rsidRPr="00C44BF2">
        <w:rPr>
          <w:rFonts w:asciiTheme="minorHAnsi" w:hAnsiTheme="minorHAnsi" w:cs="Arial"/>
          <w:color w:val="000000" w:themeColor="text1"/>
          <w:sz w:val="22"/>
          <w:szCs w:val="22"/>
        </w:rPr>
        <w:t xml:space="preserve"> / </w:t>
      </w:r>
      <w:proofErr w:type="gramStart"/>
      <w:r w:rsidRPr="00C44BF2">
        <w:rPr>
          <w:rFonts w:asciiTheme="minorHAnsi" w:hAnsiTheme="minorHAnsi" w:cs="Arial"/>
          <w:color w:val="000000" w:themeColor="text1"/>
          <w:sz w:val="22"/>
          <w:szCs w:val="22"/>
        </w:rPr>
        <w:t>@</w:t>
      </w:r>
      <w:proofErr w:type="spellStart"/>
      <w:r w:rsidRPr="00C44BF2">
        <w:rPr>
          <w:rFonts w:asciiTheme="minorHAnsi" w:hAnsiTheme="minorHAnsi" w:cs="Arial"/>
          <w:color w:val="000000" w:themeColor="text1"/>
          <w:sz w:val="22"/>
          <w:szCs w:val="22"/>
        </w:rPr>
        <w:t>MandyJeanWoods</w:t>
      </w:r>
      <w:proofErr w:type="spellEnd"/>
      <w:r w:rsidRPr="00C44BF2">
        <w:rPr>
          <w:rFonts w:asciiTheme="minorHAnsi" w:hAnsiTheme="minorHAnsi" w:cs="Arial"/>
          <w:color w:val="000000" w:themeColor="text1"/>
          <w:sz w:val="22"/>
          <w:szCs w:val="22"/>
        </w:rPr>
        <w:t xml:space="preserve">  /</w:t>
      </w:r>
      <w:proofErr w:type="gramEnd"/>
      <w:r w:rsidRPr="00C44BF2">
        <w:rPr>
          <w:rFonts w:asciiTheme="minorHAnsi" w:hAnsiTheme="minorHAnsi" w:cs="Arial"/>
          <w:color w:val="000000" w:themeColor="text1"/>
          <w:sz w:val="22"/>
          <w:szCs w:val="22"/>
        </w:rPr>
        <w:t xml:space="preserve"> +27 72 393 0027</w:t>
      </w:r>
    </w:p>
    <w:p w:rsidR="00460961" w:rsidRPr="00C94381" w:rsidRDefault="00622466" w:rsidP="00C94381">
      <w:pPr>
        <w:rPr>
          <w:rFonts w:asciiTheme="minorHAnsi" w:hAnsiTheme="minorHAnsi" w:cs="Arial"/>
          <w:color w:val="000000" w:themeColor="text1"/>
          <w:sz w:val="22"/>
          <w:szCs w:val="22"/>
        </w:rPr>
      </w:pPr>
      <w:r w:rsidRPr="00C44BF2">
        <w:rPr>
          <w:rFonts w:asciiTheme="minorHAnsi" w:hAnsiTheme="minorHAnsi" w:cs="Arial"/>
          <w:b/>
          <w:color w:val="000000" w:themeColor="text1"/>
          <w:sz w:val="22"/>
          <w:szCs w:val="22"/>
          <w:lang w:val="sv-SE"/>
        </w:rPr>
        <w:t xml:space="preserve">Sam Smith </w:t>
      </w:r>
      <w:hyperlink r:id="rId13" w:history="1">
        <w:r w:rsidRPr="00C44BF2">
          <w:rPr>
            <w:rStyle w:val="Hyperlink"/>
            <w:rFonts w:asciiTheme="minorHAnsi" w:hAnsiTheme="minorHAnsi" w:cs="Arial"/>
            <w:color w:val="000000" w:themeColor="text1"/>
            <w:sz w:val="22"/>
            <w:szCs w:val="22"/>
            <w:lang w:val="sv-SE"/>
          </w:rPr>
          <w:t>ssmith@wwf.no</w:t>
        </w:r>
      </w:hyperlink>
      <w:r w:rsidRPr="00C44BF2">
        <w:rPr>
          <w:rFonts w:asciiTheme="minorHAnsi" w:hAnsiTheme="minorHAnsi" w:cs="Arial"/>
          <w:color w:val="000000" w:themeColor="text1"/>
          <w:sz w:val="22"/>
          <w:szCs w:val="22"/>
          <w:lang w:val="sv-SE"/>
        </w:rPr>
        <w:t xml:space="preserve">  / @pandaclimate / +47 450 22 149</w:t>
      </w:r>
    </w:p>
    <w:p w:rsidR="006611CF" w:rsidRPr="00C44BF2" w:rsidRDefault="006611CF" w:rsidP="006611CF">
      <w:pPr>
        <w:widowControl w:val="0"/>
        <w:spacing w:before="240"/>
        <w:rPr>
          <w:rFonts w:asciiTheme="minorHAnsi" w:hAnsiTheme="minorHAnsi" w:cs="Arial"/>
          <w:color w:val="000000" w:themeColor="text1"/>
          <w:sz w:val="22"/>
          <w:szCs w:val="22"/>
        </w:rPr>
      </w:pPr>
      <w:r w:rsidRPr="00C44BF2">
        <w:rPr>
          <w:rFonts w:asciiTheme="minorHAnsi" w:hAnsiTheme="minorHAnsi" w:cs="Arial"/>
          <w:b/>
          <w:bCs/>
          <w:color w:val="000000" w:themeColor="text1"/>
          <w:sz w:val="22"/>
          <w:szCs w:val="22"/>
        </w:rPr>
        <w:t>About WWF</w:t>
      </w:r>
    </w:p>
    <w:p w:rsidR="00A64AC4" w:rsidRPr="00C94381" w:rsidRDefault="006611CF" w:rsidP="00C94381">
      <w:pPr>
        <w:widowControl w:val="0"/>
        <w:rPr>
          <w:rFonts w:asciiTheme="minorHAnsi" w:hAnsiTheme="minorHAnsi" w:cs="Arial"/>
          <w:b/>
          <w:bCs/>
          <w:color w:val="000000" w:themeColor="text1"/>
          <w:sz w:val="22"/>
          <w:szCs w:val="22"/>
        </w:rPr>
      </w:pPr>
      <w:r w:rsidRPr="00C44BF2">
        <w:rPr>
          <w:rFonts w:asciiTheme="minorHAnsi" w:hAnsiTheme="minorHAnsi" w:cs="Arial"/>
          <w:color w:val="000000" w:themeColor="text1"/>
          <w:sz w:val="22"/>
          <w:szCs w:val="22"/>
        </w:rPr>
        <w:t>WWF is one of the world’s largest and most respected independent conservation organizations, with over 5 million supporters and a global network active in over 100 countries. WWF's mission is to stop the degradation of the Earth's natural environment and to build a future in which humans live in harmony with nature, by conserving the world's biological diversity, ensuring that the use of renewable natural resources is sustainable, and promoting the reduction of pollution and wasteful consumption.</w:t>
      </w:r>
      <w:r w:rsidR="00C94381">
        <w:rPr>
          <w:rFonts w:asciiTheme="minorHAnsi" w:hAnsiTheme="minorHAnsi" w:cs="Arial"/>
          <w:color w:val="000000" w:themeColor="text1"/>
          <w:sz w:val="22"/>
          <w:szCs w:val="22"/>
        </w:rPr>
        <w:t xml:space="preserve"> </w:t>
      </w:r>
      <w:hyperlink r:id="rId14" w:history="1">
        <w:proofErr w:type="gramStart"/>
        <w:r w:rsidRPr="00C44BF2">
          <w:rPr>
            <w:rStyle w:val="Hyperlink"/>
            <w:rFonts w:asciiTheme="minorHAnsi" w:hAnsiTheme="minorHAnsi" w:cs="Arial"/>
            <w:b/>
            <w:bCs/>
            <w:color w:val="000000" w:themeColor="text1"/>
            <w:sz w:val="22"/>
            <w:szCs w:val="22"/>
          </w:rPr>
          <w:t>www.panda.org/news</w:t>
        </w:r>
      </w:hyperlink>
      <w:r w:rsidRPr="00C44BF2">
        <w:rPr>
          <w:rFonts w:asciiTheme="minorHAnsi" w:hAnsiTheme="minorHAnsi" w:cs="Arial"/>
          <w:color w:val="000000" w:themeColor="text1"/>
          <w:sz w:val="22"/>
          <w:szCs w:val="22"/>
        </w:rPr>
        <w:t xml:space="preserve"> for latest news and media resources</w:t>
      </w:r>
      <w:r w:rsidR="00C94381" w:rsidRPr="00E5429A">
        <w:rPr>
          <w:rFonts w:asciiTheme="minorHAnsi" w:hAnsiTheme="minorHAnsi" w:cs="Arial"/>
          <w:bCs/>
          <w:color w:val="000000" w:themeColor="text1"/>
          <w:sz w:val="22"/>
          <w:szCs w:val="22"/>
        </w:rPr>
        <w:t>.</w:t>
      </w:r>
      <w:proofErr w:type="gramEnd"/>
    </w:p>
    <w:sectPr w:rsidR="00A64AC4" w:rsidRPr="00C94381" w:rsidSect="00A64AC4">
      <w:footerReference w:type="default" r:id="rId15"/>
      <w:headerReference w:type="first" r:id="rId16"/>
      <w:footerReference w:type="first" r:id="rId17"/>
      <w:pgSz w:w="11879" w:h="16800"/>
      <w:pgMar w:top="2206" w:right="851" w:bottom="-1588" w:left="1304" w:header="720"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67B" w:rsidRDefault="00D3367B">
      <w:r>
        <w:separator/>
      </w:r>
    </w:p>
  </w:endnote>
  <w:endnote w:type="continuationSeparator" w:id="0">
    <w:p w:rsidR="00D3367B" w:rsidRDefault="00D336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9600"/>
      <w:docPartObj>
        <w:docPartGallery w:val="Page Numbers (Bottom of Page)"/>
        <w:docPartUnique/>
      </w:docPartObj>
    </w:sdtPr>
    <w:sdtEndPr>
      <w:rPr>
        <w:color w:val="7F7F7F" w:themeColor="background1" w:themeShade="7F"/>
        <w:spacing w:val="60"/>
      </w:rPr>
    </w:sdtEndPr>
    <w:sdtContent>
      <w:p w:rsidR="00C36597" w:rsidRDefault="00EF57F2">
        <w:pPr>
          <w:pStyle w:val="Footer"/>
          <w:pBdr>
            <w:top w:val="single" w:sz="4" w:space="1" w:color="D9D9D9" w:themeColor="background1" w:themeShade="D9"/>
          </w:pBdr>
          <w:rPr>
            <w:b/>
          </w:rPr>
        </w:pPr>
        <w:r w:rsidRPr="00C36597">
          <w:rPr>
            <w:color w:val="595959" w:themeColor="text1" w:themeTint="A6"/>
          </w:rPr>
          <w:fldChar w:fldCharType="begin"/>
        </w:r>
        <w:r w:rsidR="00C36597" w:rsidRPr="00C36597">
          <w:rPr>
            <w:color w:val="595959" w:themeColor="text1" w:themeTint="A6"/>
          </w:rPr>
          <w:instrText xml:space="preserve"> PAGE   \* MERGEFORMAT </w:instrText>
        </w:r>
        <w:r w:rsidRPr="00C36597">
          <w:rPr>
            <w:color w:val="595959" w:themeColor="text1" w:themeTint="A6"/>
          </w:rPr>
          <w:fldChar w:fldCharType="separate"/>
        </w:r>
        <w:r w:rsidR="00C94381" w:rsidRPr="00C94381">
          <w:rPr>
            <w:b/>
            <w:noProof/>
            <w:color w:val="595959" w:themeColor="text1" w:themeTint="A6"/>
          </w:rPr>
          <w:t>2</w:t>
        </w:r>
        <w:r w:rsidRPr="00C36597">
          <w:rPr>
            <w:color w:val="595959" w:themeColor="text1" w:themeTint="A6"/>
          </w:rPr>
          <w:fldChar w:fldCharType="end"/>
        </w:r>
        <w:r w:rsidR="00C36597" w:rsidRPr="00C36597">
          <w:rPr>
            <w:b/>
            <w:color w:val="595959" w:themeColor="text1" w:themeTint="A6"/>
          </w:rPr>
          <w:t xml:space="preserve"> | </w:t>
        </w:r>
        <w:r w:rsidR="00C36597" w:rsidRPr="00C36597">
          <w:rPr>
            <w:color w:val="595959" w:themeColor="text1" w:themeTint="A6"/>
            <w:spacing w:val="60"/>
          </w:rPr>
          <w:t>Page</w:t>
        </w:r>
      </w:p>
    </w:sdtContent>
  </w:sdt>
  <w:p w:rsidR="00A450FA" w:rsidRDefault="00A45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AB" w:rsidRDefault="00942AA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67B" w:rsidRDefault="00D3367B">
      <w:r>
        <w:separator/>
      </w:r>
    </w:p>
  </w:footnote>
  <w:footnote w:type="continuationSeparator" w:id="0">
    <w:p w:rsidR="00D3367B" w:rsidRDefault="00D33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AB" w:rsidRDefault="00942AAB" w:rsidP="00D42317">
    <w:pPr>
      <w:pStyle w:val="Header"/>
      <w:spacing w:line="8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numFmt w:val="bullet"/>
      <w:lvlText w:val=""/>
      <w:lvlJc w:val="left"/>
      <w:pPr>
        <w:tabs>
          <w:tab w:val="num" w:pos="0"/>
        </w:tabs>
        <w:ind w:left="720" w:hanging="360"/>
      </w:pPr>
      <w:rPr>
        <w:rFonts w:ascii="Symbol" w:hAnsi="Symbol" w:hint="default"/>
        <w:color w:val="FF0000"/>
      </w:rPr>
    </w:lvl>
  </w:abstractNum>
  <w:abstractNum w:abstractNumId="1">
    <w:nsid w:val="00000004"/>
    <w:multiLevelType w:val="multilevel"/>
    <w:tmpl w:val="0000000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69F2E1D"/>
    <w:multiLevelType w:val="hybridMultilevel"/>
    <w:tmpl w:val="9AA4F122"/>
    <w:lvl w:ilvl="0" w:tplc="54082DD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958F9"/>
    <w:multiLevelType w:val="hybridMultilevel"/>
    <w:tmpl w:val="2A88FF88"/>
    <w:lvl w:ilvl="0" w:tplc="AD68F9F2">
      <w:start w:val="1"/>
      <w:numFmt w:val="bullet"/>
      <w:lvlText w:val="•"/>
      <w:lvlJc w:val="left"/>
      <w:pPr>
        <w:tabs>
          <w:tab w:val="num" w:pos="720"/>
        </w:tabs>
        <w:ind w:left="720" w:hanging="360"/>
      </w:pPr>
      <w:rPr>
        <w:rFonts w:ascii="Arial" w:hAnsi="Arial" w:hint="default"/>
      </w:rPr>
    </w:lvl>
    <w:lvl w:ilvl="1" w:tplc="6AA840C4" w:tentative="1">
      <w:start w:val="1"/>
      <w:numFmt w:val="bullet"/>
      <w:lvlText w:val="•"/>
      <w:lvlJc w:val="left"/>
      <w:pPr>
        <w:tabs>
          <w:tab w:val="num" w:pos="1440"/>
        </w:tabs>
        <w:ind w:left="1440" w:hanging="360"/>
      </w:pPr>
      <w:rPr>
        <w:rFonts w:ascii="Arial" w:hAnsi="Arial" w:hint="default"/>
      </w:rPr>
    </w:lvl>
    <w:lvl w:ilvl="2" w:tplc="016E55BA" w:tentative="1">
      <w:start w:val="1"/>
      <w:numFmt w:val="bullet"/>
      <w:lvlText w:val="•"/>
      <w:lvlJc w:val="left"/>
      <w:pPr>
        <w:tabs>
          <w:tab w:val="num" w:pos="2160"/>
        </w:tabs>
        <w:ind w:left="2160" w:hanging="360"/>
      </w:pPr>
      <w:rPr>
        <w:rFonts w:ascii="Arial" w:hAnsi="Arial" w:hint="default"/>
      </w:rPr>
    </w:lvl>
    <w:lvl w:ilvl="3" w:tplc="2E6A19E2" w:tentative="1">
      <w:start w:val="1"/>
      <w:numFmt w:val="bullet"/>
      <w:lvlText w:val="•"/>
      <w:lvlJc w:val="left"/>
      <w:pPr>
        <w:tabs>
          <w:tab w:val="num" w:pos="2880"/>
        </w:tabs>
        <w:ind w:left="2880" w:hanging="360"/>
      </w:pPr>
      <w:rPr>
        <w:rFonts w:ascii="Arial" w:hAnsi="Arial" w:hint="default"/>
      </w:rPr>
    </w:lvl>
    <w:lvl w:ilvl="4" w:tplc="6B668250" w:tentative="1">
      <w:start w:val="1"/>
      <w:numFmt w:val="bullet"/>
      <w:lvlText w:val="•"/>
      <w:lvlJc w:val="left"/>
      <w:pPr>
        <w:tabs>
          <w:tab w:val="num" w:pos="3600"/>
        </w:tabs>
        <w:ind w:left="3600" w:hanging="360"/>
      </w:pPr>
      <w:rPr>
        <w:rFonts w:ascii="Arial" w:hAnsi="Arial" w:hint="default"/>
      </w:rPr>
    </w:lvl>
    <w:lvl w:ilvl="5" w:tplc="C3BEEB80" w:tentative="1">
      <w:start w:val="1"/>
      <w:numFmt w:val="bullet"/>
      <w:lvlText w:val="•"/>
      <w:lvlJc w:val="left"/>
      <w:pPr>
        <w:tabs>
          <w:tab w:val="num" w:pos="4320"/>
        </w:tabs>
        <w:ind w:left="4320" w:hanging="360"/>
      </w:pPr>
      <w:rPr>
        <w:rFonts w:ascii="Arial" w:hAnsi="Arial" w:hint="default"/>
      </w:rPr>
    </w:lvl>
    <w:lvl w:ilvl="6" w:tplc="21C01DA6" w:tentative="1">
      <w:start w:val="1"/>
      <w:numFmt w:val="bullet"/>
      <w:lvlText w:val="•"/>
      <w:lvlJc w:val="left"/>
      <w:pPr>
        <w:tabs>
          <w:tab w:val="num" w:pos="5040"/>
        </w:tabs>
        <w:ind w:left="5040" w:hanging="360"/>
      </w:pPr>
      <w:rPr>
        <w:rFonts w:ascii="Arial" w:hAnsi="Arial" w:hint="default"/>
      </w:rPr>
    </w:lvl>
    <w:lvl w:ilvl="7" w:tplc="E7985F4C" w:tentative="1">
      <w:start w:val="1"/>
      <w:numFmt w:val="bullet"/>
      <w:lvlText w:val="•"/>
      <w:lvlJc w:val="left"/>
      <w:pPr>
        <w:tabs>
          <w:tab w:val="num" w:pos="5760"/>
        </w:tabs>
        <w:ind w:left="5760" w:hanging="360"/>
      </w:pPr>
      <w:rPr>
        <w:rFonts w:ascii="Arial" w:hAnsi="Arial" w:hint="default"/>
      </w:rPr>
    </w:lvl>
    <w:lvl w:ilvl="8" w:tplc="85660F7C" w:tentative="1">
      <w:start w:val="1"/>
      <w:numFmt w:val="bullet"/>
      <w:lvlText w:val="•"/>
      <w:lvlJc w:val="left"/>
      <w:pPr>
        <w:tabs>
          <w:tab w:val="num" w:pos="6480"/>
        </w:tabs>
        <w:ind w:left="6480" w:hanging="360"/>
      </w:pPr>
      <w:rPr>
        <w:rFonts w:ascii="Arial" w:hAnsi="Arial" w:hint="default"/>
      </w:rPr>
    </w:lvl>
  </w:abstractNum>
  <w:abstractNum w:abstractNumId="4">
    <w:nsid w:val="0E7D79ED"/>
    <w:multiLevelType w:val="hybridMultilevel"/>
    <w:tmpl w:val="82487A24"/>
    <w:lvl w:ilvl="0" w:tplc="54082D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A632E"/>
    <w:multiLevelType w:val="hybridMultilevel"/>
    <w:tmpl w:val="5DD4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27912"/>
    <w:multiLevelType w:val="hybridMultilevel"/>
    <w:tmpl w:val="E5C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15F13"/>
    <w:multiLevelType w:val="hybridMultilevel"/>
    <w:tmpl w:val="57FCE2A2"/>
    <w:lvl w:ilvl="0" w:tplc="0D68CCD4">
      <w:start w:val="1"/>
      <w:numFmt w:val="bullet"/>
      <w:lvlText w:val="•"/>
      <w:lvlJc w:val="left"/>
      <w:pPr>
        <w:tabs>
          <w:tab w:val="num" w:pos="720"/>
        </w:tabs>
        <w:ind w:left="720" w:hanging="360"/>
      </w:pPr>
      <w:rPr>
        <w:rFonts w:ascii="Arial" w:hAnsi="Arial" w:hint="default"/>
      </w:rPr>
    </w:lvl>
    <w:lvl w:ilvl="1" w:tplc="86A27104" w:tentative="1">
      <w:start w:val="1"/>
      <w:numFmt w:val="bullet"/>
      <w:lvlText w:val="•"/>
      <w:lvlJc w:val="left"/>
      <w:pPr>
        <w:tabs>
          <w:tab w:val="num" w:pos="1440"/>
        </w:tabs>
        <w:ind w:left="1440" w:hanging="360"/>
      </w:pPr>
      <w:rPr>
        <w:rFonts w:ascii="Arial" w:hAnsi="Arial" w:hint="default"/>
      </w:rPr>
    </w:lvl>
    <w:lvl w:ilvl="2" w:tplc="40A200E2" w:tentative="1">
      <w:start w:val="1"/>
      <w:numFmt w:val="bullet"/>
      <w:lvlText w:val="•"/>
      <w:lvlJc w:val="left"/>
      <w:pPr>
        <w:tabs>
          <w:tab w:val="num" w:pos="2160"/>
        </w:tabs>
        <w:ind w:left="2160" w:hanging="360"/>
      </w:pPr>
      <w:rPr>
        <w:rFonts w:ascii="Arial" w:hAnsi="Arial" w:hint="default"/>
      </w:rPr>
    </w:lvl>
    <w:lvl w:ilvl="3" w:tplc="5DD4E4E4" w:tentative="1">
      <w:start w:val="1"/>
      <w:numFmt w:val="bullet"/>
      <w:lvlText w:val="•"/>
      <w:lvlJc w:val="left"/>
      <w:pPr>
        <w:tabs>
          <w:tab w:val="num" w:pos="2880"/>
        </w:tabs>
        <w:ind w:left="2880" w:hanging="360"/>
      </w:pPr>
      <w:rPr>
        <w:rFonts w:ascii="Arial" w:hAnsi="Arial" w:hint="default"/>
      </w:rPr>
    </w:lvl>
    <w:lvl w:ilvl="4" w:tplc="B8EEFCAE" w:tentative="1">
      <w:start w:val="1"/>
      <w:numFmt w:val="bullet"/>
      <w:lvlText w:val="•"/>
      <w:lvlJc w:val="left"/>
      <w:pPr>
        <w:tabs>
          <w:tab w:val="num" w:pos="3600"/>
        </w:tabs>
        <w:ind w:left="3600" w:hanging="360"/>
      </w:pPr>
      <w:rPr>
        <w:rFonts w:ascii="Arial" w:hAnsi="Arial" w:hint="default"/>
      </w:rPr>
    </w:lvl>
    <w:lvl w:ilvl="5" w:tplc="3CFA920E" w:tentative="1">
      <w:start w:val="1"/>
      <w:numFmt w:val="bullet"/>
      <w:lvlText w:val="•"/>
      <w:lvlJc w:val="left"/>
      <w:pPr>
        <w:tabs>
          <w:tab w:val="num" w:pos="4320"/>
        </w:tabs>
        <w:ind w:left="4320" w:hanging="360"/>
      </w:pPr>
      <w:rPr>
        <w:rFonts w:ascii="Arial" w:hAnsi="Arial" w:hint="default"/>
      </w:rPr>
    </w:lvl>
    <w:lvl w:ilvl="6" w:tplc="C7BE4E6C" w:tentative="1">
      <w:start w:val="1"/>
      <w:numFmt w:val="bullet"/>
      <w:lvlText w:val="•"/>
      <w:lvlJc w:val="left"/>
      <w:pPr>
        <w:tabs>
          <w:tab w:val="num" w:pos="5040"/>
        </w:tabs>
        <w:ind w:left="5040" w:hanging="360"/>
      </w:pPr>
      <w:rPr>
        <w:rFonts w:ascii="Arial" w:hAnsi="Arial" w:hint="default"/>
      </w:rPr>
    </w:lvl>
    <w:lvl w:ilvl="7" w:tplc="1DAC91F4" w:tentative="1">
      <w:start w:val="1"/>
      <w:numFmt w:val="bullet"/>
      <w:lvlText w:val="•"/>
      <w:lvlJc w:val="left"/>
      <w:pPr>
        <w:tabs>
          <w:tab w:val="num" w:pos="5760"/>
        </w:tabs>
        <w:ind w:left="5760" w:hanging="360"/>
      </w:pPr>
      <w:rPr>
        <w:rFonts w:ascii="Arial" w:hAnsi="Arial" w:hint="default"/>
      </w:rPr>
    </w:lvl>
    <w:lvl w:ilvl="8" w:tplc="C8A047AC" w:tentative="1">
      <w:start w:val="1"/>
      <w:numFmt w:val="bullet"/>
      <w:lvlText w:val="•"/>
      <w:lvlJc w:val="left"/>
      <w:pPr>
        <w:tabs>
          <w:tab w:val="num" w:pos="6480"/>
        </w:tabs>
        <w:ind w:left="6480" w:hanging="360"/>
      </w:pPr>
      <w:rPr>
        <w:rFonts w:ascii="Arial" w:hAnsi="Arial" w:hint="default"/>
      </w:rPr>
    </w:lvl>
  </w:abstractNum>
  <w:abstractNum w:abstractNumId="8">
    <w:nsid w:val="323F697B"/>
    <w:multiLevelType w:val="hybridMultilevel"/>
    <w:tmpl w:val="CA22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05F1D"/>
    <w:multiLevelType w:val="hybridMultilevel"/>
    <w:tmpl w:val="33D28B96"/>
    <w:lvl w:ilvl="0" w:tplc="98EE7F1E">
      <w:start w:val="1"/>
      <w:numFmt w:val="bullet"/>
      <w:lvlText w:val="•"/>
      <w:lvlJc w:val="left"/>
      <w:pPr>
        <w:tabs>
          <w:tab w:val="num" w:pos="720"/>
        </w:tabs>
        <w:ind w:left="720" w:hanging="360"/>
      </w:pPr>
      <w:rPr>
        <w:rFonts w:ascii="Arial" w:hAnsi="Arial" w:hint="default"/>
      </w:rPr>
    </w:lvl>
    <w:lvl w:ilvl="1" w:tplc="3E7C977C" w:tentative="1">
      <w:start w:val="1"/>
      <w:numFmt w:val="bullet"/>
      <w:lvlText w:val="•"/>
      <w:lvlJc w:val="left"/>
      <w:pPr>
        <w:tabs>
          <w:tab w:val="num" w:pos="1440"/>
        </w:tabs>
        <w:ind w:left="1440" w:hanging="360"/>
      </w:pPr>
      <w:rPr>
        <w:rFonts w:ascii="Arial" w:hAnsi="Arial" w:hint="default"/>
      </w:rPr>
    </w:lvl>
    <w:lvl w:ilvl="2" w:tplc="E370F064" w:tentative="1">
      <w:start w:val="1"/>
      <w:numFmt w:val="bullet"/>
      <w:lvlText w:val="•"/>
      <w:lvlJc w:val="left"/>
      <w:pPr>
        <w:tabs>
          <w:tab w:val="num" w:pos="2160"/>
        </w:tabs>
        <w:ind w:left="2160" w:hanging="360"/>
      </w:pPr>
      <w:rPr>
        <w:rFonts w:ascii="Arial" w:hAnsi="Arial" w:hint="default"/>
      </w:rPr>
    </w:lvl>
    <w:lvl w:ilvl="3" w:tplc="D91215D8" w:tentative="1">
      <w:start w:val="1"/>
      <w:numFmt w:val="bullet"/>
      <w:lvlText w:val="•"/>
      <w:lvlJc w:val="left"/>
      <w:pPr>
        <w:tabs>
          <w:tab w:val="num" w:pos="2880"/>
        </w:tabs>
        <w:ind w:left="2880" w:hanging="360"/>
      </w:pPr>
      <w:rPr>
        <w:rFonts w:ascii="Arial" w:hAnsi="Arial" w:hint="default"/>
      </w:rPr>
    </w:lvl>
    <w:lvl w:ilvl="4" w:tplc="55562D16" w:tentative="1">
      <w:start w:val="1"/>
      <w:numFmt w:val="bullet"/>
      <w:lvlText w:val="•"/>
      <w:lvlJc w:val="left"/>
      <w:pPr>
        <w:tabs>
          <w:tab w:val="num" w:pos="3600"/>
        </w:tabs>
        <w:ind w:left="3600" w:hanging="360"/>
      </w:pPr>
      <w:rPr>
        <w:rFonts w:ascii="Arial" w:hAnsi="Arial" w:hint="default"/>
      </w:rPr>
    </w:lvl>
    <w:lvl w:ilvl="5" w:tplc="F3FA476C" w:tentative="1">
      <w:start w:val="1"/>
      <w:numFmt w:val="bullet"/>
      <w:lvlText w:val="•"/>
      <w:lvlJc w:val="left"/>
      <w:pPr>
        <w:tabs>
          <w:tab w:val="num" w:pos="4320"/>
        </w:tabs>
        <w:ind w:left="4320" w:hanging="360"/>
      </w:pPr>
      <w:rPr>
        <w:rFonts w:ascii="Arial" w:hAnsi="Arial" w:hint="default"/>
      </w:rPr>
    </w:lvl>
    <w:lvl w:ilvl="6" w:tplc="78664B46" w:tentative="1">
      <w:start w:val="1"/>
      <w:numFmt w:val="bullet"/>
      <w:lvlText w:val="•"/>
      <w:lvlJc w:val="left"/>
      <w:pPr>
        <w:tabs>
          <w:tab w:val="num" w:pos="5040"/>
        </w:tabs>
        <w:ind w:left="5040" w:hanging="360"/>
      </w:pPr>
      <w:rPr>
        <w:rFonts w:ascii="Arial" w:hAnsi="Arial" w:hint="default"/>
      </w:rPr>
    </w:lvl>
    <w:lvl w:ilvl="7" w:tplc="347A937C" w:tentative="1">
      <w:start w:val="1"/>
      <w:numFmt w:val="bullet"/>
      <w:lvlText w:val="•"/>
      <w:lvlJc w:val="left"/>
      <w:pPr>
        <w:tabs>
          <w:tab w:val="num" w:pos="5760"/>
        </w:tabs>
        <w:ind w:left="5760" w:hanging="360"/>
      </w:pPr>
      <w:rPr>
        <w:rFonts w:ascii="Arial" w:hAnsi="Arial" w:hint="default"/>
      </w:rPr>
    </w:lvl>
    <w:lvl w:ilvl="8" w:tplc="890AB6C4" w:tentative="1">
      <w:start w:val="1"/>
      <w:numFmt w:val="bullet"/>
      <w:lvlText w:val="•"/>
      <w:lvlJc w:val="left"/>
      <w:pPr>
        <w:tabs>
          <w:tab w:val="num" w:pos="6480"/>
        </w:tabs>
        <w:ind w:left="6480" w:hanging="360"/>
      </w:pPr>
      <w:rPr>
        <w:rFonts w:ascii="Arial" w:hAnsi="Arial" w:hint="default"/>
      </w:rPr>
    </w:lvl>
  </w:abstractNum>
  <w:abstractNum w:abstractNumId="10">
    <w:nsid w:val="38C467C2"/>
    <w:multiLevelType w:val="hybridMultilevel"/>
    <w:tmpl w:val="F796E6BC"/>
    <w:lvl w:ilvl="0" w:tplc="4080BB7C">
      <w:start w:val="1"/>
      <w:numFmt w:val="decimal"/>
      <w:lvlText w:val="%1."/>
      <w:lvlJc w:val="left"/>
      <w:pPr>
        <w:ind w:left="405" w:hanging="360"/>
      </w:pPr>
      <w:rPr>
        <w:rFonts w:asciiTheme="minorHAnsi" w:eastAsia="Times New Roman" w:hAnsiTheme="minorHAnsi" w:cs="Arial"/>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1">
    <w:nsid w:val="46AD10CC"/>
    <w:multiLevelType w:val="hybridMultilevel"/>
    <w:tmpl w:val="4DDAF9BA"/>
    <w:lvl w:ilvl="0" w:tplc="0B7A92BA">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F8358C"/>
    <w:multiLevelType w:val="hybridMultilevel"/>
    <w:tmpl w:val="D1A6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5605A"/>
    <w:multiLevelType w:val="hybridMultilevel"/>
    <w:tmpl w:val="496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9B43A6"/>
    <w:multiLevelType w:val="hybridMultilevel"/>
    <w:tmpl w:val="18BA1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413B11"/>
    <w:multiLevelType w:val="hybridMultilevel"/>
    <w:tmpl w:val="69D473B4"/>
    <w:lvl w:ilvl="0" w:tplc="54082DD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5C280D"/>
    <w:multiLevelType w:val="hybridMultilevel"/>
    <w:tmpl w:val="8C18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A3ABB"/>
    <w:multiLevelType w:val="hybridMultilevel"/>
    <w:tmpl w:val="B53E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2"/>
  </w:num>
  <w:num w:numId="5">
    <w:abstractNumId w:val="3"/>
  </w:num>
  <w:num w:numId="6">
    <w:abstractNumId w:val="9"/>
  </w:num>
  <w:num w:numId="7">
    <w:abstractNumId w:val="7"/>
  </w:num>
  <w:num w:numId="8">
    <w:abstractNumId w:val="6"/>
  </w:num>
  <w:num w:numId="9">
    <w:abstractNumId w:val="14"/>
  </w:num>
  <w:num w:numId="10">
    <w:abstractNumId w:val="16"/>
  </w:num>
  <w:num w:numId="11">
    <w:abstractNumId w:val="5"/>
  </w:num>
  <w:num w:numId="12">
    <w:abstractNumId w:val="13"/>
  </w:num>
  <w:num w:numId="13">
    <w:abstractNumId w:val="17"/>
  </w:num>
  <w:num w:numId="14">
    <w:abstractNumId w:val="15"/>
  </w:num>
  <w:num w:numId="15">
    <w:abstractNumId w:val="2"/>
  </w:num>
  <w:num w:numId="16">
    <w:abstractNumId w:val="4"/>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7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2706"/>
  </w:hdrShapeDefaults>
  <w:footnotePr>
    <w:footnote w:id="-1"/>
    <w:footnote w:id="0"/>
  </w:footnotePr>
  <w:endnotePr>
    <w:endnote w:id="-1"/>
    <w:endnote w:id="0"/>
  </w:endnotePr>
  <w:compat/>
  <w:rsids>
    <w:rsidRoot w:val="00D20D87"/>
    <w:rsid w:val="00001233"/>
    <w:rsid w:val="00005625"/>
    <w:rsid w:val="00014CEC"/>
    <w:rsid w:val="00021BF8"/>
    <w:rsid w:val="0002381D"/>
    <w:rsid w:val="00026421"/>
    <w:rsid w:val="0002719B"/>
    <w:rsid w:val="000302D0"/>
    <w:rsid w:val="00031F43"/>
    <w:rsid w:val="00035F83"/>
    <w:rsid w:val="00043D16"/>
    <w:rsid w:val="00047E0B"/>
    <w:rsid w:val="00055A2C"/>
    <w:rsid w:val="0005700F"/>
    <w:rsid w:val="00063303"/>
    <w:rsid w:val="000637E3"/>
    <w:rsid w:val="00072C00"/>
    <w:rsid w:val="000816DA"/>
    <w:rsid w:val="00083AAC"/>
    <w:rsid w:val="0008529A"/>
    <w:rsid w:val="000905FE"/>
    <w:rsid w:val="00093306"/>
    <w:rsid w:val="000970B8"/>
    <w:rsid w:val="00097338"/>
    <w:rsid w:val="000B5C11"/>
    <w:rsid w:val="000C084F"/>
    <w:rsid w:val="000C1A54"/>
    <w:rsid w:val="000C6313"/>
    <w:rsid w:val="000D48D0"/>
    <w:rsid w:val="000E1CEC"/>
    <w:rsid w:val="000E5F5F"/>
    <w:rsid w:val="000E6AC2"/>
    <w:rsid w:val="000F28EB"/>
    <w:rsid w:val="001035E5"/>
    <w:rsid w:val="001045C9"/>
    <w:rsid w:val="001124D6"/>
    <w:rsid w:val="001214E3"/>
    <w:rsid w:val="00121B7B"/>
    <w:rsid w:val="001230C3"/>
    <w:rsid w:val="00124B40"/>
    <w:rsid w:val="00130DF0"/>
    <w:rsid w:val="001318A7"/>
    <w:rsid w:val="00136777"/>
    <w:rsid w:val="00136DB7"/>
    <w:rsid w:val="00137985"/>
    <w:rsid w:val="001404A2"/>
    <w:rsid w:val="00160A47"/>
    <w:rsid w:val="001620FE"/>
    <w:rsid w:val="001622EE"/>
    <w:rsid w:val="00162A3D"/>
    <w:rsid w:val="00162F2F"/>
    <w:rsid w:val="00163BDA"/>
    <w:rsid w:val="00164D5A"/>
    <w:rsid w:val="0016502E"/>
    <w:rsid w:val="0016553F"/>
    <w:rsid w:val="00172A8F"/>
    <w:rsid w:val="001746B0"/>
    <w:rsid w:val="0017775B"/>
    <w:rsid w:val="001827A6"/>
    <w:rsid w:val="001955CD"/>
    <w:rsid w:val="00196A3E"/>
    <w:rsid w:val="00196CDB"/>
    <w:rsid w:val="001A4E8E"/>
    <w:rsid w:val="001A7950"/>
    <w:rsid w:val="001B3016"/>
    <w:rsid w:val="001B43D7"/>
    <w:rsid w:val="001B5BA3"/>
    <w:rsid w:val="001C337F"/>
    <w:rsid w:val="001C33CF"/>
    <w:rsid w:val="001C79C7"/>
    <w:rsid w:val="001D46B6"/>
    <w:rsid w:val="001D5650"/>
    <w:rsid w:val="001E18B6"/>
    <w:rsid w:val="001E3DCF"/>
    <w:rsid w:val="001E5428"/>
    <w:rsid w:val="001F1C54"/>
    <w:rsid w:val="001F26F7"/>
    <w:rsid w:val="0020237C"/>
    <w:rsid w:val="00211CD2"/>
    <w:rsid w:val="0022157E"/>
    <w:rsid w:val="00225C56"/>
    <w:rsid w:val="002367AB"/>
    <w:rsid w:val="00237528"/>
    <w:rsid w:val="00241EA3"/>
    <w:rsid w:val="00242212"/>
    <w:rsid w:val="0024382E"/>
    <w:rsid w:val="00243EA9"/>
    <w:rsid w:val="00254141"/>
    <w:rsid w:val="00262407"/>
    <w:rsid w:val="002824D2"/>
    <w:rsid w:val="0029598B"/>
    <w:rsid w:val="002A0DD7"/>
    <w:rsid w:val="002A205F"/>
    <w:rsid w:val="002A5B2E"/>
    <w:rsid w:val="002B7052"/>
    <w:rsid w:val="002B75E9"/>
    <w:rsid w:val="002C1DB5"/>
    <w:rsid w:val="002C2AD3"/>
    <w:rsid w:val="002C2DDE"/>
    <w:rsid w:val="002D1C62"/>
    <w:rsid w:val="002D1EC7"/>
    <w:rsid w:val="002D236D"/>
    <w:rsid w:val="002D3706"/>
    <w:rsid w:val="002D41B4"/>
    <w:rsid w:val="002D4C1E"/>
    <w:rsid w:val="002E2336"/>
    <w:rsid w:val="002E3E9D"/>
    <w:rsid w:val="002E6DF6"/>
    <w:rsid w:val="002E74ED"/>
    <w:rsid w:val="002F60E5"/>
    <w:rsid w:val="003010CE"/>
    <w:rsid w:val="00302E2F"/>
    <w:rsid w:val="003060D2"/>
    <w:rsid w:val="003063BC"/>
    <w:rsid w:val="00310EC7"/>
    <w:rsid w:val="00317EAE"/>
    <w:rsid w:val="00317ED2"/>
    <w:rsid w:val="003241FC"/>
    <w:rsid w:val="00326830"/>
    <w:rsid w:val="00326CA4"/>
    <w:rsid w:val="00330876"/>
    <w:rsid w:val="0033146A"/>
    <w:rsid w:val="0033189C"/>
    <w:rsid w:val="0033195A"/>
    <w:rsid w:val="00332F1D"/>
    <w:rsid w:val="0033392F"/>
    <w:rsid w:val="00337D41"/>
    <w:rsid w:val="00343672"/>
    <w:rsid w:val="00350611"/>
    <w:rsid w:val="00351175"/>
    <w:rsid w:val="00362F9B"/>
    <w:rsid w:val="003644A8"/>
    <w:rsid w:val="00365849"/>
    <w:rsid w:val="00365B56"/>
    <w:rsid w:val="0037136F"/>
    <w:rsid w:val="00372377"/>
    <w:rsid w:val="003774A8"/>
    <w:rsid w:val="00382472"/>
    <w:rsid w:val="0038295E"/>
    <w:rsid w:val="003830BB"/>
    <w:rsid w:val="003839C1"/>
    <w:rsid w:val="0039265A"/>
    <w:rsid w:val="00393352"/>
    <w:rsid w:val="0039353F"/>
    <w:rsid w:val="003953BE"/>
    <w:rsid w:val="00395B4E"/>
    <w:rsid w:val="00397024"/>
    <w:rsid w:val="003A705E"/>
    <w:rsid w:val="003C3448"/>
    <w:rsid w:val="003C3C0C"/>
    <w:rsid w:val="003C46E7"/>
    <w:rsid w:val="003C55F4"/>
    <w:rsid w:val="003C6BFD"/>
    <w:rsid w:val="003D139A"/>
    <w:rsid w:val="003D2E34"/>
    <w:rsid w:val="003D691E"/>
    <w:rsid w:val="003E1149"/>
    <w:rsid w:val="003F2E46"/>
    <w:rsid w:val="003F346A"/>
    <w:rsid w:val="003F6D11"/>
    <w:rsid w:val="004007BC"/>
    <w:rsid w:val="00401C6E"/>
    <w:rsid w:val="0040723B"/>
    <w:rsid w:val="00414562"/>
    <w:rsid w:val="00414EDF"/>
    <w:rsid w:val="00415E03"/>
    <w:rsid w:val="0042723E"/>
    <w:rsid w:val="00427E07"/>
    <w:rsid w:val="0043240E"/>
    <w:rsid w:val="004337AF"/>
    <w:rsid w:val="0044010D"/>
    <w:rsid w:val="004406BE"/>
    <w:rsid w:val="004447F1"/>
    <w:rsid w:val="00445DBA"/>
    <w:rsid w:val="00447429"/>
    <w:rsid w:val="00450F95"/>
    <w:rsid w:val="00452779"/>
    <w:rsid w:val="004537EF"/>
    <w:rsid w:val="00455930"/>
    <w:rsid w:val="00460961"/>
    <w:rsid w:val="004609F1"/>
    <w:rsid w:val="00464B89"/>
    <w:rsid w:val="00471EA8"/>
    <w:rsid w:val="00475889"/>
    <w:rsid w:val="004807BD"/>
    <w:rsid w:val="00481AAE"/>
    <w:rsid w:val="004874AE"/>
    <w:rsid w:val="00491C1A"/>
    <w:rsid w:val="0049524E"/>
    <w:rsid w:val="00495310"/>
    <w:rsid w:val="004A2A7E"/>
    <w:rsid w:val="004A5E5B"/>
    <w:rsid w:val="004B6DEB"/>
    <w:rsid w:val="004B78F1"/>
    <w:rsid w:val="004C20F8"/>
    <w:rsid w:val="004C332E"/>
    <w:rsid w:val="004C33D8"/>
    <w:rsid w:val="004C3609"/>
    <w:rsid w:val="004D2E8B"/>
    <w:rsid w:val="004D43D2"/>
    <w:rsid w:val="004D482E"/>
    <w:rsid w:val="004D5FA0"/>
    <w:rsid w:val="004D6667"/>
    <w:rsid w:val="004E5960"/>
    <w:rsid w:val="004E7FBE"/>
    <w:rsid w:val="004F22A3"/>
    <w:rsid w:val="004F2F1F"/>
    <w:rsid w:val="004F399C"/>
    <w:rsid w:val="004F3FF7"/>
    <w:rsid w:val="00502F56"/>
    <w:rsid w:val="00505D66"/>
    <w:rsid w:val="005070B4"/>
    <w:rsid w:val="0050744C"/>
    <w:rsid w:val="00507BA7"/>
    <w:rsid w:val="00512E0E"/>
    <w:rsid w:val="005232BB"/>
    <w:rsid w:val="005248A6"/>
    <w:rsid w:val="0053046B"/>
    <w:rsid w:val="005322EE"/>
    <w:rsid w:val="00536720"/>
    <w:rsid w:val="005455CD"/>
    <w:rsid w:val="00550861"/>
    <w:rsid w:val="00554491"/>
    <w:rsid w:val="00555181"/>
    <w:rsid w:val="0055630A"/>
    <w:rsid w:val="00557446"/>
    <w:rsid w:val="005634C9"/>
    <w:rsid w:val="00563AA8"/>
    <w:rsid w:val="00564CB6"/>
    <w:rsid w:val="00567AE5"/>
    <w:rsid w:val="00573419"/>
    <w:rsid w:val="00574FDE"/>
    <w:rsid w:val="00577995"/>
    <w:rsid w:val="00584C27"/>
    <w:rsid w:val="0058517A"/>
    <w:rsid w:val="0058682B"/>
    <w:rsid w:val="00590CB3"/>
    <w:rsid w:val="005916EB"/>
    <w:rsid w:val="00592468"/>
    <w:rsid w:val="005926E2"/>
    <w:rsid w:val="00597348"/>
    <w:rsid w:val="005A0AD1"/>
    <w:rsid w:val="005A748D"/>
    <w:rsid w:val="005C110A"/>
    <w:rsid w:val="005C2D4B"/>
    <w:rsid w:val="005C4E94"/>
    <w:rsid w:val="005C6867"/>
    <w:rsid w:val="005D2832"/>
    <w:rsid w:val="005D5596"/>
    <w:rsid w:val="005E0259"/>
    <w:rsid w:val="005E50DA"/>
    <w:rsid w:val="005E510C"/>
    <w:rsid w:val="005F61CF"/>
    <w:rsid w:val="005F7858"/>
    <w:rsid w:val="0060755C"/>
    <w:rsid w:val="006110B7"/>
    <w:rsid w:val="00611BF1"/>
    <w:rsid w:val="00622466"/>
    <w:rsid w:val="006243B3"/>
    <w:rsid w:val="00627064"/>
    <w:rsid w:val="00627D39"/>
    <w:rsid w:val="00632D39"/>
    <w:rsid w:val="00633294"/>
    <w:rsid w:val="006336D9"/>
    <w:rsid w:val="0063416B"/>
    <w:rsid w:val="00635D5E"/>
    <w:rsid w:val="006407FB"/>
    <w:rsid w:val="0064514A"/>
    <w:rsid w:val="00645275"/>
    <w:rsid w:val="00645C8F"/>
    <w:rsid w:val="0065569D"/>
    <w:rsid w:val="00657D58"/>
    <w:rsid w:val="006611CF"/>
    <w:rsid w:val="00667691"/>
    <w:rsid w:val="00670340"/>
    <w:rsid w:val="0067046A"/>
    <w:rsid w:val="006714F5"/>
    <w:rsid w:val="00672A63"/>
    <w:rsid w:val="006842AA"/>
    <w:rsid w:val="00694175"/>
    <w:rsid w:val="00696108"/>
    <w:rsid w:val="006978A7"/>
    <w:rsid w:val="006A311D"/>
    <w:rsid w:val="006B01E1"/>
    <w:rsid w:val="006B3D20"/>
    <w:rsid w:val="006B4660"/>
    <w:rsid w:val="006C0948"/>
    <w:rsid w:val="006C7EFB"/>
    <w:rsid w:val="006D2A87"/>
    <w:rsid w:val="006D6C51"/>
    <w:rsid w:val="006E3829"/>
    <w:rsid w:val="006E3AC1"/>
    <w:rsid w:val="006E5F95"/>
    <w:rsid w:val="006F1BD7"/>
    <w:rsid w:val="006F544F"/>
    <w:rsid w:val="006F7345"/>
    <w:rsid w:val="00701868"/>
    <w:rsid w:val="00705A8B"/>
    <w:rsid w:val="00710E27"/>
    <w:rsid w:val="00713CD6"/>
    <w:rsid w:val="00715F1F"/>
    <w:rsid w:val="00717E0C"/>
    <w:rsid w:val="0072512C"/>
    <w:rsid w:val="007341AC"/>
    <w:rsid w:val="00755704"/>
    <w:rsid w:val="00756896"/>
    <w:rsid w:val="00760B71"/>
    <w:rsid w:val="00762B1D"/>
    <w:rsid w:val="007646D6"/>
    <w:rsid w:val="0076756E"/>
    <w:rsid w:val="00770E66"/>
    <w:rsid w:val="00772BB8"/>
    <w:rsid w:val="00773AD6"/>
    <w:rsid w:val="0077411D"/>
    <w:rsid w:val="007744E7"/>
    <w:rsid w:val="007805E4"/>
    <w:rsid w:val="00782D6E"/>
    <w:rsid w:val="0078635B"/>
    <w:rsid w:val="0078763F"/>
    <w:rsid w:val="007914C0"/>
    <w:rsid w:val="0079200C"/>
    <w:rsid w:val="0079236C"/>
    <w:rsid w:val="00796163"/>
    <w:rsid w:val="00796661"/>
    <w:rsid w:val="00796FE4"/>
    <w:rsid w:val="007A1F53"/>
    <w:rsid w:val="007B5356"/>
    <w:rsid w:val="007B5E7C"/>
    <w:rsid w:val="007B6ACA"/>
    <w:rsid w:val="007C0A35"/>
    <w:rsid w:val="007D23C1"/>
    <w:rsid w:val="007D2A99"/>
    <w:rsid w:val="007D3F65"/>
    <w:rsid w:val="007E3DB3"/>
    <w:rsid w:val="007E70C9"/>
    <w:rsid w:val="007F1711"/>
    <w:rsid w:val="007F33D2"/>
    <w:rsid w:val="007F6585"/>
    <w:rsid w:val="007F7744"/>
    <w:rsid w:val="00800B0A"/>
    <w:rsid w:val="00801CC8"/>
    <w:rsid w:val="00801D8D"/>
    <w:rsid w:val="00804F54"/>
    <w:rsid w:val="00807C9A"/>
    <w:rsid w:val="00821160"/>
    <w:rsid w:val="008332B1"/>
    <w:rsid w:val="00833524"/>
    <w:rsid w:val="00842AB0"/>
    <w:rsid w:val="00842BCE"/>
    <w:rsid w:val="00845585"/>
    <w:rsid w:val="0085180E"/>
    <w:rsid w:val="00853B03"/>
    <w:rsid w:val="00854277"/>
    <w:rsid w:val="0085708A"/>
    <w:rsid w:val="0086116F"/>
    <w:rsid w:val="008619E3"/>
    <w:rsid w:val="008671A9"/>
    <w:rsid w:val="008810CD"/>
    <w:rsid w:val="00891D2D"/>
    <w:rsid w:val="00891E86"/>
    <w:rsid w:val="008A342C"/>
    <w:rsid w:val="008B4962"/>
    <w:rsid w:val="008C5D73"/>
    <w:rsid w:val="008D4EBB"/>
    <w:rsid w:val="008F0FF8"/>
    <w:rsid w:val="009004C6"/>
    <w:rsid w:val="0090720F"/>
    <w:rsid w:val="00910E46"/>
    <w:rsid w:val="00911287"/>
    <w:rsid w:val="0091241E"/>
    <w:rsid w:val="00914B8C"/>
    <w:rsid w:val="00914D07"/>
    <w:rsid w:val="0091661A"/>
    <w:rsid w:val="00916CC3"/>
    <w:rsid w:val="0091742E"/>
    <w:rsid w:val="00922AAD"/>
    <w:rsid w:val="0092589E"/>
    <w:rsid w:val="00930BE2"/>
    <w:rsid w:val="00932887"/>
    <w:rsid w:val="00933600"/>
    <w:rsid w:val="009339E1"/>
    <w:rsid w:val="00933EA8"/>
    <w:rsid w:val="009342F1"/>
    <w:rsid w:val="00935AA7"/>
    <w:rsid w:val="009403AA"/>
    <w:rsid w:val="00942AAB"/>
    <w:rsid w:val="00950743"/>
    <w:rsid w:val="00956F05"/>
    <w:rsid w:val="00961166"/>
    <w:rsid w:val="0096552D"/>
    <w:rsid w:val="00981F8A"/>
    <w:rsid w:val="00984417"/>
    <w:rsid w:val="009870F0"/>
    <w:rsid w:val="00992C24"/>
    <w:rsid w:val="009934F6"/>
    <w:rsid w:val="009A0B7E"/>
    <w:rsid w:val="009A4A17"/>
    <w:rsid w:val="009A738C"/>
    <w:rsid w:val="009B4896"/>
    <w:rsid w:val="009C049E"/>
    <w:rsid w:val="009C0C5E"/>
    <w:rsid w:val="009C3519"/>
    <w:rsid w:val="009E5A05"/>
    <w:rsid w:val="009F171D"/>
    <w:rsid w:val="009F29EA"/>
    <w:rsid w:val="009F4097"/>
    <w:rsid w:val="009F4E36"/>
    <w:rsid w:val="00A0140D"/>
    <w:rsid w:val="00A04E51"/>
    <w:rsid w:val="00A05190"/>
    <w:rsid w:val="00A068F8"/>
    <w:rsid w:val="00A079ED"/>
    <w:rsid w:val="00A103AC"/>
    <w:rsid w:val="00A13A52"/>
    <w:rsid w:val="00A14D9B"/>
    <w:rsid w:val="00A14FAF"/>
    <w:rsid w:val="00A20D2C"/>
    <w:rsid w:val="00A223C1"/>
    <w:rsid w:val="00A2297F"/>
    <w:rsid w:val="00A24435"/>
    <w:rsid w:val="00A33052"/>
    <w:rsid w:val="00A332FA"/>
    <w:rsid w:val="00A3695F"/>
    <w:rsid w:val="00A3771C"/>
    <w:rsid w:val="00A40171"/>
    <w:rsid w:val="00A405BA"/>
    <w:rsid w:val="00A41432"/>
    <w:rsid w:val="00A41EE4"/>
    <w:rsid w:val="00A42DC0"/>
    <w:rsid w:val="00A450FA"/>
    <w:rsid w:val="00A46404"/>
    <w:rsid w:val="00A545AE"/>
    <w:rsid w:val="00A61583"/>
    <w:rsid w:val="00A6200E"/>
    <w:rsid w:val="00A64AC4"/>
    <w:rsid w:val="00A6724E"/>
    <w:rsid w:val="00A70647"/>
    <w:rsid w:val="00A7318F"/>
    <w:rsid w:val="00A7394B"/>
    <w:rsid w:val="00A81A34"/>
    <w:rsid w:val="00A832D5"/>
    <w:rsid w:val="00A87102"/>
    <w:rsid w:val="00A9386D"/>
    <w:rsid w:val="00AA4FE5"/>
    <w:rsid w:val="00AB1FE4"/>
    <w:rsid w:val="00AC47FA"/>
    <w:rsid w:val="00AC571D"/>
    <w:rsid w:val="00AD04A8"/>
    <w:rsid w:val="00AD74D5"/>
    <w:rsid w:val="00AE36D2"/>
    <w:rsid w:val="00AE5633"/>
    <w:rsid w:val="00AE6A01"/>
    <w:rsid w:val="00AF244A"/>
    <w:rsid w:val="00AF4463"/>
    <w:rsid w:val="00B05BAF"/>
    <w:rsid w:val="00B13C38"/>
    <w:rsid w:val="00B143FF"/>
    <w:rsid w:val="00B21628"/>
    <w:rsid w:val="00B21800"/>
    <w:rsid w:val="00B23144"/>
    <w:rsid w:val="00B23A1C"/>
    <w:rsid w:val="00B3012B"/>
    <w:rsid w:val="00B311FD"/>
    <w:rsid w:val="00B32746"/>
    <w:rsid w:val="00B34A19"/>
    <w:rsid w:val="00B373C0"/>
    <w:rsid w:val="00B4008E"/>
    <w:rsid w:val="00B41483"/>
    <w:rsid w:val="00B42B02"/>
    <w:rsid w:val="00B43EAD"/>
    <w:rsid w:val="00B44262"/>
    <w:rsid w:val="00B4444B"/>
    <w:rsid w:val="00B4475E"/>
    <w:rsid w:val="00B537AF"/>
    <w:rsid w:val="00B57873"/>
    <w:rsid w:val="00B65E62"/>
    <w:rsid w:val="00B663D4"/>
    <w:rsid w:val="00B70F24"/>
    <w:rsid w:val="00B75EA8"/>
    <w:rsid w:val="00B84173"/>
    <w:rsid w:val="00B85B78"/>
    <w:rsid w:val="00B9061F"/>
    <w:rsid w:val="00B91FD2"/>
    <w:rsid w:val="00B93385"/>
    <w:rsid w:val="00B97A38"/>
    <w:rsid w:val="00BA1F54"/>
    <w:rsid w:val="00BA4235"/>
    <w:rsid w:val="00BA5779"/>
    <w:rsid w:val="00BB0048"/>
    <w:rsid w:val="00BB0DB3"/>
    <w:rsid w:val="00BB0FF1"/>
    <w:rsid w:val="00BC1DE7"/>
    <w:rsid w:val="00BC426C"/>
    <w:rsid w:val="00BC42D1"/>
    <w:rsid w:val="00BC432D"/>
    <w:rsid w:val="00BD098B"/>
    <w:rsid w:val="00BD5027"/>
    <w:rsid w:val="00BE4E7F"/>
    <w:rsid w:val="00BE6FA0"/>
    <w:rsid w:val="00BF67E1"/>
    <w:rsid w:val="00C021B9"/>
    <w:rsid w:val="00C060B9"/>
    <w:rsid w:val="00C14B6A"/>
    <w:rsid w:val="00C25F03"/>
    <w:rsid w:val="00C26DE5"/>
    <w:rsid w:val="00C36597"/>
    <w:rsid w:val="00C41505"/>
    <w:rsid w:val="00C44BF2"/>
    <w:rsid w:val="00C46350"/>
    <w:rsid w:val="00C642C9"/>
    <w:rsid w:val="00C66770"/>
    <w:rsid w:val="00C679F5"/>
    <w:rsid w:val="00C718F3"/>
    <w:rsid w:val="00C76A97"/>
    <w:rsid w:val="00C82A59"/>
    <w:rsid w:val="00C9353D"/>
    <w:rsid w:val="00C94381"/>
    <w:rsid w:val="00CA15A9"/>
    <w:rsid w:val="00CA31F7"/>
    <w:rsid w:val="00CA5255"/>
    <w:rsid w:val="00CB24DF"/>
    <w:rsid w:val="00CB2C84"/>
    <w:rsid w:val="00CB4813"/>
    <w:rsid w:val="00CB5075"/>
    <w:rsid w:val="00CC0561"/>
    <w:rsid w:val="00CC7FAA"/>
    <w:rsid w:val="00CD37E8"/>
    <w:rsid w:val="00CD3D41"/>
    <w:rsid w:val="00CD3DF6"/>
    <w:rsid w:val="00CD4068"/>
    <w:rsid w:val="00CD5472"/>
    <w:rsid w:val="00CD6A1B"/>
    <w:rsid w:val="00CE2B36"/>
    <w:rsid w:val="00CE3B7E"/>
    <w:rsid w:val="00CE5919"/>
    <w:rsid w:val="00CF390B"/>
    <w:rsid w:val="00CF6DAB"/>
    <w:rsid w:val="00D0254E"/>
    <w:rsid w:val="00D078C4"/>
    <w:rsid w:val="00D11D59"/>
    <w:rsid w:val="00D150DA"/>
    <w:rsid w:val="00D201C1"/>
    <w:rsid w:val="00D20D87"/>
    <w:rsid w:val="00D2670D"/>
    <w:rsid w:val="00D32D5F"/>
    <w:rsid w:val="00D3367B"/>
    <w:rsid w:val="00D42317"/>
    <w:rsid w:val="00D42946"/>
    <w:rsid w:val="00D44B84"/>
    <w:rsid w:val="00D5479E"/>
    <w:rsid w:val="00D57A21"/>
    <w:rsid w:val="00D61EB7"/>
    <w:rsid w:val="00D73C5F"/>
    <w:rsid w:val="00D73EA3"/>
    <w:rsid w:val="00D80489"/>
    <w:rsid w:val="00D9585C"/>
    <w:rsid w:val="00DA394F"/>
    <w:rsid w:val="00DA791C"/>
    <w:rsid w:val="00DB40AE"/>
    <w:rsid w:val="00DB4675"/>
    <w:rsid w:val="00DC15E2"/>
    <w:rsid w:val="00DC24A4"/>
    <w:rsid w:val="00DC43BF"/>
    <w:rsid w:val="00DD3A34"/>
    <w:rsid w:val="00DE29D7"/>
    <w:rsid w:val="00DF15C9"/>
    <w:rsid w:val="00E00BA0"/>
    <w:rsid w:val="00E0144A"/>
    <w:rsid w:val="00E02BE0"/>
    <w:rsid w:val="00E0568B"/>
    <w:rsid w:val="00E1434F"/>
    <w:rsid w:val="00E170DB"/>
    <w:rsid w:val="00E27361"/>
    <w:rsid w:val="00E317CB"/>
    <w:rsid w:val="00E35A3E"/>
    <w:rsid w:val="00E40F8A"/>
    <w:rsid w:val="00E43293"/>
    <w:rsid w:val="00E43C49"/>
    <w:rsid w:val="00E4651D"/>
    <w:rsid w:val="00E471A1"/>
    <w:rsid w:val="00E52588"/>
    <w:rsid w:val="00E52F33"/>
    <w:rsid w:val="00E5429A"/>
    <w:rsid w:val="00E60260"/>
    <w:rsid w:val="00E63C6A"/>
    <w:rsid w:val="00E63D75"/>
    <w:rsid w:val="00E645F5"/>
    <w:rsid w:val="00E65AB2"/>
    <w:rsid w:val="00E666FC"/>
    <w:rsid w:val="00E73D77"/>
    <w:rsid w:val="00E7629A"/>
    <w:rsid w:val="00E81186"/>
    <w:rsid w:val="00E81A75"/>
    <w:rsid w:val="00E82BB0"/>
    <w:rsid w:val="00E84B20"/>
    <w:rsid w:val="00E87AC0"/>
    <w:rsid w:val="00EA2047"/>
    <w:rsid w:val="00EA3462"/>
    <w:rsid w:val="00EA4551"/>
    <w:rsid w:val="00EC13B7"/>
    <w:rsid w:val="00EC251D"/>
    <w:rsid w:val="00EC36B8"/>
    <w:rsid w:val="00EC4708"/>
    <w:rsid w:val="00EC5A4E"/>
    <w:rsid w:val="00ED5D08"/>
    <w:rsid w:val="00ED6AAD"/>
    <w:rsid w:val="00EE58EB"/>
    <w:rsid w:val="00EF0D02"/>
    <w:rsid w:val="00EF57F2"/>
    <w:rsid w:val="00EF59B2"/>
    <w:rsid w:val="00EF59B5"/>
    <w:rsid w:val="00EF61E4"/>
    <w:rsid w:val="00EF7AAF"/>
    <w:rsid w:val="00F00316"/>
    <w:rsid w:val="00F03B03"/>
    <w:rsid w:val="00F0561E"/>
    <w:rsid w:val="00F05BED"/>
    <w:rsid w:val="00F05E8D"/>
    <w:rsid w:val="00F07A63"/>
    <w:rsid w:val="00F122C6"/>
    <w:rsid w:val="00F21683"/>
    <w:rsid w:val="00F235CD"/>
    <w:rsid w:val="00F24B21"/>
    <w:rsid w:val="00F2744A"/>
    <w:rsid w:val="00F301DC"/>
    <w:rsid w:val="00F337E1"/>
    <w:rsid w:val="00F4020C"/>
    <w:rsid w:val="00F40897"/>
    <w:rsid w:val="00F4287A"/>
    <w:rsid w:val="00F42CA1"/>
    <w:rsid w:val="00F52097"/>
    <w:rsid w:val="00F61E0E"/>
    <w:rsid w:val="00F61F03"/>
    <w:rsid w:val="00F63B6D"/>
    <w:rsid w:val="00F64015"/>
    <w:rsid w:val="00F701A7"/>
    <w:rsid w:val="00F709DD"/>
    <w:rsid w:val="00F7232B"/>
    <w:rsid w:val="00F8359E"/>
    <w:rsid w:val="00F8366D"/>
    <w:rsid w:val="00F84F24"/>
    <w:rsid w:val="00F87D24"/>
    <w:rsid w:val="00FA510B"/>
    <w:rsid w:val="00FB5701"/>
    <w:rsid w:val="00FB5D94"/>
    <w:rsid w:val="00FC109F"/>
    <w:rsid w:val="00FC12C1"/>
    <w:rsid w:val="00FC521E"/>
    <w:rsid w:val="00FC6AA0"/>
    <w:rsid w:val="00FD0AD2"/>
    <w:rsid w:val="00FD0CC1"/>
    <w:rsid w:val="00FD1C2F"/>
    <w:rsid w:val="00FD22DA"/>
    <w:rsid w:val="00FD7498"/>
    <w:rsid w:val="00FE2CBD"/>
    <w:rsid w:val="00FF29C3"/>
    <w:rsid w:val="00FF2C89"/>
    <w:rsid w:val="00FF2D4A"/>
    <w:rsid w:val="00FF3B9A"/>
    <w:rsid w:val="00FF629D"/>
    <w:rsid w:val="00FF686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iPriority="0"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C1"/>
    <w:rPr>
      <w:sz w:val="24"/>
      <w:lang w:val="en-GB" w:eastAsia="en-GB"/>
    </w:rPr>
  </w:style>
  <w:style w:type="paragraph" w:styleId="Heading1">
    <w:name w:val="heading 1"/>
    <w:basedOn w:val="Normal"/>
    <w:link w:val="Heading1Char"/>
    <w:uiPriority w:val="99"/>
    <w:qFormat/>
    <w:rsid w:val="00D42946"/>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2946"/>
    <w:rPr>
      <w:rFonts w:ascii="Times New Roman" w:hAnsi="Times New Roman" w:cs="Times New Roman"/>
      <w:b/>
      <w:bCs/>
      <w:kern w:val="36"/>
      <w:sz w:val="48"/>
    </w:rPr>
  </w:style>
  <w:style w:type="paragraph" w:styleId="Header">
    <w:name w:val="header"/>
    <w:basedOn w:val="Normal"/>
    <w:link w:val="HeaderChar"/>
    <w:rsid w:val="00A05190"/>
    <w:pPr>
      <w:tabs>
        <w:tab w:val="center" w:pos="4153"/>
        <w:tab w:val="right" w:pos="8306"/>
      </w:tabs>
    </w:pPr>
  </w:style>
  <w:style w:type="character" w:customStyle="1" w:styleId="HeaderChar">
    <w:name w:val="Header Char"/>
    <w:basedOn w:val="DefaultParagraphFont"/>
    <w:link w:val="Header"/>
    <w:rsid w:val="004E5960"/>
    <w:rPr>
      <w:rFonts w:cs="Times New Roman"/>
      <w:sz w:val="24"/>
      <w:lang w:val="en-GB" w:eastAsia="en-GB"/>
    </w:rPr>
  </w:style>
  <w:style w:type="paragraph" w:styleId="Footer">
    <w:name w:val="footer"/>
    <w:basedOn w:val="Normal"/>
    <w:link w:val="FooterChar"/>
    <w:uiPriority w:val="99"/>
    <w:rsid w:val="00A05190"/>
    <w:pPr>
      <w:tabs>
        <w:tab w:val="center" w:pos="4153"/>
        <w:tab w:val="right" w:pos="8306"/>
      </w:tabs>
    </w:pPr>
  </w:style>
  <w:style w:type="character" w:customStyle="1" w:styleId="FooterChar">
    <w:name w:val="Footer Char"/>
    <w:basedOn w:val="DefaultParagraphFont"/>
    <w:link w:val="Footer"/>
    <w:uiPriority w:val="99"/>
    <w:rsid w:val="00EC5A4E"/>
    <w:rPr>
      <w:rFonts w:cs="Times New Roman"/>
      <w:sz w:val="24"/>
      <w:lang w:val="en-GB" w:eastAsia="en-GB"/>
    </w:rPr>
  </w:style>
  <w:style w:type="paragraph" w:customStyle="1" w:styleId="text">
    <w:name w:val="text"/>
    <w:uiPriority w:val="99"/>
    <w:rsid w:val="00427E07"/>
    <w:pPr>
      <w:tabs>
        <w:tab w:val="left" w:pos="1134"/>
        <w:tab w:val="left" w:pos="2268"/>
        <w:tab w:val="left" w:pos="3402"/>
        <w:tab w:val="left" w:pos="4536"/>
        <w:tab w:val="left" w:pos="5670"/>
        <w:tab w:val="left" w:pos="6804"/>
        <w:tab w:val="left" w:pos="7938"/>
      </w:tabs>
      <w:spacing w:after="280" w:line="280" w:lineRule="exact"/>
    </w:pPr>
    <w:rPr>
      <w:sz w:val="22"/>
      <w:lang w:val="en-GB" w:eastAsia="en-GB"/>
    </w:rPr>
  </w:style>
  <w:style w:type="paragraph" w:customStyle="1" w:styleId="slogan">
    <w:name w:val="slogan"/>
    <w:uiPriority w:val="99"/>
    <w:rsid w:val="00A05190"/>
    <w:pPr>
      <w:framePr w:w="9696" w:h="1009" w:wrap="around" w:vAnchor="page" w:hAnchor="page" w:x="1305" w:y="15310"/>
      <w:spacing w:line="280" w:lineRule="exact"/>
    </w:pPr>
    <w:rPr>
      <w:rFonts w:ascii="Arial" w:hAnsi="Arial"/>
      <w:b/>
      <w:noProof/>
      <w:sz w:val="17"/>
      <w:lang w:val="en-GB" w:eastAsia="en-GB"/>
    </w:rPr>
  </w:style>
  <w:style w:type="paragraph" w:customStyle="1" w:styleId="typedaddress">
    <w:name w:val="typed address"/>
    <w:uiPriority w:val="99"/>
    <w:rsid w:val="00A05190"/>
    <w:pPr>
      <w:framePr w:wrap="notBeside" w:vAnchor="page" w:hAnchor="page" w:x="2921" w:y="279" w:anchorLock="1"/>
      <w:spacing w:line="280" w:lineRule="exact"/>
    </w:pPr>
    <w:rPr>
      <w:noProof/>
      <w:sz w:val="22"/>
      <w:lang w:val="en-GB" w:eastAsia="en-GB"/>
    </w:rPr>
  </w:style>
  <w:style w:type="paragraph" w:customStyle="1" w:styleId="Date1">
    <w:name w:val="Date1"/>
    <w:uiPriority w:val="99"/>
    <w:rsid w:val="00A05190"/>
    <w:pPr>
      <w:framePr w:wrap="notBeside" w:vAnchor="page" w:hAnchor="page" w:x="2921" w:y="279" w:anchorLock="1"/>
      <w:spacing w:before="280" w:line="280" w:lineRule="exact"/>
    </w:pPr>
    <w:rPr>
      <w:noProof/>
      <w:sz w:val="22"/>
      <w:lang w:val="en-GB" w:eastAsia="en-GB"/>
    </w:rPr>
  </w:style>
  <w:style w:type="paragraph" w:customStyle="1" w:styleId="contact">
    <w:name w:val="contact"/>
    <w:uiPriority w:val="99"/>
    <w:rsid w:val="006110B7"/>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hAnsi="Arial"/>
      <w:sz w:val="16"/>
      <w:lang w:val="en-GB" w:eastAsia="en-GB"/>
    </w:rPr>
  </w:style>
  <w:style w:type="paragraph" w:customStyle="1" w:styleId="officename">
    <w:name w:val="office name"/>
    <w:next w:val="contact"/>
    <w:uiPriority w:val="99"/>
    <w:rsid w:val="00A05190"/>
    <w:pPr>
      <w:framePr w:wrap="notBeside" w:vAnchor="page" w:hAnchor="page" w:x="7259" w:y="852" w:anchorLock="1"/>
      <w:spacing w:line="210" w:lineRule="exact"/>
    </w:pPr>
    <w:rPr>
      <w:rFonts w:ascii="Arial" w:hAnsi="Arial"/>
      <w:b/>
      <w:noProof/>
      <w:sz w:val="16"/>
      <w:lang w:val="en-GB" w:eastAsia="en-GB"/>
    </w:rPr>
  </w:style>
  <w:style w:type="paragraph" w:customStyle="1" w:styleId="address">
    <w:name w:val="address"/>
    <w:uiPriority w:val="99"/>
    <w:rsid w:val="00A05190"/>
    <w:pPr>
      <w:framePr w:wrap="notBeside" w:vAnchor="page" w:hAnchor="page" w:x="7259" w:y="852" w:anchorLock="1"/>
      <w:spacing w:before="210" w:line="210" w:lineRule="exact"/>
    </w:pPr>
    <w:rPr>
      <w:rFonts w:ascii="Arial" w:hAnsi="Arial"/>
      <w:noProof/>
      <w:sz w:val="16"/>
      <w:lang w:val="en-GB" w:eastAsia="en-GB"/>
    </w:rPr>
  </w:style>
  <w:style w:type="paragraph" w:customStyle="1" w:styleId="corplegal">
    <w:name w:val="corp/legal"/>
    <w:uiPriority w:val="99"/>
    <w:rsid w:val="00A05190"/>
    <w:pPr>
      <w:framePr w:hSpace="181" w:vSpace="181" w:wrap="notBeside" w:vAnchor="page" w:hAnchor="page" w:x="7259" w:y="14856"/>
      <w:spacing w:line="160" w:lineRule="exact"/>
    </w:pPr>
    <w:rPr>
      <w:rFonts w:ascii="Arial" w:hAnsi="Arial"/>
      <w:noProof/>
      <w:sz w:val="10"/>
      <w:lang w:val="en-GB" w:eastAsia="en-GB"/>
    </w:rPr>
  </w:style>
  <w:style w:type="paragraph" w:customStyle="1" w:styleId="bullets1stlevel">
    <w:name w:val="bullets 1st level"/>
    <w:basedOn w:val="text"/>
    <w:next w:val="text"/>
    <w:uiPriority w:val="99"/>
    <w:rsid w:val="00A05190"/>
    <w:pPr>
      <w:ind w:left="283" w:hanging="283"/>
    </w:pPr>
  </w:style>
  <w:style w:type="paragraph" w:customStyle="1" w:styleId="bullets2ndlevel">
    <w:name w:val="bullets 2nd level"/>
    <w:basedOn w:val="bullets1stlevel"/>
    <w:next w:val="bullets1stlevel"/>
    <w:uiPriority w:val="99"/>
    <w:rsid w:val="00A05190"/>
    <w:pPr>
      <w:ind w:left="624" w:hanging="284"/>
    </w:pPr>
  </w:style>
  <w:style w:type="paragraph" w:customStyle="1" w:styleId="Titletext">
    <w:name w:val="Title text"/>
    <w:basedOn w:val="text"/>
    <w:rsid w:val="00A05190"/>
    <w:pPr>
      <w:suppressAutoHyphens/>
      <w:spacing w:before="120" w:after="0" w:line="240" w:lineRule="auto"/>
    </w:pPr>
    <w:rPr>
      <w:b/>
      <w:sz w:val="110"/>
    </w:rPr>
  </w:style>
  <w:style w:type="paragraph" w:customStyle="1" w:styleId="TextStart">
    <w:name w:val="Text Start"/>
    <w:basedOn w:val="text"/>
    <w:next w:val="text"/>
    <w:uiPriority w:val="99"/>
    <w:rsid w:val="00A05190"/>
    <w:pPr>
      <w:spacing w:before="300"/>
    </w:pPr>
  </w:style>
  <w:style w:type="paragraph" w:customStyle="1" w:styleId="Slogan0">
    <w:name w:val="Slogan"/>
    <w:basedOn w:val="text"/>
    <w:uiPriority w:val="99"/>
    <w:rsid w:val="00A05190"/>
    <w:pPr>
      <w:spacing w:after="0"/>
    </w:pPr>
    <w:rPr>
      <w:rFonts w:ascii="Arial" w:hAnsi="Arial"/>
      <w:b/>
      <w:sz w:val="17"/>
    </w:rPr>
  </w:style>
  <w:style w:type="paragraph" w:customStyle="1" w:styleId="Additionalinfo">
    <w:name w:val="Additional info"/>
    <w:basedOn w:val="Slogan0"/>
    <w:next w:val="Slogan0"/>
    <w:uiPriority w:val="99"/>
    <w:rsid w:val="006110B7"/>
    <w:rPr>
      <w:rFonts w:ascii="Times" w:hAnsi="Times"/>
      <w:b w:val="0"/>
      <w:sz w:val="22"/>
    </w:rPr>
  </w:style>
  <w:style w:type="paragraph" w:customStyle="1" w:styleId="Contactinfo">
    <w:name w:val="Contact info"/>
    <w:basedOn w:val="Slogan0"/>
    <w:next w:val="Additionalinfo"/>
    <w:rsid w:val="00A05190"/>
    <w:rPr>
      <w:b w:val="0"/>
      <w:sz w:val="24"/>
    </w:rPr>
  </w:style>
  <w:style w:type="paragraph" w:customStyle="1" w:styleId="Furtherinfo">
    <w:name w:val="Further info"/>
    <w:basedOn w:val="Slogan0"/>
    <w:next w:val="Contactinfo"/>
    <w:uiPriority w:val="99"/>
    <w:rsid w:val="00A05190"/>
    <w:pPr>
      <w:spacing w:before="280"/>
    </w:pPr>
    <w:rPr>
      <w:sz w:val="24"/>
    </w:rPr>
  </w:style>
  <w:style w:type="paragraph" w:customStyle="1" w:styleId="confidentialitytext">
    <w:name w:val="confidentiality text"/>
    <w:basedOn w:val="Normal"/>
    <w:uiPriority w:val="99"/>
    <w:rsid w:val="00A05190"/>
    <w:pPr>
      <w:framePr w:w="9696" w:h="1009" w:wrap="around" w:vAnchor="page" w:hAnchor="page" w:x="1305" w:y="15310"/>
      <w:spacing w:line="340" w:lineRule="exact"/>
    </w:pPr>
    <w:rPr>
      <w:rFonts w:ascii="Arial" w:hAnsi="Arial"/>
      <w:sz w:val="15"/>
    </w:rPr>
  </w:style>
  <w:style w:type="character" w:styleId="Hyperlink">
    <w:name w:val="Hyperlink"/>
    <w:basedOn w:val="DefaultParagraphFont"/>
    <w:uiPriority w:val="99"/>
    <w:rsid w:val="00A545AE"/>
    <w:rPr>
      <w:rFonts w:cs="Times New Roman"/>
      <w:color w:val="0000FF"/>
      <w:u w:val="single"/>
    </w:rPr>
  </w:style>
  <w:style w:type="paragraph" w:styleId="NormalWeb">
    <w:name w:val="Normal (Web)"/>
    <w:basedOn w:val="Normal"/>
    <w:uiPriority w:val="99"/>
    <w:rsid w:val="00E52588"/>
    <w:pPr>
      <w:spacing w:before="100" w:beforeAutospacing="1" w:after="100" w:afterAutospacing="1"/>
    </w:pPr>
    <w:rPr>
      <w:rFonts w:ascii="Times New Roman" w:hAnsi="Times New Roman"/>
      <w:szCs w:val="24"/>
    </w:rPr>
  </w:style>
  <w:style w:type="character" w:customStyle="1" w:styleId="st">
    <w:name w:val="st"/>
    <w:basedOn w:val="DefaultParagraphFont"/>
    <w:uiPriority w:val="99"/>
    <w:rsid w:val="00D42946"/>
    <w:rPr>
      <w:rFonts w:cs="Times New Roman"/>
    </w:rPr>
  </w:style>
  <w:style w:type="character" w:styleId="Emphasis">
    <w:name w:val="Emphasis"/>
    <w:basedOn w:val="DefaultParagraphFont"/>
    <w:uiPriority w:val="99"/>
    <w:qFormat/>
    <w:rsid w:val="00D42946"/>
    <w:rPr>
      <w:rFonts w:cs="Times New Roman"/>
      <w:i/>
      <w:iCs/>
    </w:rPr>
  </w:style>
  <w:style w:type="character" w:styleId="FollowedHyperlink">
    <w:name w:val="FollowedHyperlink"/>
    <w:basedOn w:val="DefaultParagraphFont"/>
    <w:uiPriority w:val="99"/>
    <w:semiHidden/>
    <w:rsid w:val="00D42946"/>
    <w:rPr>
      <w:rFonts w:cs="Times New Roman"/>
      <w:color w:val="800080"/>
      <w:u w:val="single"/>
    </w:rPr>
  </w:style>
  <w:style w:type="paragraph" w:styleId="BalloonText">
    <w:name w:val="Balloon Text"/>
    <w:basedOn w:val="Normal"/>
    <w:link w:val="BalloonTextChar"/>
    <w:uiPriority w:val="99"/>
    <w:semiHidden/>
    <w:rsid w:val="000970B8"/>
    <w:rPr>
      <w:rFonts w:ascii="Tahoma" w:hAnsi="Tahoma" w:cs="Tahoma"/>
      <w:sz w:val="16"/>
      <w:szCs w:val="16"/>
    </w:rPr>
  </w:style>
  <w:style w:type="character" w:customStyle="1" w:styleId="BalloonTextChar">
    <w:name w:val="Balloon Text Char"/>
    <w:basedOn w:val="DefaultParagraphFont"/>
    <w:link w:val="BalloonText"/>
    <w:uiPriority w:val="99"/>
    <w:semiHidden/>
    <w:rsid w:val="000970B8"/>
    <w:rPr>
      <w:rFonts w:ascii="Tahoma" w:hAnsi="Tahoma" w:cs="Tahoma"/>
      <w:sz w:val="16"/>
    </w:rPr>
  </w:style>
  <w:style w:type="character" w:styleId="CommentReference">
    <w:name w:val="annotation reference"/>
    <w:basedOn w:val="DefaultParagraphFont"/>
    <w:uiPriority w:val="99"/>
    <w:semiHidden/>
    <w:rsid w:val="000970B8"/>
    <w:rPr>
      <w:rFonts w:cs="Times New Roman"/>
      <w:sz w:val="16"/>
    </w:rPr>
  </w:style>
  <w:style w:type="paragraph" w:styleId="CommentText">
    <w:name w:val="annotation text"/>
    <w:basedOn w:val="Normal"/>
    <w:link w:val="CommentTextChar"/>
    <w:uiPriority w:val="99"/>
    <w:semiHidden/>
    <w:rsid w:val="000970B8"/>
    <w:rPr>
      <w:sz w:val="20"/>
    </w:rPr>
  </w:style>
  <w:style w:type="character" w:customStyle="1" w:styleId="CommentTextChar">
    <w:name w:val="Comment Text Char"/>
    <w:basedOn w:val="DefaultParagraphFont"/>
    <w:link w:val="CommentText"/>
    <w:uiPriority w:val="99"/>
    <w:semiHidden/>
    <w:rsid w:val="000970B8"/>
    <w:rPr>
      <w:rFonts w:cs="Times New Roman"/>
    </w:rPr>
  </w:style>
  <w:style w:type="paragraph" w:styleId="CommentSubject">
    <w:name w:val="annotation subject"/>
    <w:basedOn w:val="CommentText"/>
    <w:next w:val="CommentText"/>
    <w:link w:val="CommentSubjectChar"/>
    <w:uiPriority w:val="99"/>
    <w:semiHidden/>
    <w:rsid w:val="000970B8"/>
    <w:rPr>
      <w:b/>
      <w:bCs/>
    </w:rPr>
  </w:style>
  <w:style w:type="character" w:customStyle="1" w:styleId="CommentSubjectChar">
    <w:name w:val="Comment Subject Char"/>
    <w:basedOn w:val="CommentTextChar"/>
    <w:link w:val="CommentSubject"/>
    <w:uiPriority w:val="99"/>
    <w:semiHidden/>
    <w:rsid w:val="000970B8"/>
    <w:rPr>
      <w:rFonts w:cs="Times New Roman"/>
      <w:b/>
      <w:bCs/>
    </w:rPr>
  </w:style>
  <w:style w:type="character" w:customStyle="1" w:styleId="apple-converted-space">
    <w:name w:val="apple-converted-space"/>
    <w:basedOn w:val="DefaultParagraphFont"/>
    <w:rsid w:val="001E3DCF"/>
    <w:rPr>
      <w:rFonts w:cs="Times New Roman"/>
    </w:rPr>
  </w:style>
  <w:style w:type="paragraph" w:styleId="Revision">
    <w:name w:val="Revision"/>
    <w:hidden/>
    <w:uiPriority w:val="99"/>
    <w:semiHidden/>
    <w:rsid w:val="006B3D20"/>
    <w:rPr>
      <w:sz w:val="24"/>
      <w:lang w:val="en-GB" w:eastAsia="en-GB"/>
    </w:rPr>
  </w:style>
  <w:style w:type="paragraph" w:styleId="FootnoteText">
    <w:name w:val="footnote text"/>
    <w:basedOn w:val="Normal"/>
    <w:link w:val="FootnoteTextChar"/>
    <w:uiPriority w:val="99"/>
    <w:semiHidden/>
    <w:rsid w:val="0002381D"/>
    <w:rPr>
      <w:szCs w:val="24"/>
    </w:rPr>
  </w:style>
  <w:style w:type="character" w:customStyle="1" w:styleId="FootnoteTextChar">
    <w:name w:val="Footnote Text Char"/>
    <w:basedOn w:val="DefaultParagraphFont"/>
    <w:link w:val="FootnoteText"/>
    <w:uiPriority w:val="99"/>
    <w:rsid w:val="0002381D"/>
    <w:rPr>
      <w:rFonts w:cs="Times New Roman"/>
      <w:sz w:val="24"/>
      <w:lang w:val="en-GB" w:eastAsia="en-GB"/>
    </w:rPr>
  </w:style>
  <w:style w:type="character" w:styleId="FootnoteReference">
    <w:name w:val="footnote reference"/>
    <w:basedOn w:val="DefaultParagraphFont"/>
    <w:uiPriority w:val="99"/>
    <w:semiHidden/>
    <w:rsid w:val="0002381D"/>
    <w:rPr>
      <w:rFonts w:cs="Times New Roman"/>
      <w:vertAlign w:val="superscript"/>
    </w:rPr>
  </w:style>
  <w:style w:type="paragraph" w:styleId="ListParagraph">
    <w:name w:val="List Paragraph"/>
    <w:basedOn w:val="Normal"/>
    <w:uiPriority w:val="34"/>
    <w:qFormat/>
    <w:rsid w:val="00343672"/>
    <w:pPr>
      <w:ind w:left="720"/>
      <w:contextualSpacing/>
    </w:pPr>
  </w:style>
  <w:style w:type="table" w:styleId="TableGrid">
    <w:name w:val="Table Grid"/>
    <w:basedOn w:val="TableNormal"/>
    <w:uiPriority w:val="99"/>
    <w:rsid w:val="00D078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0816DA"/>
    <w:pPr>
      <w:widowControl w:val="0"/>
      <w:contextualSpacing/>
    </w:pPr>
    <w:rPr>
      <w:rFonts w:ascii="Times New Roman" w:hAnsi="Times New Roman"/>
      <w:color w:val="000000"/>
      <w:sz w:val="24"/>
      <w:lang w:val="en-GB" w:eastAsia="en-GB"/>
    </w:rPr>
  </w:style>
  <w:style w:type="paragraph" w:styleId="BodyText">
    <w:name w:val="Body Text"/>
    <w:basedOn w:val="Normal"/>
    <w:link w:val="BodyTextChar"/>
    <w:rsid w:val="0085708A"/>
    <w:pPr>
      <w:widowControl w:val="0"/>
      <w:suppressAutoHyphens/>
      <w:spacing w:after="120"/>
    </w:pPr>
    <w:rPr>
      <w:rFonts w:ascii="Times New Roman" w:eastAsia="Arial Unicode MS" w:hAnsi="Times New Roman" w:cs="Arial Unicode MS"/>
      <w:kern w:val="1"/>
      <w:szCs w:val="24"/>
      <w:lang w:val="en-US" w:eastAsia="hi-IN" w:bidi="hi-IN"/>
    </w:rPr>
  </w:style>
  <w:style w:type="character" w:customStyle="1" w:styleId="BodyTextChar">
    <w:name w:val="Body Text Char"/>
    <w:basedOn w:val="DefaultParagraphFont"/>
    <w:link w:val="BodyText"/>
    <w:rsid w:val="0085708A"/>
    <w:rPr>
      <w:rFonts w:ascii="Times New Roman" w:eastAsia="Arial Unicode MS" w:hAnsi="Times New Roman" w:cs="Arial Unicode MS"/>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iPriority="0"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C1"/>
    <w:rPr>
      <w:sz w:val="24"/>
      <w:lang w:val="en-GB" w:eastAsia="en-GB"/>
    </w:rPr>
  </w:style>
  <w:style w:type="paragraph" w:styleId="Heading1">
    <w:name w:val="heading 1"/>
    <w:basedOn w:val="Normal"/>
    <w:link w:val="Heading1Char"/>
    <w:uiPriority w:val="99"/>
    <w:qFormat/>
    <w:rsid w:val="00D42946"/>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2946"/>
    <w:rPr>
      <w:rFonts w:ascii="Times New Roman" w:hAnsi="Times New Roman" w:cs="Times New Roman"/>
      <w:b/>
      <w:bCs/>
      <w:kern w:val="36"/>
      <w:sz w:val="48"/>
    </w:rPr>
  </w:style>
  <w:style w:type="paragraph" w:styleId="Header">
    <w:name w:val="header"/>
    <w:basedOn w:val="Normal"/>
    <w:link w:val="HeaderChar"/>
    <w:rsid w:val="00A05190"/>
    <w:pPr>
      <w:tabs>
        <w:tab w:val="center" w:pos="4153"/>
        <w:tab w:val="right" w:pos="8306"/>
      </w:tabs>
    </w:pPr>
  </w:style>
  <w:style w:type="character" w:customStyle="1" w:styleId="HeaderChar">
    <w:name w:val="Header Char"/>
    <w:basedOn w:val="DefaultParagraphFont"/>
    <w:link w:val="Header"/>
    <w:rsid w:val="004E5960"/>
    <w:rPr>
      <w:rFonts w:cs="Times New Roman"/>
      <w:sz w:val="24"/>
      <w:lang w:val="en-GB" w:eastAsia="en-GB"/>
    </w:rPr>
  </w:style>
  <w:style w:type="paragraph" w:styleId="Footer">
    <w:name w:val="footer"/>
    <w:basedOn w:val="Normal"/>
    <w:link w:val="FooterChar"/>
    <w:uiPriority w:val="99"/>
    <w:rsid w:val="00A05190"/>
    <w:pPr>
      <w:tabs>
        <w:tab w:val="center" w:pos="4153"/>
        <w:tab w:val="right" w:pos="8306"/>
      </w:tabs>
    </w:pPr>
  </w:style>
  <w:style w:type="character" w:customStyle="1" w:styleId="FooterChar">
    <w:name w:val="Footer Char"/>
    <w:basedOn w:val="DefaultParagraphFont"/>
    <w:link w:val="Footer"/>
    <w:uiPriority w:val="99"/>
    <w:rsid w:val="00EC5A4E"/>
    <w:rPr>
      <w:rFonts w:cs="Times New Roman"/>
      <w:sz w:val="24"/>
      <w:lang w:val="en-GB" w:eastAsia="en-GB"/>
    </w:rPr>
  </w:style>
  <w:style w:type="paragraph" w:customStyle="1" w:styleId="text">
    <w:name w:val="text"/>
    <w:uiPriority w:val="99"/>
    <w:rsid w:val="00427E07"/>
    <w:pPr>
      <w:tabs>
        <w:tab w:val="left" w:pos="1134"/>
        <w:tab w:val="left" w:pos="2268"/>
        <w:tab w:val="left" w:pos="3402"/>
        <w:tab w:val="left" w:pos="4536"/>
        <w:tab w:val="left" w:pos="5670"/>
        <w:tab w:val="left" w:pos="6804"/>
        <w:tab w:val="left" w:pos="7938"/>
      </w:tabs>
      <w:spacing w:after="280" w:line="280" w:lineRule="exact"/>
    </w:pPr>
    <w:rPr>
      <w:sz w:val="22"/>
      <w:lang w:val="en-GB" w:eastAsia="en-GB"/>
    </w:rPr>
  </w:style>
  <w:style w:type="paragraph" w:customStyle="1" w:styleId="slogan">
    <w:name w:val="slogan"/>
    <w:uiPriority w:val="99"/>
    <w:rsid w:val="00A05190"/>
    <w:pPr>
      <w:framePr w:w="9696" w:h="1009" w:wrap="around" w:vAnchor="page" w:hAnchor="page" w:x="1305" w:y="15310"/>
      <w:spacing w:line="280" w:lineRule="exact"/>
    </w:pPr>
    <w:rPr>
      <w:rFonts w:ascii="Arial" w:hAnsi="Arial"/>
      <w:b/>
      <w:noProof/>
      <w:sz w:val="17"/>
      <w:lang w:val="en-GB" w:eastAsia="en-GB"/>
    </w:rPr>
  </w:style>
  <w:style w:type="paragraph" w:customStyle="1" w:styleId="typedaddress">
    <w:name w:val="typed address"/>
    <w:uiPriority w:val="99"/>
    <w:rsid w:val="00A05190"/>
    <w:pPr>
      <w:framePr w:wrap="notBeside" w:vAnchor="page" w:hAnchor="page" w:x="2921" w:y="279" w:anchorLock="1"/>
      <w:spacing w:line="280" w:lineRule="exact"/>
    </w:pPr>
    <w:rPr>
      <w:noProof/>
      <w:sz w:val="22"/>
      <w:lang w:val="en-GB" w:eastAsia="en-GB"/>
    </w:rPr>
  </w:style>
  <w:style w:type="paragraph" w:customStyle="1" w:styleId="Date1">
    <w:name w:val="Date1"/>
    <w:uiPriority w:val="99"/>
    <w:rsid w:val="00A05190"/>
    <w:pPr>
      <w:framePr w:wrap="notBeside" w:vAnchor="page" w:hAnchor="page" w:x="2921" w:y="279" w:anchorLock="1"/>
      <w:spacing w:before="280" w:line="280" w:lineRule="exact"/>
    </w:pPr>
    <w:rPr>
      <w:noProof/>
      <w:sz w:val="22"/>
      <w:lang w:val="en-GB" w:eastAsia="en-GB"/>
    </w:rPr>
  </w:style>
  <w:style w:type="paragraph" w:customStyle="1" w:styleId="contact">
    <w:name w:val="contact"/>
    <w:uiPriority w:val="99"/>
    <w:rsid w:val="006110B7"/>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hAnsi="Arial"/>
      <w:sz w:val="16"/>
      <w:lang w:val="en-GB" w:eastAsia="en-GB"/>
    </w:rPr>
  </w:style>
  <w:style w:type="paragraph" w:customStyle="1" w:styleId="officename">
    <w:name w:val="office name"/>
    <w:next w:val="contact"/>
    <w:uiPriority w:val="99"/>
    <w:rsid w:val="00A05190"/>
    <w:pPr>
      <w:framePr w:wrap="notBeside" w:vAnchor="page" w:hAnchor="page" w:x="7259" w:y="852" w:anchorLock="1"/>
      <w:spacing w:line="210" w:lineRule="exact"/>
    </w:pPr>
    <w:rPr>
      <w:rFonts w:ascii="Arial" w:hAnsi="Arial"/>
      <w:b/>
      <w:noProof/>
      <w:sz w:val="16"/>
      <w:lang w:val="en-GB" w:eastAsia="en-GB"/>
    </w:rPr>
  </w:style>
  <w:style w:type="paragraph" w:customStyle="1" w:styleId="address">
    <w:name w:val="address"/>
    <w:uiPriority w:val="99"/>
    <w:rsid w:val="00A05190"/>
    <w:pPr>
      <w:framePr w:wrap="notBeside" w:vAnchor="page" w:hAnchor="page" w:x="7259" w:y="852" w:anchorLock="1"/>
      <w:spacing w:before="210" w:line="210" w:lineRule="exact"/>
    </w:pPr>
    <w:rPr>
      <w:rFonts w:ascii="Arial" w:hAnsi="Arial"/>
      <w:noProof/>
      <w:sz w:val="16"/>
      <w:lang w:val="en-GB" w:eastAsia="en-GB"/>
    </w:rPr>
  </w:style>
  <w:style w:type="paragraph" w:customStyle="1" w:styleId="corplegal">
    <w:name w:val="corp/legal"/>
    <w:uiPriority w:val="99"/>
    <w:rsid w:val="00A05190"/>
    <w:pPr>
      <w:framePr w:hSpace="181" w:vSpace="181" w:wrap="notBeside" w:vAnchor="page" w:hAnchor="page" w:x="7259" w:y="14856"/>
      <w:spacing w:line="160" w:lineRule="exact"/>
    </w:pPr>
    <w:rPr>
      <w:rFonts w:ascii="Arial" w:hAnsi="Arial"/>
      <w:noProof/>
      <w:sz w:val="10"/>
      <w:lang w:val="en-GB" w:eastAsia="en-GB"/>
    </w:rPr>
  </w:style>
  <w:style w:type="paragraph" w:customStyle="1" w:styleId="bullets1stlevel">
    <w:name w:val="bullets 1st level"/>
    <w:basedOn w:val="text"/>
    <w:next w:val="text"/>
    <w:uiPriority w:val="99"/>
    <w:rsid w:val="00A05190"/>
    <w:pPr>
      <w:ind w:left="283" w:hanging="283"/>
    </w:pPr>
  </w:style>
  <w:style w:type="paragraph" w:customStyle="1" w:styleId="bullets2ndlevel">
    <w:name w:val="bullets 2nd level"/>
    <w:basedOn w:val="bullets1stlevel"/>
    <w:next w:val="bullets1stlevel"/>
    <w:uiPriority w:val="99"/>
    <w:rsid w:val="00A05190"/>
    <w:pPr>
      <w:ind w:left="624" w:hanging="284"/>
    </w:pPr>
  </w:style>
  <w:style w:type="paragraph" w:customStyle="1" w:styleId="Titletext">
    <w:name w:val="Title text"/>
    <w:basedOn w:val="text"/>
    <w:rsid w:val="00A05190"/>
    <w:pPr>
      <w:suppressAutoHyphens/>
      <w:spacing w:before="120" w:after="0" w:line="240" w:lineRule="auto"/>
    </w:pPr>
    <w:rPr>
      <w:b/>
      <w:sz w:val="110"/>
    </w:rPr>
  </w:style>
  <w:style w:type="paragraph" w:customStyle="1" w:styleId="TextStart">
    <w:name w:val="Text Start"/>
    <w:basedOn w:val="text"/>
    <w:next w:val="text"/>
    <w:uiPriority w:val="99"/>
    <w:rsid w:val="00A05190"/>
    <w:pPr>
      <w:spacing w:before="300"/>
    </w:pPr>
  </w:style>
  <w:style w:type="paragraph" w:customStyle="1" w:styleId="Slogan0">
    <w:name w:val="Slogan"/>
    <w:basedOn w:val="text"/>
    <w:uiPriority w:val="99"/>
    <w:rsid w:val="00A05190"/>
    <w:pPr>
      <w:spacing w:after="0"/>
    </w:pPr>
    <w:rPr>
      <w:rFonts w:ascii="Arial" w:hAnsi="Arial"/>
      <w:b/>
      <w:sz w:val="17"/>
    </w:rPr>
  </w:style>
  <w:style w:type="paragraph" w:customStyle="1" w:styleId="Additionalinfo">
    <w:name w:val="Additional info"/>
    <w:basedOn w:val="Slogan0"/>
    <w:next w:val="Slogan0"/>
    <w:uiPriority w:val="99"/>
    <w:rsid w:val="006110B7"/>
    <w:rPr>
      <w:rFonts w:ascii="Times" w:hAnsi="Times"/>
      <w:b w:val="0"/>
      <w:sz w:val="22"/>
    </w:rPr>
  </w:style>
  <w:style w:type="paragraph" w:customStyle="1" w:styleId="Contactinfo">
    <w:name w:val="Contact info"/>
    <w:basedOn w:val="Slogan0"/>
    <w:next w:val="Additionalinfo"/>
    <w:rsid w:val="00A05190"/>
    <w:rPr>
      <w:b w:val="0"/>
      <w:sz w:val="24"/>
    </w:rPr>
  </w:style>
  <w:style w:type="paragraph" w:customStyle="1" w:styleId="Furtherinfo">
    <w:name w:val="Further info"/>
    <w:basedOn w:val="Slogan0"/>
    <w:next w:val="Contactinfo"/>
    <w:uiPriority w:val="99"/>
    <w:rsid w:val="00A05190"/>
    <w:pPr>
      <w:spacing w:before="280"/>
    </w:pPr>
    <w:rPr>
      <w:sz w:val="24"/>
    </w:rPr>
  </w:style>
  <w:style w:type="paragraph" w:customStyle="1" w:styleId="confidentialitytext">
    <w:name w:val="confidentiality text"/>
    <w:basedOn w:val="Normal"/>
    <w:uiPriority w:val="99"/>
    <w:rsid w:val="00A05190"/>
    <w:pPr>
      <w:framePr w:w="9696" w:h="1009" w:wrap="around" w:vAnchor="page" w:hAnchor="page" w:x="1305" w:y="15310"/>
      <w:spacing w:line="340" w:lineRule="exact"/>
    </w:pPr>
    <w:rPr>
      <w:rFonts w:ascii="Arial" w:hAnsi="Arial"/>
      <w:sz w:val="15"/>
    </w:rPr>
  </w:style>
  <w:style w:type="character" w:styleId="Hyperlink">
    <w:name w:val="Hyperlink"/>
    <w:basedOn w:val="DefaultParagraphFont"/>
    <w:uiPriority w:val="99"/>
    <w:rsid w:val="00A545AE"/>
    <w:rPr>
      <w:rFonts w:cs="Times New Roman"/>
      <w:color w:val="0000FF"/>
      <w:u w:val="single"/>
    </w:rPr>
  </w:style>
  <w:style w:type="paragraph" w:styleId="NormalWeb">
    <w:name w:val="Normal (Web)"/>
    <w:basedOn w:val="Normal"/>
    <w:uiPriority w:val="99"/>
    <w:rsid w:val="00E52588"/>
    <w:pPr>
      <w:spacing w:before="100" w:beforeAutospacing="1" w:after="100" w:afterAutospacing="1"/>
    </w:pPr>
    <w:rPr>
      <w:rFonts w:ascii="Times New Roman" w:hAnsi="Times New Roman"/>
      <w:szCs w:val="24"/>
    </w:rPr>
  </w:style>
  <w:style w:type="character" w:customStyle="1" w:styleId="st">
    <w:name w:val="st"/>
    <w:basedOn w:val="DefaultParagraphFont"/>
    <w:uiPriority w:val="99"/>
    <w:rsid w:val="00D42946"/>
    <w:rPr>
      <w:rFonts w:cs="Times New Roman"/>
    </w:rPr>
  </w:style>
  <w:style w:type="character" w:styleId="Emphasis">
    <w:name w:val="Emphasis"/>
    <w:basedOn w:val="DefaultParagraphFont"/>
    <w:uiPriority w:val="99"/>
    <w:qFormat/>
    <w:rsid w:val="00D42946"/>
    <w:rPr>
      <w:rFonts w:cs="Times New Roman"/>
      <w:i/>
      <w:iCs/>
    </w:rPr>
  </w:style>
  <w:style w:type="character" w:styleId="FollowedHyperlink">
    <w:name w:val="FollowedHyperlink"/>
    <w:basedOn w:val="DefaultParagraphFont"/>
    <w:uiPriority w:val="99"/>
    <w:semiHidden/>
    <w:rsid w:val="00D42946"/>
    <w:rPr>
      <w:rFonts w:cs="Times New Roman"/>
      <w:color w:val="800080"/>
      <w:u w:val="single"/>
    </w:rPr>
  </w:style>
  <w:style w:type="paragraph" w:styleId="BalloonText">
    <w:name w:val="Balloon Text"/>
    <w:basedOn w:val="Normal"/>
    <w:link w:val="BalloonTextChar"/>
    <w:uiPriority w:val="99"/>
    <w:semiHidden/>
    <w:rsid w:val="000970B8"/>
    <w:rPr>
      <w:rFonts w:ascii="Tahoma" w:hAnsi="Tahoma" w:cs="Tahoma"/>
      <w:sz w:val="16"/>
      <w:szCs w:val="16"/>
    </w:rPr>
  </w:style>
  <w:style w:type="character" w:customStyle="1" w:styleId="BalloonTextChar">
    <w:name w:val="Balloon Text Char"/>
    <w:basedOn w:val="DefaultParagraphFont"/>
    <w:link w:val="BalloonText"/>
    <w:uiPriority w:val="99"/>
    <w:semiHidden/>
    <w:rsid w:val="000970B8"/>
    <w:rPr>
      <w:rFonts w:ascii="Tahoma" w:hAnsi="Tahoma" w:cs="Tahoma"/>
      <w:sz w:val="16"/>
    </w:rPr>
  </w:style>
  <w:style w:type="character" w:styleId="CommentReference">
    <w:name w:val="annotation reference"/>
    <w:basedOn w:val="DefaultParagraphFont"/>
    <w:uiPriority w:val="99"/>
    <w:semiHidden/>
    <w:rsid w:val="000970B8"/>
    <w:rPr>
      <w:rFonts w:cs="Times New Roman"/>
      <w:sz w:val="16"/>
    </w:rPr>
  </w:style>
  <w:style w:type="paragraph" w:styleId="CommentText">
    <w:name w:val="annotation text"/>
    <w:basedOn w:val="Normal"/>
    <w:link w:val="CommentTextChar"/>
    <w:uiPriority w:val="99"/>
    <w:semiHidden/>
    <w:rsid w:val="000970B8"/>
    <w:rPr>
      <w:sz w:val="20"/>
    </w:rPr>
  </w:style>
  <w:style w:type="character" w:customStyle="1" w:styleId="CommentTextChar">
    <w:name w:val="Comment Text Char"/>
    <w:basedOn w:val="DefaultParagraphFont"/>
    <w:link w:val="CommentText"/>
    <w:uiPriority w:val="99"/>
    <w:semiHidden/>
    <w:rsid w:val="000970B8"/>
    <w:rPr>
      <w:rFonts w:cs="Times New Roman"/>
    </w:rPr>
  </w:style>
  <w:style w:type="paragraph" w:styleId="CommentSubject">
    <w:name w:val="annotation subject"/>
    <w:basedOn w:val="CommentText"/>
    <w:next w:val="CommentText"/>
    <w:link w:val="CommentSubjectChar"/>
    <w:uiPriority w:val="99"/>
    <w:semiHidden/>
    <w:rsid w:val="000970B8"/>
    <w:rPr>
      <w:b/>
      <w:bCs/>
    </w:rPr>
  </w:style>
  <w:style w:type="character" w:customStyle="1" w:styleId="CommentSubjectChar">
    <w:name w:val="Comment Subject Char"/>
    <w:basedOn w:val="CommentTextChar"/>
    <w:link w:val="CommentSubject"/>
    <w:uiPriority w:val="99"/>
    <w:semiHidden/>
    <w:rsid w:val="000970B8"/>
    <w:rPr>
      <w:rFonts w:cs="Times New Roman"/>
      <w:b/>
      <w:bCs/>
    </w:rPr>
  </w:style>
  <w:style w:type="character" w:customStyle="1" w:styleId="apple-converted-space">
    <w:name w:val="apple-converted-space"/>
    <w:basedOn w:val="DefaultParagraphFont"/>
    <w:rsid w:val="001E3DCF"/>
    <w:rPr>
      <w:rFonts w:cs="Times New Roman"/>
    </w:rPr>
  </w:style>
  <w:style w:type="paragraph" w:styleId="Revision">
    <w:name w:val="Revision"/>
    <w:hidden/>
    <w:uiPriority w:val="99"/>
    <w:semiHidden/>
    <w:rsid w:val="006B3D20"/>
    <w:rPr>
      <w:sz w:val="24"/>
      <w:lang w:val="en-GB" w:eastAsia="en-GB"/>
    </w:rPr>
  </w:style>
  <w:style w:type="paragraph" w:styleId="FootnoteText">
    <w:name w:val="footnote text"/>
    <w:basedOn w:val="Normal"/>
    <w:link w:val="FootnoteTextChar"/>
    <w:uiPriority w:val="99"/>
    <w:semiHidden/>
    <w:rsid w:val="0002381D"/>
    <w:rPr>
      <w:szCs w:val="24"/>
    </w:rPr>
  </w:style>
  <w:style w:type="character" w:customStyle="1" w:styleId="FootnoteTextChar">
    <w:name w:val="Footnote Text Char"/>
    <w:basedOn w:val="DefaultParagraphFont"/>
    <w:link w:val="FootnoteText"/>
    <w:uiPriority w:val="99"/>
    <w:rsid w:val="0002381D"/>
    <w:rPr>
      <w:rFonts w:cs="Times New Roman"/>
      <w:sz w:val="24"/>
      <w:lang w:val="en-GB" w:eastAsia="en-GB"/>
    </w:rPr>
  </w:style>
  <w:style w:type="character" w:styleId="FootnoteReference">
    <w:name w:val="footnote reference"/>
    <w:basedOn w:val="DefaultParagraphFont"/>
    <w:uiPriority w:val="99"/>
    <w:semiHidden/>
    <w:rsid w:val="0002381D"/>
    <w:rPr>
      <w:rFonts w:cs="Times New Roman"/>
      <w:vertAlign w:val="superscript"/>
    </w:rPr>
  </w:style>
  <w:style w:type="paragraph" w:styleId="ListParagraph">
    <w:name w:val="List Paragraph"/>
    <w:basedOn w:val="Normal"/>
    <w:uiPriority w:val="34"/>
    <w:qFormat/>
    <w:rsid w:val="00343672"/>
    <w:pPr>
      <w:ind w:left="720"/>
      <w:contextualSpacing/>
    </w:pPr>
  </w:style>
  <w:style w:type="table" w:styleId="TableGrid">
    <w:name w:val="Table Grid"/>
    <w:basedOn w:val="TableNormal"/>
    <w:uiPriority w:val="99"/>
    <w:rsid w:val="00D07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0816DA"/>
    <w:pPr>
      <w:widowControl w:val="0"/>
      <w:contextualSpacing/>
    </w:pPr>
    <w:rPr>
      <w:rFonts w:ascii="Times New Roman" w:hAnsi="Times New Roman"/>
      <w:color w:val="000000"/>
      <w:sz w:val="24"/>
      <w:lang w:val="en-GB" w:eastAsia="en-GB"/>
    </w:rPr>
  </w:style>
</w:styles>
</file>

<file path=word/webSettings.xml><?xml version="1.0" encoding="utf-8"?>
<w:webSettings xmlns:r="http://schemas.openxmlformats.org/officeDocument/2006/relationships" xmlns:w="http://schemas.openxmlformats.org/wordprocessingml/2006/main">
  <w:divs>
    <w:div w:id="90050643">
      <w:bodyDiv w:val="1"/>
      <w:marLeft w:val="0"/>
      <w:marRight w:val="0"/>
      <w:marTop w:val="0"/>
      <w:marBottom w:val="0"/>
      <w:divBdr>
        <w:top w:val="none" w:sz="0" w:space="0" w:color="auto"/>
        <w:left w:val="none" w:sz="0" w:space="0" w:color="auto"/>
        <w:bottom w:val="none" w:sz="0" w:space="0" w:color="auto"/>
        <w:right w:val="none" w:sz="0" w:space="0" w:color="auto"/>
      </w:divBdr>
    </w:div>
    <w:div w:id="137232795">
      <w:bodyDiv w:val="1"/>
      <w:marLeft w:val="0"/>
      <w:marRight w:val="0"/>
      <w:marTop w:val="0"/>
      <w:marBottom w:val="0"/>
      <w:divBdr>
        <w:top w:val="none" w:sz="0" w:space="0" w:color="auto"/>
        <w:left w:val="none" w:sz="0" w:space="0" w:color="auto"/>
        <w:bottom w:val="none" w:sz="0" w:space="0" w:color="auto"/>
        <w:right w:val="none" w:sz="0" w:space="0" w:color="auto"/>
      </w:divBdr>
    </w:div>
    <w:div w:id="158690786">
      <w:bodyDiv w:val="1"/>
      <w:marLeft w:val="0"/>
      <w:marRight w:val="0"/>
      <w:marTop w:val="0"/>
      <w:marBottom w:val="0"/>
      <w:divBdr>
        <w:top w:val="none" w:sz="0" w:space="0" w:color="auto"/>
        <w:left w:val="none" w:sz="0" w:space="0" w:color="auto"/>
        <w:bottom w:val="none" w:sz="0" w:space="0" w:color="auto"/>
        <w:right w:val="none" w:sz="0" w:space="0" w:color="auto"/>
      </w:divBdr>
    </w:div>
    <w:div w:id="507528103">
      <w:bodyDiv w:val="1"/>
      <w:marLeft w:val="0"/>
      <w:marRight w:val="0"/>
      <w:marTop w:val="0"/>
      <w:marBottom w:val="0"/>
      <w:divBdr>
        <w:top w:val="none" w:sz="0" w:space="0" w:color="auto"/>
        <w:left w:val="none" w:sz="0" w:space="0" w:color="auto"/>
        <w:bottom w:val="none" w:sz="0" w:space="0" w:color="auto"/>
        <w:right w:val="none" w:sz="0" w:space="0" w:color="auto"/>
      </w:divBdr>
    </w:div>
    <w:div w:id="811292484">
      <w:bodyDiv w:val="1"/>
      <w:marLeft w:val="0"/>
      <w:marRight w:val="0"/>
      <w:marTop w:val="0"/>
      <w:marBottom w:val="0"/>
      <w:divBdr>
        <w:top w:val="none" w:sz="0" w:space="0" w:color="auto"/>
        <w:left w:val="none" w:sz="0" w:space="0" w:color="auto"/>
        <w:bottom w:val="none" w:sz="0" w:space="0" w:color="auto"/>
        <w:right w:val="none" w:sz="0" w:space="0" w:color="auto"/>
      </w:divBdr>
    </w:div>
    <w:div w:id="844326250">
      <w:bodyDiv w:val="1"/>
      <w:marLeft w:val="0"/>
      <w:marRight w:val="0"/>
      <w:marTop w:val="0"/>
      <w:marBottom w:val="0"/>
      <w:divBdr>
        <w:top w:val="none" w:sz="0" w:space="0" w:color="auto"/>
        <w:left w:val="none" w:sz="0" w:space="0" w:color="auto"/>
        <w:bottom w:val="none" w:sz="0" w:space="0" w:color="auto"/>
        <w:right w:val="none" w:sz="0" w:space="0" w:color="auto"/>
      </w:divBdr>
      <w:divsChild>
        <w:div w:id="1527403192">
          <w:marLeft w:val="0"/>
          <w:marRight w:val="0"/>
          <w:marTop w:val="0"/>
          <w:marBottom w:val="0"/>
          <w:divBdr>
            <w:top w:val="none" w:sz="0" w:space="0" w:color="auto"/>
            <w:left w:val="none" w:sz="0" w:space="0" w:color="auto"/>
            <w:bottom w:val="none" w:sz="0" w:space="0" w:color="auto"/>
            <w:right w:val="none" w:sz="0" w:space="0" w:color="auto"/>
          </w:divBdr>
        </w:div>
        <w:div w:id="78597058">
          <w:marLeft w:val="0"/>
          <w:marRight w:val="0"/>
          <w:marTop w:val="0"/>
          <w:marBottom w:val="0"/>
          <w:divBdr>
            <w:top w:val="none" w:sz="0" w:space="0" w:color="auto"/>
            <w:left w:val="none" w:sz="0" w:space="0" w:color="auto"/>
            <w:bottom w:val="none" w:sz="0" w:space="0" w:color="auto"/>
            <w:right w:val="none" w:sz="0" w:space="0" w:color="auto"/>
          </w:divBdr>
        </w:div>
        <w:div w:id="2022313775">
          <w:marLeft w:val="0"/>
          <w:marRight w:val="0"/>
          <w:marTop w:val="0"/>
          <w:marBottom w:val="0"/>
          <w:divBdr>
            <w:top w:val="none" w:sz="0" w:space="0" w:color="auto"/>
            <w:left w:val="none" w:sz="0" w:space="0" w:color="auto"/>
            <w:bottom w:val="none" w:sz="0" w:space="0" w:color="auto"/>
            <w:right w:val="none" w:sz="0" w:space="0" w:color="auto"/>
          </w:divBdr>
        </w:div>
        <w:div w:id="169099250">
          <w:marLeft w:val="0"/>
          <w:marRight w:val="0"/>
          <w:marTop w:val="0"/>
          <w:marBottom w:val="0"/>
          <w:divBdr>
            <w:top w:val="none" w:sz="0" w:space="0" w:color="auto"/>
            <w:left w:val="none" w:sz="0" w:space="0" w:color="auto"/>
            <w:bottom w:val="none" w:sz="0" w:space="0" w:color="auto"/>
            <w:right w:val="none" w:sz="0" w:space="0" w:color="auto"/>
          </w:divBdr>
        </w:div>
        <w:div w:id="1096094786">
          <w:marLeft w:val="0"/>
          <w:marRight w:val="0"/>
          <w:marTop w:val="0"/>
          <w:marBottom w:val="0"/>
          <w:divBdr>
            <w:top w:val="none" w:sz="0" w:space="0" w:color="auto"/>
            <w:left w:val="none" w:sz="0" w:space="0" w:color="auto"/>
            <w:bottom w:val="none" w:sz="0" w:space="0" w:color="auto"/>
            <w:right w:val="none" w:sz="0" w:space="0" w:color="auto"/>
          </w:divBdr>
        </w:div>
      </w:divsChild>
    </w:div>
    <w:div w:id="930744922">
      <w:bodyDiv w:val="1"/>
      <w:marLeft w:val="0"/>
      <w:marRight w:val="0"/>
      <w:marTop w:val="0"/>
      <w:marBottom w:val="0"/>
      <w:divBdr>
        <w:top w:val="none" w:sz="0" w:space="0" w:color="auto"/>
        <w:left w:val="none" w:sz="0" w:space="0" w:color="auto"/>
        <w:bottom w:val="none" w:sz="0" w:space="0" w:color="auto"/>
        <w:right w:val="none" w:sz="0" w:space="0" w:color="auto"/>
      </w:divBdr>
    </w:div>
    <w:div w:id="935867899">
      <w:bodyDiv w:val="1"/>
      <w:marLeft w:val="0"/>
      <w:marRight w:val="0"/>
      <w:marTop w:val="0"/>
      <w:marBottom w:val="0"/>
      <w:divBdr>
        <w:top w:val="none" w:sz="0" w:space="0" w:color="auto"/>
        <w:left w:val="none" w:sz="0" w:space="0" w:color="auto"/>
        <w:bottom w:val="none" w:sz="0" w:space="0" w:color="auto"/>
        <w:right w:val="none" w:sz="0" w:space="0" w:color="auto"/>
      </w:divBdr>
    </w:div>
    <w:div w:id="1547333272">
      <w:bodyDiv w:val="1"/>
      <w:marLeft w:val="0"/>
      <w:marRight w:val="0"/>
      <w:marTop w:val="0"/>
      <w:marBottom w:val="0"/>
      <w:divBdr>
        <w:top w:val="none" w:sz="0" w:space="0" w:color="auto"/>
        <w:left w:val="none" w:sz="0" w:space="0" w:color="auto"/>
        <w:bottom w:val="none" w:sz="0" w:space="0" w:color="auto"/>
        <w:right w:val="none" w:sz="0" w:space="0" w:color="auto"/>
      </w:divBdr>
    </w:div>
    <w:div w:id="195494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smith@wwf.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oods@wwf.org.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c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ewsroom.unfccc.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anda.org/news"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3F607-3A71-48EE-86D7-60D54F6E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River Design</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Helen Pitman</dc:creator>
  <cp:lastModifiedBy>Michael Storey</cp:lastModifiedBy>
  <cp:revision>2</cp:revision>
  <cp:lastPrinted>2014-10-03T16:53:00Z</cp:lastPrinted>
  <dcterms:created xsi:type="dcterms:W3CDTF">2014-11-12T08:33:00Z</dcterms:created>
  <dcterms:modified xsi:type="dcterms:W3CDTF">2014-11-12T08:33:00Z</dcterms:modified>
</cp:coreProperties>
</file>