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3360" w:rsidRDefault="00D53360" w:rsidP="003227F8">
      <w:pPr>
        <w:pStyle w:val="Eivli"/>
      </w:pPr>
    </w:p>
    <w:p w:rsidR="000522E4" w:rsidRDefault="000522E4" w:rsidP="003227F8">
      <w:pPr>
        <w:pStyle w:val="Eivli"/>
      </w:pPr>
    </w:p>
    <w:p w:rsidR="000522E4" w:rsidRDefault="000522E4" w:rsidP="003227F8">
      <w:pPr>
        <w:pStyle w:val="Eivli"/>
      </w:pPr>
    </w:p>
    <w:p w:rsidR="000522E4" w:rsidRDefault="000522E4" w:rsidP="003227F8">
      <w:pPr>
        <w:pStyle w:val="Eivli"/>
      </w:pPr>
    </w:p>
    <w:p w:rsidR="006A175C" w:rsidRPr="00D75022" w:rsidRDefault="00063995" w:rsidP="006A175C">
      <w:pPr>
        <w:spacing w:line="240" w:lineRule="auto"/>
        <w:rPr>
          <w:rFonts w:eastAsia="Times New Roman" w:cs="Arial"/>
          <w:b/>
          <w:sz w:val="20"/>
          <w:szCs w:val="20"/>
        </w:rPr>
      </w:pPr>
      <w:r w:rsidRPr="00D75022">
        <w:rPr>
          <w:rFonts w:eastAsia="Times New Roman" w:cs="Arial"/>
          <w:b/>
          <w:sz w:val="20"/>
          <w:szCs w:val="20"/>
        </w:rPr>
        <w:t xml:space="preserve">Tikkurilalta </w:t>
      </w:r>
      <w:r w:rsidR="00BE4209">
        <w:rPr>
          <w:rFonts w:eastAsia="Times New Roman" w:cs="Arial"/>
          <w:b/>
          <w:sz w:val="20"/>
          <w:szCs w:val="20"/>
        </w:rPr>
        <w:t>uutta puulattioille</w:t>
      </w:r>
      <w:r w:rsidR="00D27532">
        <w:rPr>
          <w:rFonts w:eastAsia="Times New Roman" w:cs="Arial"/>
          <w:b/>
          <w:sz w:val="20"/>
          <w:szCs w:val="20"/>
        </w:rPr>
        <w:t xml:space="preserve"> – Pontti Puulattiamaali ja Pontti Puulattialakka</w:t>
      </w:r>
    </w:p>
    <w:p w:rsidR="006A175C" w:rsidRPr="00D75022" w:rsidRDefault="006A175C" w:rsidP="006A175C">
      <w:pPr>
        <w:spacing w:line="240" w:lineRule="auto"/>
        <w:rPr>
          <w:rFonts w:eastAsia="Times New Roman" w:cs="Arial"/>
          <w:b/>
          <w:sz w:val="20"/>
          <w:szCs w:val="20"/>
        </w:rPr>
      </w:pPr>
    </w:p>
    <w:p w:rsidR="00A66D3E" w:rsidRDefault="00777BC6" w:rsidP="006A175C">
      <w:pPr>
        <w:spacing w:line="240" w:lineRule="auto"/>
        <w:rPr>
          <w:rFonts w:eastAsia="Times New Roman" w:cs="Arial"/>
          <w:sz w:val="20"/>
          <w:szCs w:val="20"/>
        </w:rPr>
      </w:pPr>
      <w:r w:rsidRPr="00D75022">
        <w:rPr>
          <w:rFonts w:eastAsia="Times New Roman" w:cs="Arial"/>
          <w:sz w:val="20"/>
          <w:szCs w:val="20"/>
        </w:rPr>
        <w:t xml:space="preserve">Tikkurilan </w:t>
      </w:r>
      <w:r w:rsidR="00D27532">
        <w:rPr>
          <w:rFonts w:eastAsia="Times New Roman" w:cs="Arial"/>
          <w:sz w:val="20"/>
          <w:szCs w:val="20"/>
        </w:rPr>
        <w:t>uudet</w:t>
      </w:r>
      <w:r w:rsidR="00966D72">
        <w:rPr>
          <w:rFonts w:eastAsia="Times New Roman" w:cs="Arial"/>
          <w:sz w:val="20"/>
          <w:szCs w:val="20"/>
        </w:rPr>
        <w:t xml:space="preserve"> vesiohenteiset</w:t>
      </w:r>
      <w:r w:rsidR="00D27532">
        <w:rPr>
          <w:rFonts w:eastAsia="Times New Roman" w:cs="Arial"/>
          <w:sz w:val="20"/>
          <w:szCs w:val="20"/>
        </w:rPr>
        <w:t xml:space="preserve"> Pontti-tuotteet suojaavat ja kaunistavat puulattioiden pinnat.</w:t>
      </w:r>
    </w:p>
    <w:p w:rsidR="007D2D62" w:rsidRDefault="007D2D62" w:rsidP="007D2D62">
      <w:pPr>
        <w:pStyle w:val="Eivli"/>
      </w:pPr>
    </w:p>
    <w:p w:rsidR="007D2D62" w:rsidRDefault="007D2D62" w:rsidP="006A175C">
      <w:pPr>
        <w:spacing w:line="240" w:lineRule="auto"/>
        <w:rPr>
          <w:rFonts w:eastAsia="Times New Roman" w:cs="Arial"/>
          <w:sz w:val="20"/>
          <w:szCs w:val="20"/>
        </w:rPr>
      </w:pPr>
    </w:p>
    <w:p w:rsidR="00966D72" w:rsidRDefault="00966D72" w:rsidP="006A175C">
      <w:pPr>
        <w:spacing w:line="240" w:lineRule="auto"/>
        <w:rPr>
          <w:rFonts w:eastAsia="Times New Roman" w:cs="Arial"/>
          <w:sz w:val="20"/>
          <w:szCs w:val="20"/>
        </w:rPr>
      </w:pPr>
      <w:r w:rsidRPr="007D2D62">
        <w:rPr>
          <w:rFonts w:eastAsia="Times New Roman" w:cs="Arial"/>
          <w:b/>
          <w:sz w:val="20"/>
          <w:szCs w:val="20"/>
        </w:rPr>
        <w:t>Pontti Puulattiamaalin</w:t>
      </w:r>
      <w:r>
        <w:rPr>
          <w:rFonts w:eastAsia="Times New Roman" w:cs="Arial"/>
          <w:sz w:val="20"/>
          <w:szCs w:val="20"/>
        </w:rPr>
        <w:t xml:space="preserve"> tavallisia lattiamaaleja täyteläisempi ja jäntevämpi koostumus on kehitetty puulle sen erityistarpeet huomioiden. Kaunis puolihimmeä pinta sopii niin klassiseen kuin moderniinkin sisustukseen, eikä se kellastu vaaleissakaan sävyissä. </w:t>
      </w:r>
      <w:r w:rsidR="008D3AE2">
        <w:rPr>
          <w:rFonts w:eastAsia="Times New Roman" w:cs="Arial"/>
          <w:sz w:val="20"/>
          <w:szCs w:val="20"/>
        </w:rPr>
        <w:t>Pontti Puulattiamaali tasoittuu</w:t>
      </w:r>
      <w:r w:rsidR="009E7C74">
        <w:rPr>
          <w:rFonts w:eastAsia="Times New Roman" w:cs="Arial"/>
          <w:sz w:val="20"/>
          <w:szCs w:val="20"/>
        </w:rPr>
        <w:t xml:space="preserve"> kauniisti ja pinta kestää aikaa ja askelia.</w:t>
      </w:r>
    </w:p>
    <w:p w:rsidR="00966D72" w:rsidRDefault="00966D72" w:rsidP="006A175C">
      <w:pPr>
        <w:spacing w:line="240" w:lineRule="auto"/>
        <w:rPr>
          <w:rFonts w:eastAsia="Times New Roman" w:cs="Arial"/>
          <w:sz w:val="20"/>
          <w:szCs w:val="20"/>
        </w:rPr>
      </w:pPr>
    </w:p>
    <w:p w:rsidR="0023493B" w:rsidRDefault="00966D72" w:rsidP="006A175C">
      <w:pPr>
        <w:spacing w:line="240" w:lineRule="auto"/>
        <w:rPr>
          <w:rFonts w:eastAsia="Times New Roman" w:cs="Arial"/>
          <w:sz w:val="20"/>
          <w:szCs w:val="20"/>
        </w:rPr>
      </w:pPr>
      <w:r>
        <w:rPr>
          <w:rFonts w:eastAsia="Times New Roman" w:cs="Arial"/>
          <w:sz w:val="20"/>
          <w:szCs w:val="20"/>
        </w:rPr>
        <w:t xml:space="preserve">Pontti Puulattiamaali on markkinoiden ensimmäinen Joutsenmerkitty puulattiamaali. Se tarkoittaa, että Pontti on paitsi ympäristölle ja käyttäjälle turvallinen, niin myös kestävä maali. </w:t>
      </w:r>
      <w:r w:rsidR="0023493B" w:rsidRPr="00D75022">
        <w:rPr>
          <w:rFonts w:eastAsia="Times New Roman" w:cs="Arial"/>
          <w:sz w:val="20"/>
          <w:szCs w:val="20"/>
        </w:rPr>
        <w:t xml:space="preserve"> </w:t>
      </w:r>
    </w:p>
    <w:p w:rsidR="008D3AE2" w:rsidRDefault="008D3AE2" w:rsidP="008D3AE2">
      <w:pPr>
        <w:pStyle w:val="Eivli"/>
      </w:pPr>
    </w:p>
    <w:p w:rsidR="008D3AE2" w:rsidRPr="008D3AE2" w:rsidRDefault="008D3AE2" w:rsidP="008D3AE2">
      <w:pPr>
        <w:pStyle w:val="Eivli"/>
      </w:pPr>
    </w:p>
    <w:p w:rsidR="007B1068" w:rsidRPr="00D75022" w:rsidRDefault="007B1068" w:rsidP="006A175C">
      <w:pPr>
        <w:spacing w:line="240" w:lineRule="auto"/>
        <w:rPr>
          <w:rFonts w:eastAsia="Times New Roman" w:cs="Arial"/>
          <w:sz w:val="20"/>
          <w:szCs w:val="20"/>
        </w:rPr>
      </w:pPr>
    </w:p>
    <w:p w:rsidR="009A5350" w:rsidRDefault="008D3AE2" w:rsidP="007B1068">
      <w:pPr>
        <w:spacing w:line="240" w:lineRule="auto"/>
        <w:rPr>
          <w:rFonts w:eastAsia="Times New Roman" w:cs="Arial"/>
          <w:sz w:val="20"/>
          <w:szCs w:val="20"/>
        </w:rPr>
      </w:pPr>
      <w:r>
        <w:rPr>
          <w:rFonts w:eastAsia="Times New Roman" w:cs="Arial"/>
          <w:sz w:val="20"/>
          <w:szCs w:val="20"/>
        </w:rPr>
        <w:t>Kuultavaa pintaa puulattialle Pontti Puulattialakalla</w:t>
      </w:r>
    </w:p>
    <w:p w:rsidR="008D3AE2" w:rsidRDefault="008D3AE2" w:rsidP="008D3AE2">
      <w:pPr>
        <w:pStyle w:val="Eivli"/>
      </w:pPr>
    </w:p>
    <w:p w:rsidR="008D3AE2" w:rsidRPr="009E7C74" w:rsidRDefault="008D3AE2" w:rsidP="008D3AE2">
      <w:pPr>
        <w:pStyle w:val="Eivli"/>
        <w:rPr>
          <w:sz w:val="20"/>
          <w:szCs w:val="20"/>
        </w:rPr>
      </w:pPr>
      <w:r w:rsidRPr="007D2D62">
        <w:rPr>
          <w:b/>
          <w:sz w:val="20"/>
          <w:szCs w:val="20"/>
        </w:rPr>
        <w:t>Pontti Puulattialakka</w:t>
      </w:r>
      <w:r w:rsidRPr="009E7C74">
        <w:rPr>
          <w:sz w:val="20"/>
          <w:szCs w:val="20"/>
        </w:rPr>
        <w:t xml:space="preserve"> on kestävä, helppokäyttöinen siveltävä lakka kotien ja loma-asuntojen puulattioille ja -portaille. Se kuivuu nopeasti ja on mietohajuinen. </w:t>
      </w:r>
      <w:r w:rsidR="009E7C74">
        <w:rPr>
          <w:sz w:val="20"/>
          <w:szCs w:val="20"/>
        </w:rPr>
        <w:t xml:space="preserve">Tuotetta </w:t>
      </w:r>
      <w:r w:rsidRPr="009E7C74">
        <w:rPr>
          <w:sz w:val="20"/>
          <w:szCs w:val="20"/>
        </w:rPr>
        <w:t>voi käyttää sävytettynä pienillä pinnoilla kuten porrasaskelmissa ja kynnyksissä. Jos halutaan sävyttää isoja pintoja kuten lattioita, kannattaa lakan alla käyttää Parketti -Ässä Petsiä.</w:t>
      </w:r>
    </w:p>
    <w:p w:rsidR="009A5350" w:rsidRDefault="009A5350" w:rsidP="007B1068">
      <w:pPr>
        <w:spacing w:line="240" w:lineRule="auto"/>
        <w:rPr>
          <w:rFonts w:eastAsia="Times New Roman" w:cs="Arial"/>
        </w:rPr>
      </w:pPr>
    </w:p>
    <w:p w:rsidR="00B67FC5" w:rsidRDefault="00B67FC5" w:rsidP="00B67FC5">
      <w:pPr>
        <w:pStyle w:val="Default"/>
      </w:pPr>
    </w:p>
    <w:p w:rsidR="00B67FC5" w:rsidRDefault="00B67FC5" w:rsidP="00B67FC5">
      <w:pPr>
        <w:pStyle w:val="Default"/>
      </w:pPr>
    </w:p>
    <w:p w:rsidR="006A175C" w:rsidRDefault="006A175C" w:rsidP="006A175C">
      <w:pPr>
        <w:spacing w:line="240" w:lineRule="auto"/>
        <w:rPr>
          <w:b/>
        </w:rPr>
      </w:pPr>
      <w:r>
        <w:rPr>
          <w:b/>
        </w:rPr>
        <w:t>Lisätietoja:</w:t>
      </w:r>
    </w:p>
    <w:p w:rsidR="006A175C" w:rsidRDefault="006A175C" w:rsidP="006A175C">
      <w:pPr>
        <w:spacing w:line="240" w:lineRule="auto"/>
      </w:pPr>
    </w:p>
    <w:p w:rsidR="00E84F21" w:rsidRDefault="00E84F21" w:rsidP="00AB60FE">
      <w:pPr>
        <w:spacing w:line="240" w:lineRule="auto"/>
      </w:pPr>
    </w:p>
    <w:p w:rsidR="00EC581E" w:rsidRDefault="00EC581E" w:rsidP="00EC581E">
      <w:pPr>
        <w:spacing w:line="240" w:lineRule="auto"/>
      </w:pPr>
      <w:r>
        <w:t>Tikkurila Oyj</w:t>
      </w:r>
    </w:p>
    <w:p w:rsidR="00EC581E" w:rsidRDefault="008A5FFD" w:rsidP="00EC581E">
      <w:pPr>
        <w:spacing w:line="240" w:lineRule="auto"/>
      </w:pPr>
      <w:r>
        <w:t>Marja Koivusaari</w:t>
      </w:r>
      <w:r w:rsidR="00EC581E">
        <w:t>, tuotepäällikkö, sisämaalit, BU Finland</w:t>
      </w:r>
    </w:p>
    <w:p w:rsidR="00EC581E" w:rsidRDefault="00EC581E" w:rsidP="00EC581E">
      <w:pPr>
        <w:spacing w:line="240" w:lineRule="auto"/>
        <w:rPr>
          <w:rFonts w:cs="Arial"/>
        </w:rPr>
      </w:pPr>
      <w:r>
        <w:rPr>
          <w:rFonts w:cs="Arial"/>
        </w:rPr>
        <w:t xml:space="preserve">Puh. 020 191 2110, </w:t>
      </w:r>
      <w:proofErr w:type="spellStart"/>
      <w:r w:rsidR="008A5FFD">
        <w:rPr>
          <w:rFonts w:cs="Arial"/>
        </w:rPr>
        <w:t>matkapuh</w:t>
      </w:r>
      <w:proofErr w:type="spellEnd"/>
      <w:r w:rsidR="008A5FFD">
        <w:rPr>
          <w:rFonts w:cs="Arial"/>
        </w:rPr>
        <w:t>. 040 567 7223</w:t>
      </w:r>
      <w:r w:rsidRPr="007B1AB4">
        <w:rPr>
          <w:rFonts w:cs="Arial"/>
        </w:rPr>
        <w:t xml:space="preserve">, </w:t>
      </w:r>
      <w:r w:rsidR="008A5FFD">
        <w:rPr>
          <w:rFonts w:cs="Arial"/>
        </w:rPr>
        <w:t xml:space="preserve">s-posti </w:t>
      </w:r>
      <w:proofErr w:type="spellStart"/>
      <w:proofErr w:type="gramStart"/>
      <w:r w:rsidR="008A5FFD">
        <w:rPr>
          <w:rFonts w:cs="Arial"/>
        </w:rPr>
        <w:t>marja.koivusaari</w:t>
      </w:r>
      <w:proofErr w:type="spellEnd"/>
      <w:proofErr w:type="gramEnd"/>
      <w:r>
        <w:rPr>
          <w:rFonts w:cs="Arial"/>
        </w:rPr>
        <w:t>(at)tikkurila.com</w:t>
      </w:r>
    </w:p>
    <w:p w:rsidR="0095022F" w:rsidRDefault="0095022F" w:rsidP="0095022F">
      <w:pPr>
        <w:pStyle w:val="Eivli"/>
      </w:pPr>
    </w:p>
    <w:p w:rsidR="005A55F3" w:rsidRDefault="005A55F3" w:rsidP="00B959F6">
      <w:pPr>
        <w:pStyle w:val="Eivli"/>
      </w:pPr>
    </w:p>
    <w:p w:rsidR="005A55F3" w:rsidRDefault="005A55F3" w:rsidP="00B959F6">
      <w:pPr>
        <w:pStyle w:val="Eivli"/>
      </w:pPr>
      <w:hyperlink r:id="rId8" w:history="1">
        <w:r w:rsidRPr="00094A9C">
          <w:rPr>
            <w:rStyle w:val="Hyperlinkki"/>
          </w:rPr>
          <w:t>www.tikkurila.fi/ponttipuulattialakka</w:t>
        </w:r>
      </w:hyperlink>
    </w:p>
    <w:p w:rsidR="005A55F3" w:rsidRDefault="005A55F3" w:rsidP="00B959F6">
      <w:pPr>
        <w:pStyle w:val="Eivli"/>
      </w:pPr>
      <w:hyperlink r:id="rId9" w:history="1">
        <w:r w:rsidRPr="00094A9C">
          <w:rPr>
            <w:rStyle w:val="Hyperlinkki"/>
          </w:rPr>
          <w:t>www.tikkurila.fi/ponttipuul</w:t>
        </w:r>
        <w:r w:rsidRPr="00094A9C">
          <w:rPr>
            <w:rStyle w:val="Hyperlinkki"/>
          </w:rPr>
          <w:t>a</w:t>
        </w:r>
        <w:r w:rsidRPr="00094A9C">
          <w:rPr>
            <w:rStyle w:val="Hyperlinkki"/>
          </w:rPr>
          <w:t>tti</w:t>
        </w:r>
        <w:r w:rsidRPr="00094A9C">
          <w:rPr>
            <w:rStyle w:val="Hyperlinkki"/>
          </w:rPr>
          <w:t>a</w:t>
        </w:r>
        <w:r w:rsidRPr="00094A9C">
          <w:rPr>
            <w:rStyle w:val="Hyperlinkki"/>
          </w:rPr>
          <w:t>maali</w:t>
        </w:r>
      </w:hyperlink>
    </w:p>
    <w:p w:rsidR="005A55F3" w:rsidRDefault="005A55F3" w:rsidP="00B959F6">
      <w:pPr>
        <w:pStyle w:val="Eivli"/>
      </w:pPr>
    </w:p>
    <w:p w:rsidR="00B328AD" w:rsidRDefault="00B328AD" w:rsidP="00D01499">
      <w:pPr>
        <w:pStyle w:val="Eivli"/>
      </w:pPr>
    </w:p>
    <w:p w:rsidR="00B328AD" w:rsidRDefault="00B328AD" w:rsidP="00D01499">
      <w:pPr>
        <w:pStyle w:val="Eivli"/>
      </w:pPr>
    </w:p>
    <w:p w:rsidR="00D01499" w:rsidRDefault="00D01499" w:rsidP="00D01499">
      <w:pPr>
        <w:pStyle w:val="Eivli"/>
      </w:pPr>
      <w:r>
        <w:t>Pontti</w:t>
      </w:r>
      <w:r>
        <w:t>-tuotteiden kuvakori:</w:t>
      </w:r>
    </w:p>
    <w:p w:rsidR="00D01499" w:rsidRDefault="00D01499" w:rsidP="00D01499">
      <w:pPr>
        <w:pStyle w:val="Eivli"/>
      </w:pPr>
    </w:p>
    <w:p w:rsidR="00AB60FE" w:rsidRPr="008A5FFD" w:rsidRDefault="00A56714" w:rsidP="00AB60FE">
      <w:pPr>
        <w:pStyle w:val="Eivli"/>
        <w:rPr>
          <w:b/>
          <w:color w:val="FF0000"/>
        </w:rPr>
      </w:pPr>
      <w:hyperlink r:id="rId10" w:history="1">
        <w:r>
          <w:rPr>
            <w:rStyle w:val="Hyperlinkki"/>
            <w:rFonts w:eastAsia="Times New Roman"/>
          </w:rPr>
          <w:t>http://213.138.147.67/tikkurila/Login.jsp?colID=L2mQJDHU</w:t>
        </w:r>
      </w:hyperlink>
    </w:p>
    <w:p w:rsidR="000522E4" w:rsidRDefault="000522E4" w:rsidP="00C26BA8">
      <w:pPr>
        <w:pStyle w:val="Eivli"/>
      </w:pPr>
    </w:p>
    <w:p w:rsidR="00967DB8" w:rsidRDefault="00967DB8" w:rsidP="0095022F">
      <w:pPr>
        <w:spacing w:line="240" w:lineRule="auto"/>
        <w:rPr>
          <w:rFonts w:ascii="Arial" w:hAnsi="Arial" w:cs="Arial"/>
        </w:rPr>
      </w:pPr>
    </w:p>
    <w:p w:rsidR="00D01499" w:rsidRDefault="00D01499" w:rsidP="00D01499">
      <w:pPr>
        <w:spacing w:line="240" w:lineRule="auto"/>
        <w:rPr>
          <w:rFonts w:ascii="Arial" w:hAnsi="Arial" w:cs="Arial"/>
        </w:rPr>
      </w:pPr>
    </w:p>
    <w:p w:rsidR="00D01499" w:rsidRDefault="00D01499" w:rsidP="00D01499">
      <w:pPr>
        <w:spacing w:line="240" w:lineRule="auto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i/>
          <w:iCs/>
          <w:color w:val="000000"/>
          <w:sz w:val="20"/>
          <w:szCs w:val="20"/>
        </w:rPr>
        <w:t xml:space="preserve">Tikkurila on johtava maalialan ammattilainen Pohjoismaissa ja Venäjällä. </w:t>
      </w:r>
      <w:r>
        <w:rPr>
          <w:rFonts w:ascii="Arial" w:hAnsi="Arial" w:cs="Arial"/>
          <w:i/>
          <w:iCs/>
          <w:sz w:val="20"/>
          <w:szCs w:val="20"/>
        </w:rPr>
        <w:t xml:space="preserve">Olemme perinteikäs suomalainen yritys, joka toimii nykyään 16 maassa. Laadukkaiden tuotteiden ja kattavien palvelujen avulla varmistamme markkinoiden parhaan käyttäjäkokemuksen. Kestävää kauneutta vuodesta 1862. </w:t>
      </w:r>
    </w:p>
    <w:p w:rsidR="00D01499" w:rsidRPr="00875301" w:rsidRDefault="00D01499" w:rsidP="00D01499">
      <w:hyperlink r:id="rId11" w:history="1">
        <w:r>
          <w:rPr>
            <w:rStyle w:val="Hyperlinkki"/>
            <w:rFonts w:ascii="Arial" w:hAnsi="Arial" w:cs="Arial"/>
            <w:sz w:val="20"/>
            <w:szCs w:val="20"/>
          </w:rPr>
          <w:t>www.tikkurilagroup.fi</w:t>
        </w:r>
      </w:hyperlink>
    </w:p>
    <w:p w:rsidR="00D53360" w:rsidRPr="00875301" w:rsidRDefault="00D53360" w:rsidP="00D53360">
      <w:bookmarkStart w:id="0" w:name="_GoBack"/>
      <w:bookmarkEnd w:id="0"/>
    </w:p>
    <w:sectPr w:rsidR="00D53360" w:rsidRPr="00875301" w:rsidSect="003227F8">
      <w:headerReference w:type="default" r:id="rId12"/>
      <w:footerReference w:type="default" r:id="rId13"/>
      <w:pgSz w:w="11906" w:h="16838"/>
      <w:pgMar w:top="1701" w:right="1134" w:bottom="1418" w:left="1134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324B" w:rsidRDefault="0038324B" w:rsidP="008E634E">
      <w:r>
        <w:separator/>
      </w:r>
    </w:p>
  </w:endnote>
  <w:endnote w:type="continuationSeparator" w:id="0">
    <w:p w:rsidR="0038324B" w:rsidRDefault="0038324B" w:rsidP="008E63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">
    <w:altName w:val="Arial"/>
    <w:panose1 w:val="00000000000000000000"/>
    <w:charset w:val="00"/>
    <w:family w:val="swiss"/>
    <w:notTrueType/>
    <w:pitch w:val="variable"/>
    <w:sig w:usb0="00000001" w:usb1="00000001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019A2" w:rsidRPr="00564C9C" w:rsidRDefault="004019A2" w:rsidP="004019A2">
    <w:pPr>
      <w:pStyle w:val="Alatunniste"/>
      <w:rPr>
        <w:sz w:val="14"/>
        <w:szCs w:val="14"/>
      </w:rPr>
    </w:pPr>
    <w:r w:rsidRPr="00564C9C">
      <w:rPr>
        <w:sz w:val="14"/>
        <w:szCs w:val="14"/>
      </w:rPr>
      <w:t xml:space="preserve">TIKKURILA OYJ </w:t>
    </w:r>
  </w:p>
  <w:p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 xml:space="preserve">PL 53, </w:t>
    </w:r>
    <w:proofErr w:type="spellStart"/>
    <w:r w:rsidRPr="00564C9C">
      <w:rPr>
        <w:sz w:val="14"/>
        <w:szCs w:val="14"/>
      </w:rPr>
      <w:t>Kuninkaalantie</w:t>
    </w:r>
    <w:proofErr w:type="spellEnd"/>
    <w:r w:rsidRPr="00564C9C">
      <w:rPr>
        <w:sz w:val="14"/>
        <w:szCs w:val="14"/>
      </w:rPr>
      <w:t xml:space="preserve"> 1, 01301 Vantaa, puh. 020 191 2000</w:t>
    </w:r>
  </w:p>
  <w:p w:rsidR="00875301" w:rsidRPr="00564C9C" w:rsidRDefault="004D0C86" w:rsidP="00875301">
    <w:pPr>
      <w:pStyle w:val="Alatunniste"/>
      <w:rPr>
        <w:sz w:val="14"/>
        <w:szCs w:val="14"/>
      </w:rPr>
    </w:pPr>
    <w:r w:rsidRPr="00564C9C">
      <w:rPr>
        <w:sz w:val="14"/>
        <w:szCs w:val="14"/>
      </w:rPr>
      <w:t>Y-tunnus 0197067-4, Kotipaikka V</w:t>
    </w:r>
    <w:r w:rsidR="00287E7A" w:rsidRPr="00564C9C">
      <w:rPr>
        <w:sz w:val="14"/>
        <w:szCs w:val="14"/>
      </w:rPr>
      <w:t>antaa, ALV</w:t>
    </w:r>
    <w:r w:rsidRPr="00564C9C">
      <w:rPr>
        <w:sz w:val="14"/>
        <w:szCs w:val="14"/>
      </w:rPr>
      <w:t xml:space="preserve"> </w:t>
    </w:r>
    <w:proofErr w:type="spellStart"/>
    <w:r w:rsidRPr="00564C9C">
      <w:rPr>
        <w:sz w:val="14"/>
        <w:szCs w:val="14"/>
      </w:rPr>
      <w:t>rek</w:t>
    </w:r>
    <w:proofErr w:type="spellEnd"/>
    <w:r w:rsidRPr="00564C9C">
      <w:rPr>
        <w:sz w:val="14"/>
        <w:szCs w:val="14"/>
      </w:rPr>
      <w:t xml:space="preserve">.  </w:t>
    </w:r>
  </w:p>
  <w:p w:rsidR="000F761D" w:rsidRPr="00564C9C" w:rsidRDefault="004D0C86">
    <w:pPr>
      <w:pStyle w:val="Alatunniste"/>
      <w:rPr>
        <w:sz w:val="14"/>
        <w:szCs w:val="14"/>
      </w:rPr>
    </w:pPr>
    <w:r w:rsidRPr="00564C9C">
      <w:rPr>
        <w:sz w:val="14"/>
        <w:szCs w:val="14"/>
      </w:rPr>
      <w:t>www.tikkurila.fi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324B" w:rsidRDefault="0038324B" w:rsidP="008E634E">
      <w:r>
        <w:separator/>
      </w:r>
    </w:p>
  </w:footnote>
  <w:footnote w:type="continuationSeparator" w:id="0">
    <w:p w:rsidR="0038324B" w:rsidRDefault="0038324B" w:rsidP="008E634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53179B" w:rsidRDefault="0053179B" w:rsidP="00F61585">
    <w:pPr>
      <w:pStyle w:val="Eivli"/>
      <w:rPr>
        <w:lang w:val="en-US"/>
      </w:rPr>
    </w:pPr>
    <w:r>
      <w:rPr>
        <w:noProof/>
        <w:lang w:eastAsia="fi-FI"/>
      </w:rPr>
      <w:drawing>
        <wp:anchor distT="0" distB="0" distL="114300" distR="114300" simplePos="0" relativeHeight="251658240" behindDoc="0" locked="0" layoutInCell="1" allowOverlap="1" wp14:anchorId="4C0D17B0" wp14:editId="2D5286D7">
          <wp:simplePos x="0" y="0"/>
          <wp:positionH relativeFrom="column">
            <wp:posOffset>5285740</wp:posOffset>
          </wp:positionH>
          <wp:positionV relativeFrom="paragraph">
            <wp:posOffset>-14605</wp:posOffset>
          </wp:positionV>
          <wp:extent cx="827405" cy="833120"/>
          <wp:effectExtent l="0" t="0" r="0" b="5080"/>
          <wp:wrapTopAndBottom/>
          <wp:docPr id="2" name="Kuva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Tikkurila logo - red labe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33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6E79E1" w:rsidRDefault="006E79E1" w:rsidP="00F61585">
    <w:pPr>
      <w:pStyle w:val="Eivli"/>
      <w:rPr>
        <w:lang w:val="en-US"/>
      </w:rPr>
    </w:pPr>
  </w:p>
  <w:tbl>
    <w:tblPr>
      <w:tblStyle w:val="TaulukkoRuudukko"/>
      <w:tblW w:w="7680" w:type="dxa"/>
      <w:tblInd w:w="365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76"/>
      <w:gridCol w:w="358"/>
      <w:gridCol w:w="542"/>
      <w:gridCol w:w="1652"/>
      <w:gridCol w:w="1652"/>
    </w:tblGrid>
    <w:tr w:rsidR="002C40B4" w:rsidRPr="00B131BE" w:rsidTr="00F31548">
      <w:tc>
        <w:tcPr>
          <w:tcW w:w="3476" w:type="dxa"/>
        </w:tcPr>
        <w:p w:rsidR="002C40B4" w:rsidRPr="00F61585" w:rsidRDefault="000D78AE" w:rsidP="000D78AE">
          <w:pPr>
            <w:pStyle w:val="Eivli"/>
            <w:rPr>
              <w:rFonts w:ascii="Arial" w:hAnsi="Arial" w:cs="Arial"/>
              <w:sz w:val="18"/>
              <w:szCs w:val="18"/>
              <w:lang w:val="en-US"/>
            </w:rPr>
          </w:pPr>
          <w:proofErr w:type="spellStart"/>
          <w:r>
            <w:rPr>
              <w:rFonts w:ascii="Arial" w:hAnsi="Arial" w:cs="Arial"/>
              <w:sz w:val="18"/>
              <w:szCs w:val="18"/>
              <w:lang w:val="en-US"/>
            </w:rPr>
            <w:t>Lehdistötiedote</w:t>
          </w:r>
          <w:proofErr w:type="spellEnd"/>
        </w:p>
      </w:tc>
      <w:tc>
        <w:tcPr>
          <w:tcW w:w="900" w:type="dxa"/>
          <w:gridSpan w:val="2"/>
        </w:tcPr>
        <w:p w:rsidR="002C40B4" w:rsidRPr="009157C5" w:rsidRDefault="002C40B4" w:rsidP="006A175C">
          <w:pPr>
            <w:pStyle w:val="Eivli"/>
            <w:rPr>
              <w:rFonts w:asciiTheme="minorHAnsi" w:hAnsiTheme="minorHAnsi" w:cstheme="minorHAnsi"/>
              <w:sz w:val="18"/>
              <w:szCs w:val="18"/>
              <w:lang w:val="en-US"/>
            </w:rPr>
          </w:pPr>
          <w:r w:rsidRPr="009157C5">
            <w:rPr>
              <w:rStyle w:val="Sivunumero"/>
            </w:rPr>
            <w:fldChar w:fldCharType="begin"/>
          </w:r>
          <w:r w:rsidRPr="009157C5">
            <w:rPr>
              <w:rStyle w:val="Sivunumero"/>
              <w:rFonts w:asciiTheme="minorHAnsi" w:hAnsiTheme="minorHAnsi" w:cstheme="minorHAnsi"/>
              <w:sz w:val="18"/>
              <w:szCs w:val="18"/>
              <w:lang w:val="en-US"/>
            </w:rPr>
            <w:instrText xml:space="preserve"> PAGE </w:instrText>
          </w:r>
          <w:r w:rsidRPr="009157C5">
            <w:rPr>
              <w:rStyle w:val="Sivunumero"/>
            </w:rPr>
            <w:fldChar w:fldCharType="separate"/>
          </w:r>
          <w:r w:rsidR="005A55F3">
            <w:rPr>
              <w:rStyle w:val="Sivunumero"/>
              <w:rFonts w:asciiTheme="minorHAnsi" w:hAnsiTheme="minorHAnsi" w:cstheme="minorHAnsi"/>
              <w:noProof/>
              <w:sz w:val="18"/>
              <w:szCs w:val="18"/>
              <w:lang w:val="en-US"/>
            </w:rPr>
            <w:t>1</w:t>
          </w:r>
          <w:r w:rsidRPr="009157C5">
            <w:rPr>
              <w:rStyle w:val="Sivunumero"/>
            </w:rPr>
            <w:fldChar w:fldCharType="end"/>
          </w:r>
          <w:r w:rsidRPr="009157C5">
            <w:rPr>
              <w:rFonts w:asciiTheme="minorHAnsi" w:hAnsiTheme="minorHAnsi" w:cstheme="minorHAnsi"/>
              <w:sz w:val="18"/>
              <w:szCs w:val="18"/>
              <w:lang w:val="en-US"/>
            </w:rPr>
            <w:t xml:space="preserve"> </w:t>
          </w:r>
          <w:r w:rsidR="00F31548" w:rsidRPr="009157C5">
            <w:rPr>
              <w:rFonts w:asciiTheme="minorHAnsi" w:hAnsiTheme="minorHAnsi" w:cstheme="minorHAnsi"/>
              <w:sz w:val="18"/>
              <w:szCs w:val="18"/>
              <w:lang w:val="en-US"/>
            </w:rPr>
            <w:t>(</w:t>
          </w:r>
          <w:r w:rsidR="006A175C" w:rsidRPr="009157C5">
            <w:rPr>
              <w:rStyle w:val="Sivunumero"/>
              <w:rFonts w:asciiTheme="minorHAnsi" w:hAnsiTheme="minorHAnsi" w:cstheme="minorHAnsi"/>
              <w:sz w:val="18"/>
              <w:szCs w:val="18"/>
            </w:rPr>
            <w:t>1)</w:t>
          </w:r>
        </w:p>
      </w:tc>
      <w:tc>
        <w:tcPr>
          <w:tcW w:w="1652" w:type="dxa"/>
        </w:tcPr>
        <w:p w:rsidR="002C40B4" w:rsidRPr="00F31548" w:rsidRDefault="002C40B4" w:rsidP="00F61585">
          <w:pPr>
            <w:pStyle w:val="Eivli"/>
            <w:rPr>
              <w:rStyle w:val="Sivunumero"/>
              <w:rFonts w:asciiTheme="minorHAnsi" w:hAnsiTheme="minorHAnsi" w:cstheme="minorHAnsi"/>
              <w:sz w:val="18"/>
              <w:szCs w:val="18"/>
            </w:rPr>
          </w:pPr>
        </w:p>
      </w:tc>
      <w:tc>
        <w:tcPr>
          <w:tcW w:w="1652" w:type="dxa"/>
        </w:tcPr>
        <w:p w:rsidR="002C40B4" w:rsidRPr="00F31548" w:rsidRDefault="002C40B4" w:rsidP="00F61585">
          <w:pPr>
            <w:pStyle w:val="Eivli"/>
            <w:rPr>
              <w:rStyle w:val="Sivunumero"/>
              <w:rFonts w:asciiTheme="minorHAnsi" w:hAnsiTheme="minorHAnsi" w:cstheme="minorHAnsi"/>
              <w:sz w:val="18"/>
              <w:szCs w:val="18"/>
            </w:rPr>
          </w:pPr>
        </w:p>
      </w:tc>
    </w:tr>
    <w:tr w:rsidR="00FC6456" w:rsidRPr="00B131BE" w:rsidTr="00F31548">
      <w:tc>
        <w:tcPr>
          <w:tcW w:w="3476" w:type="dxa"/>
        </w:tcPr>
        <w:p w:rsidR="00FC6456" w:rsidRDefault="00FC6456" w:rsidP="000D78AE">
          <w:pPr>
            <w:pStyle w:val="Eivli"/>
            <w:rPr>
              <w:rFonts w:ascii="Arial" w:hAnsi="Arial" w:cs="Arial"/>
              <w:lang w:val="en-US"/>
            </w:rPr>
          </w:pPr>
        </w:p>
      </w:tc>
      <w:tc>
        <w:tcPr>
          <w:tcW w:w="900" w:type="dxa"/>
          <w:gridSpan w:val="2"/>
        </w:tcPr>
        <w:p w:rsidR="00FC6456" w:rsidRPr="009157C5" w:rsidRDefault="00FC6456" w:rsidP="006A175C">
          <w:pPr>
            <w:pStyle w:val="Eivli"/>
            <w:rPr>
              <w:rStyle w:val="Sivunumero"/>
            </w:rPr>
          </w:pPr>
        </w:p>
      </w:tc>
      <w:tc>
        <w:tcPr>
          <w:tcW w:w="1652" w:type="dxa"/>
        </w:tcPr>
        <w:p w:rsidR="00FC6456" w:rsidRPr="00F31548" w:rsidRDefault="00FC6456" w:rsidP="00F61585">
          <w:pPr>
            <w:pStyle w:val="Eivli"/>
            <w:rPr>
              <w:rStyle w:val="Sivunumero"/>
            </w:rPr>
          </w:pPr>
        </w:p>
      </w:tc>
      <w:tc>
        <w:tcPr>
          <w:tcW w:w="1652" w:type="dxa"/>
        </w:tcPr>
        <w:p w:rsidR="00FC6456" w:rsidRPr="00F31548" w:rsidRDefault="00FC6456" w:rsidP="00F61585">
          <w:pPr>
            <w:pStyle w:val="Eivli"/>
            <w:rPr>
              <w:rStyle w:val="Sivunumero"/>
            </w:rPr>
          </w:pPr>
        </w:p>
      </w:tc>
    </w:tr>
    <w:tr w:rsidR="002C40B4" w:rsidRPr="001871C1" w:rsidTr="00F31548">
      <w:trPr>
        <w:gridAfter w:val="1"/>
        <w:wAfter w:w="1652" w:type="dxa"/>
      </w:trPr>
      <w:sdt>
        <w:sdtPr>
          <w:rPr>
            <w:rStyle w:val="Sivunumero"/>
            <w:lang w:val="en-US"/>
          </w:rPr>
          <w:alias w:val="Type of document"/>
          <w:tag w:val="Type of document"/>
          <w:id w:val="520188860"/>
          <w:showingPlcHdr/>
          <w:dropDownList>
            <w:listItem w:displayText="Valitse valikkopalkista sopiva" w:value="Valitse valikkopalkista sopiva"/>
            <w:listItem w:displayText="Tyhjä" w:value=""/>
            <w:listItem w:displayText="Luottamuksellinen" w:value="Luottamuksellinen"/>
            <w:listItem w:displayText="Sisäinen" w:value="Sisäinen"/>
          </w:dropDownList>
        </w:sdtPr>
        <w:sdtEndPr>
          <w:rPr>
            <w:rStyle w:val="Sivunumero"/>
          </w:rPr>
        </w:sdtEndPr>
        <w:sdtContent>
          <w:tc>
            <w:tcPr>
              <w:tcW w:w="3834" w:type="dxa"/>
              <w:gridSpan w:val="2"/>
            </w:tcPr>
            <w:p w:rsidR="002C40B4" w:rsidRPr="00F31548" w:rsidRDefault="000D78AE" w:rsidP="00F61585">
              <w:pPr>
                <w:pStyle w:val="Eivli"/>
                <w:rPr>
                  <w:rStyle w:val="Sivunumero"/>
                  <w:rFonts w:asciiTheme="minorHAnsi" w:hAnsiTheme="minorHAnsi" w:cstheme="minorHAnsi"/>
                  <w:sz w:val="18"/>
                  <w:szCs w:val="18"/>
                  <w:lang w:val="en-US"/>
                </w:rPr>
              </w:pPr>
              <w:r>
                <w:rPr>
                  <w:rStyle w:val="Sivunumero"/>
                  <w:lang w:val="en-US"/>
                </w:rPr>
                <w:t xml:space="preserve">     </w:t>
              </w:r>
            </w:p>
          </w:tc>
        </w:sdtContent>
      </w:sdt>
      <w:tc>
        <w:tcPr>
          <w:tcW w:w="542" w:type="dxa"/>
        </w:tcPr>
        <w:p w:rsidR="002C40B4" w:rsidRPr="00F31548" w:rsidRDefault="002C40B4" w:rsidP="00F61585">
          <w:pPr>
            <w:pStyle w:val="Eivli"/>
            <w:rPr>
              <w:rStyle w:val="Sivunumero"/>
              <w:rFonts w:asciiTheme="minorHAnsi" w:hAnsiTheme="minorHAnsi" w:cstheme="minorHAnsi"/>
              <w:sz w:val="18"/>
              <w:szCs w:val="18"/>
              <w:lang w:val="en-US"/>
            </w:rPr>
          </w:pPr>
        </w:p>
      </w:tc>
      <w:tc>
        <w:tcPr>
          <w:tcW w:w="1652" w:type="dxa"/>
        </w:tcPr>
        <w:p w:rsidR="002C40B4" w:rsidRPr="00F31548" w:rsidRDefault="002C40B4" w:rsidP="00F61585">
          <w:pPr>
            <w:pStyle w:val="Eivli"/>
            <w:rPr>
              <w:rStyle w:val="Sivunumero"/>
              <w:rFonts w:asciiTheme="minorHAnsi" w:hAnsiTheme="minorHAnsi" w:cstheme="minorHAnsi"/>
              <w:sz w:val="18"/>
              <w:szCs w:val="18"/>
              <w:lang w:val="en-US"/>
            </w:rPr>
          </w:pPr>
        </w:p>
      </w:tc>
    </w:tr>
  </w:tbl>
  <w:p w:rsidR="00634BA1" w:rsidRPr="00875301" w:rsidRDefault="000D78AE" w:rsidP="00F61585">
    <w:pPr>
      <w:pStyle w:val="Eivli"/>
    </w:pPr>
    <w:r>
      <w:t>Markkinointi/BU Finland</w:t>
    </w:r>
    <w:r w:rsidR="00DB27C4" w:rsidRPr="00875301">
      <w:tab/>
    </w:r>
  </w:p>
  <w:p w:rsidR="000407DE" w:rsidRPr="00F61585" w:rsidRDefault="008A5FFD" w:rsidP="00F61585">
    <w:pPr>
      <w:pStyle w:val="Eivli"/>
      <w:tabs>
        <w:tab w:val="left" w:pos="3686"/>
      </w:tabs>
      <w:rPr>
        <w:rFonts w:ascii="Arial" w:hAnsi="Arial" w:cs="Arial"/>
      </w:rPr>
    </w:pPr>
    <w:r>
      <w:rPr>
        <w:rFonts w:ascii="Arial" w:hAnsi="Arial" w:cs="Arial"/>
      </w:rPr>
      <w:t>Sari Kallio</w:t>
    </w:r>
    <w:r w:rsidR="00614B10">
      <w:rPr>
        <w:rFonts w:ascii="Arial" w:hAnsi="Arial" w:cs="Arial"/>
      </w:rPr>
      <w:tab/>
    </w:r>
    <w:r w:rsidR="00FC6456">
      <w:rPr>
        <w:rFonts w:ascii="Arial" w:hAnsi="Arial" w:cs="Arial"/>
      </w:rPr>
      <w:t xml:space="preserve"> </w:t>
    </w:r>
    <w:r w:rsidR="00CE5D50">
      <w:rPr>
        <w:rFonts w:ascii="Arial" w:hAnsi="Arial" w:cs="Arial"/>
      </w:rPr>
      <w:t>13</w:t>
    </w:r>
    <w:r w:rsidR="00C664B4">
      <w:rPr>
        <w:rFonts w:ascii="Arial" w:hAnsi="Arial" w:cs="Arial"/>
      </w:rPr>
      <w:t>.11</w:t>
    </w:r>
    <w:r w:rsidR="000D78AE">
      <w:rPr>
        <w:rFonts w:ascii="Arial" w:hAnsi="Arial" w:cs="Arial"/>
      </w:rPr>
      <w:t>.</w:t>
    </w:r>
    <w:r w:rsidR="000407DE" w:rsidRPr="00F61585">
      <w:rPr>
        <w:rFonts w:ascii="Arial" w:hAnsi="Arial" w:cs="Arial"/>
      </w:rPr>
      <w:t>201</w:t>
    </w:r>
    <w:r>
      <w:rPr>
        <w:rFonts w:ascii="Arial" w:hAnsi="Arial" w:cs="Arial"/>
      </w:rPr>
      <w:t>7</w:t>
    </w:r>
  </w:p>
  <w:p w:rsidR="00425BCD" w:rsidRPr="00DB27C4" w:rsidRDefault="00425BCD">
    <w:r w:rsidRPr="00DB27C4">
      <w:tab/>
    </w:r>
    <w:r w:rsidRPr="00DB27C4">
      <w:tab/>
    </w:r>
  </w:p>
  <w:p w:rsidR="008E634E" w:rsidRPr="00DB27C4" w:rsidRDefault="008E634E" w:rsidP="008E634E">
    <w:pPr>
      <w:pStyle w:val="Yltunniste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D5E7828"/>
    <w:multiLevelType w:val="hybridMultilevel"/>
    <w:tmpl w:val="D98A0ECC"/>
    <w:lvl w:ilvl="0" w:tplc="FD74E5B4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4B281D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A4EEABF4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990D81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9CC12E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6C48D4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5E206336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A1501402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32E48C8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34E"/>
    <w:rsid w:val="00006CEA"/>
    <w:rsid w:val="000407DE"/>
    <w:rsid w:val="000414CA"/>
    <w:rsid w:val="000522E4"/>
    <w:rsid w:val="00063995"/>
    <w:rsid w:val="0007471B"/>
    <w:rsid w:val="000A3AA7"/>
    <w:rsid w:val="000B14A2"/>
    <w:rsid w:val="000D78AE"/>
    <w:rsid w:val="000F1942"/>
    <w:rsid w:val="000F761D"/>
    <w:rsid w:val="00130B72"/>
    <w:rsid w:val="00142E60"/>
    <w:rsid w:val="001534D5"/>
    <w:rsid w:val="00154C45"/>
    <w:rsid w:val="001705AA"/>
    <w:rsid w:val="00173211"/>
    <w:rsid w:val="001B6A03"/>
    <w:rsid w:val="001E7130"/>
    <w:rsid w:val="002066FE"/>
    <w:rsid w:val="00217690"/>
    <w:rsid w:val="0023493B"/>
    <w:rsid w:val="002444DB"/>
    <w:rsid w:val="002828CE"/>
    <w:rsid w:val="0028669F"/>
    <w:rsid w:val="00287E7A"/>
    <w:rsid w:val="002B2067"/>
    <w:rsid w:val="002C40B4"/>
    <w:rsid w:val="002D22FA"/>
    <w:rsid w:val="00302042"/>
    <w:rsid w:val="00307D46"/>
    <w:rsid w:val="003172CD"/>
    <w:rsid w:val="003227F8"/>
    <w:rsid w:val="00381BD9"/>
    <w:rsid w:val="0038324B"/>
    <w:rsid w:val="00394B6D"/>
    <w:rsid w:val="0039611B"/>
    <w:rsid w:val="003A06F9"/>
    <w:rsid w:val="003B6E23"/>
    <w:rsid w:val="004019A2"/>
    <w:rsid w:val="00421E06"/>
    <w:rsid w:val="00425BCD"/>
    <w:rsid w:val="00425F06"/>
    <w:rsid w:val="004568A6"/>
    <w:rsid w:val="004635DA"/>
    <w:rsid w:val="00477232"/>
    <w:rsid w:val="004D0C86"/>
    <w:rsid w:val="0053179B"/>
    <w:rsid w:val="00536694"/>
    <w:rsid w:val="00540917"/>
    <w:rsid w:val="00564C9C"/>
    <w:rsid w:val="005666DD"/>
    <w:rsid w:val="005A55F3"/>
    <w:rsid w:val="0060386B"/>
    <w:rsid w:val="00606CDE"/>
    <w:rsid w:val="00614B10"/>
    <w:rsid w:val="00620B61"/>
    <w:rsid w:val="0062169B"/>
    <w:rsid w:val="00634BA1"/>
    <w:rsid w:val="00671FE1"/>
    <w:rsid w:val="00697BDF"/>
    <w:rsid w:val="006A1379"/>
    <w:rsid w:val="006A175C"/>
    <w:rsid w:val="006C03C2"/>
    <w:rsid w:val="006C069A"/>
    <w:rsid w:val="006C24E6"/>
    <w:rsid w:val="006E5C72"/>
    <w:rsid w:val="006E79E1"/>
    <w:rsid w:val="006F5294"/>
    <w:rsid w:val="006F7585"/>
    <w:rsid w:val="00701175"/>
    <w:rsid w:val="007064C5"/>
    <w:rsid w:val="0071434C"/>
    <w:rsid w:val="0071695E"/>
    <w:rsid w:val="00740AE2"/>
    <w:rsid w:val="00742DAB"/>
    <w:rsid w:val="00773CC5"/>
    <w:rsid w:val="00777BC6"/>
    <w:rsid w:val="007B1068"/>
    <w:rsid w:val="007B1AB4"/>
    <w:rsid w:val="007D2D62"/>
    <w:rsid w:val="007F0D01"/>
    <w:rsid w:val="008225D9"/>
    <w:rsid w:val="0084531B"/>
    <w:rsid w:val="00854CAB"/>
    <w:rsid w:val="00875301"/>
    <w:rsid w:val="008A16DF"/>
    <w:rsid w:val="008A5FFD"/>
    <w:rsid w:val="008A6917"/>
    <w:rsid w:val="008C527D"/>
    <w:rsid w:val="008D3AE2"/>
    <w:rsid w:val="008E44FB"/>
    <w:rsid w:val="008E634E"/>
    <w:rsid w:val="008E643E"/>
    <w:rsid w:val="008F6B2F"/>
    <w:rsid w:val="009157C5"/>
    <w:rsid w:val="0092196D"/>
    <w:rsid w:val="0095022F"/>
    <w:rsid w:val="00966D72"/>
    <w:rsid w:val="00967DB8"/>
    <w:rsid w:val="00984128"/>
    <w:rsid w:val="009A5350"/>
    <w:rsid w:val="009B4D3E"/>
    <w:rsid w:val="009D0333"/>
    <w:rsid w:val="009D7A1A"/>
    <w:rsid w:val="009E1976"/>
    <w:rsid w:val="009E7C74"/>
    <w:rsid w:val="009F462D"/>
    <w:rsid w:val="009F60A1"/>
    <w:rsid w:val="00A1476E"/>
    <w:rsid w:val="00A454EE"/>
    <w:rsid w:val="00A50B15"/>
    <w:rsid w:val="00A5431E"/>
    <w:rsid w:val="00A56714"/>
    <w:rsid w:val="00A609F6"/>
    <w:rsid w:val="00A66D3E"/>
    <w:rsid w:val="00AA1E1C"/>
    <w:rsid w:val="00AB0E86"/>
    <w:rsid w:val="00AB60FE"/>
    <w:rsid w:val="00B106FC"/>
    <w:rsid w:val="00B16DD0"/>
    <w:rsid w:val="00B2330C"/>
    <w:rsid w:val="00B328AD"/>
    <w:rsid w:val="00B4530A"/>
    <w:rsid w:val="00B67FC5"/>
    <w:rsid w:val="00B7220F"/>
    <w:rsid w:val="00B959F6"/>
    <w:rsid w:val="00BD2846"/>
    <w:rsid w:val="00BE4209"/>
    <w:rsid w:val="00C14AC7"/>
    <w:rsid w:val="00C22C23"/>
    <w:rsid w:val="00C26BA8"/>
    <w:rsid w:val="00C41A95"/>
    <w:rsid w:val="00C41D32"/>
    <w:rsid w:val="00C664B4"/>
    <w:rsid w:val="00C759CD"/>
    <w:rsid w:val="00CC176B"/>
    <w:rsid w:val="00CC509A"/>
    <w:rsid w:val="00CE5D50"/>
    <w:rsid w:val="00D01499"/>
    <w:rsid w:val="00D06DF2"/>
    <w:rsid w:val="00D27532"/>
    <w:rsid w:val="00D524BD"/>
    <w:rsid w:val="00D53360"/>
    <w:rsid w:val="00D67470"/>
    <w:rsid w:val="00D72A89"/>
    <w:rsid w:val="00D75022"/>
    <w:rsid w:val="00D94335"/>
    <w:rsid w:val="00DB087F"/>
    <w:rsid w:val="00DB27C4"/>
    <w:rsid w:val="00DE20FF"/>
    <w:rsid w:val="00DF4F51"/>
    <w:rsid w:val="00E20574"/>
    <w:rsid w:val="00E4327D"/>
    <w:rsid w:val="00E61715"/>
    <w:rsid w:val="00E72385"/>
    <w:rsid w:val="00E84F21"/>
    <w:rsid w:val="00EA51B6"/>
    <w:rsid w:val="00EB0C41"/>
    <w:rsid w:val="00EC581E"/>
    <w:rsid w:val="00ED2832"/>
    <w:rsid w:val="00EE3870"/>
    <w:rsid w:val="00EF7BEB"/>
    <w:rsid w:val="00F31548"/>
    <w:rsid w:val="00F3519F"/>
    <w:rsid w:val="00F43EC3"/>
    <w:rsid w:val="00F51A24"/>
    <w:rsid w:val="00F543CD"/>
    <w:rsid w:val="00F61585"/>
    <w:rsid w:val="00FC53C9"/>
    <w:rsid w:val="00FC5511"/>
    <w:rsid w:val="00FC6456"/>
    <w:rsid w:val="00FD6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4B605D9"/>
  <w15:docId w15:val="{D5993B7E-E385-4818-BA26-3245C8550F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HAnsi"/>
        <w:sz w:val="18"/>
        <w:szCs w:val="18"/>
        <w:lang w:val="fi-FI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3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ali">
    <w:name w:val="Normal"/>
    <w:aliases w:val="Leipis"/>
    <w:next w:val="Eivli"/>
    <w:qFormat/>
    <w:rsid w:val="00F61585"/>
    <w:pPr>
      <w:spacing w:line="360" w:lineRule="auto"/>
    </w:p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styleId="Yltunniste">
    <w:name w:val="header"/>
    <w:basedOn w:val="Normaali"/>
    <w:link w:val="YltunnisteChar"/>
    <w:uiPriority w:val="99"/>
    <w:unhideWhenUsed/>
    <w:rsid w:val="008E634E"/>
    <w:pPr>
      <w:tabs>
        <w:tab w:val="center" w:pos="4819"/>
        <w:tab w:val="right" w:pos="9638"/>
      </w:tabs>
    </w:pPr>
  </w:style>
  <w:style w:type="character" w:customStyle="1" w:styleId="YltunnisteChar">
    <w:name w:val="Ylätunniste Char"/>
    <w:basedOn w:val="Kappaleenoletusfontti"/>
    <w:link w:val="Yltunniste"/>
    <w:uiPriority w:val="99"/>
    <w:rsid w:val="008E634E"/>
  </w:style>
  <w:style w:type="paragraph" w:styleId="Alatunniste">
    <w:name w:val="footer"/>
    <w:basedOn w:val="Normaali"/>
    <w:link w:val="AlatunnisteChar"/>
    <w:uiPriority w:val="1"/>
    <w:unhideWhenUsed/>
    <w:qFormat/>
    <w:rsid w:val="008E634E"/>
    <w:pPr>
      <w:tabs>
        <w:tab w:val="center" w:pos="4819"/>
        <w:tab w:val="right" w:pos="9638"/>
      </w:tabs>
    </w:pPr>
  </w:style>
  <w:style w:type="character" w:customStyle="1" w:styleId="AlatunnisteChar">
    <w:name w:val="Alatunniste Char"/>
    <w:basedOn w:val="Kappaleenoletusfontti"/>
    <w:link w:val="Alatunniste"/>
    <w:uiPriority w:val="1"/>
    <w:rsid w:val="008E634E"/>
  </w:style>
  <w:style w:type="paragraph" w:styleId="Seliteteksti">
    <w:name w:val="Balloon Text"/>
    <w:basedOn w:val="Normaali"/>
    <w:link w:val="SelitetekstiChar"/>
    <w:uiPriority w:val="99"/>
    <w:semiHidden/>
    <w:unhideWhenUsed/>
    <w:rsid w:val="008E634E"/>
    <w:rPr>
      <w:rFonts w:ascii="Tahoma" w:hAnsi="Tahoma" w:cs="Tahoma"/>
      <w:sz w:val="16"/>
      <w:szCs w:val="16"/>
    </w:rPr>
  </w:style>
  <w:style w:type="character" w:customStyle="1" w:styleId="SelitetekstiChar">
    <w:name w:val="Seliteteksti Char"/>
    <w:basedOn w:val="Kappaleenoletusfontti"/>
    <w:link w:val="Seliteteksti"/>
    <w:uiPriority w:val="99"/>
    <w:semiHidden/>
    <w:rsid w:val="008E634E"/>
    <w:rPr>
      <w:rFonts w:ascii="Tahoma" w:hAnsi="Tahoma" w:cs="Tahoma"/>
      <w:sz w:val="16"/>
      <w:szCs w:val="16"/>
    </w:rPr>
  </w:style>
  <w:style w:type="character" w:styleId="Paikkamerkkiteksti">
    <w:name w:val="Placeholder Text"/>
    <w:basedOn w:val="Kappaleenoletusfontti"/>
    <w:uiPriority w:val="99"/>
    <w:semiHidden/>
    <w:rsid w:val="000F761D"/>
    <w:rPr>
      <w:color w:val="808080"/>
    </w:rPr>
  </w:style>
  <w:style w:type="table" w:styleId="TaulukkoRuudukko">
    <w:name w:val="Table Grid"/>
    <w:basedOn w:val="Normaalitaulukko"/>
    <w:rsid w:val="008E44FB"/>
    <w:rPr>
      <w:rFonts w:ascii="Times New Roman" w:eastAsia="Times New Roman" w:hAnsi="Times New Roman" w:cs="Times New Roman"/>
      <w:sz w:val="20"/>
      <w:szCs w:val="20"/>
      <w:lang w:eastAsia="fi-FI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TikkurilaHeader">
    <w:name w:val="Tikkurila Header"/>
    <w:basedOn w:val="Normaali"/>
    <w:qFormat/>
    <w:rsid w:val="008E44FB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Contenttext">
    <w:name w:val="Tikkurila Content text"/>
    <w:basedOn w:val="Normaali"/>
    <w:qFormat/>
    <w:rsid w:val="00D53360"/>
    <w:pPr>
      <w:ind w:left="2608"/>
    </w:pPr>
    <w:rPr>
      <w:rFonts w:ascii="Arial" w:eastAsia="Times New Roman" w:hAnsi="Arial" w:cs="Times New Roman"/>
      <w:sz w:val="22"/>
      <w:szCs w:val="24"/>
      <w:lang w:eastAsia="fi-FI"/>
    </w:rPr>
  </w:style>
  <w:style w:type="paragraph" w:customStyle="1" w:styleId="Tikkurilarecipientaddress">
    <w:name w:val="Tikkurila recipient address"/>
    <w:next w:val="Normaali"/>
    <w:qFormat/>
    <w:rsid w:val="00D53360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</w:tabs>
      <w:autoSpaceDE w:val="0"/>
      <w:autoSpaceDN w:val="0"/>
      <w:adjustRightInd w:val="0"/>
      <w:spacing w:line="240" w:lineRule="atLeast"/>
      <w:jc w:val="both"/>
    </w:pPr>
    <w:rPr>
      <w:rFonts w:ascii="Arial" w:eastAsia="Times New Roman" w:hAnsi="Arial" w:cs="Times New Roman"/>
      <w:szCs w:val="21"/>
      <w:lang w:eastAsia="fi-FI"/>
    </w:rPr>
  </w:style>
  <w:style w:type="paragraph" w:customStyle="1" w:styleId="tunniste">
    <w:name w:val="tunniste"/>
    <w:basedOn w:val="Normaali"/>
    <w:uiPriority w:val="1"/>
    <w:rsid w:val="00425BCD"/>
    <w:pPr>
      <w:tabs>
        <w:tab w:val="left" w:pos="1247"/>
        <w:tab w:val="left" w:pos="2495"/>
        <w:tab w:val="left" w:pos="3742"/>
        <w:tab w:val="left" w:pos="4990"/>
        <w:tab w:val="left" w:pos="6237"/>
        <w:tab w:val="left" w:pos="7484"/>
        <w:tab w:val="left" w:pos="8732"/>
        <w:tab w:val="left" w:pos="9979"/>
        <w:tab w:val="left" w:pos="10036"/>
      </w:tabs>
      <w:ind w:left="1134"/>
    </w:pPr>
    <w:rPr>
      <w:rFonts w:ascii="Arial" w:eastAsia="Times New Roman" w:hAnsi="Arial" w:cs="Times New Roman"/>
      <w:sz w:val="22"/>
      <w:szCs w:val="20"/>
      <w:lang w:eastAsia="fi-FI"/>
    </w:rPr>
  </w:style>
  <w:style w:type="character" w:styleId="Sivunumero">
    <w:name w:val="page number"/>
    <w:basedOn w:val="Kappaleenoletusfontti"/>
    <w:uiPriority w:val="3"/>
    <w:rsid w:val="00425BCD"/>
  </w:style>
  <w:style w:type="paragraph" w:customStyle="1" w:styleId="TikkurilaHeaderMenu">
    <w:name w:val="Tikkurila Header Menu"/>
    <w:basedOn w:val="TikkurilaHeader"/>
    <w:qFormat/>
    <w:rsid w:val="00425BCD"/>
    <w:rPr>
      <w:szCs w:val="22"/>
    </w:rPr>
  </w:style>
  <w:style w:type="paragraph" w:styleId="Eivli">
    <w:name w:val="No Spacing"/>
    <w:uiPriority w:val="1"/>
    <w:qFormat/>
    <w:rsid w:val="003227F8"/>
  </w:style>
  <w:style w:type="character" w:styleId="Hyperlinkki">
    <w:name w:val="Hyperlink"/>
    <w:basedOn w:val="Kappaleenoletusfontti"/>
    <w:uiPriority w:val="99"/>
    <w:unhideWhenUsed/>
    <w:rsid w:val="006A1379"/>
    <w:rPr>
      <w:color w:val="0000FF" w:themeColor="hyperlink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2D22FA"/>
    <w:rPr>
      <w:color w:val="800080" w:themeColor="followedHyperlink"/>
      <w:u w:val="single"/>
    </w:rPr>
  </w:style>
  <w:style w:type="paragraph" w:customStyle="1" w:styleId="Default">
    <w:name w:val="Default"/>
    <w:rsid w:val="000B14A2"/>
    <w:pPr>
      <w:autoSpaceDE w:val="0"/>
      <w:autoSpaceDN w:val="0"/>
      <w:adjustRightInd w:val="0"/>
    </w:pPr>
    <w:rPr>
      <w:rFonts w:ascii="Myriad Pro" w:hAnsi="Myriad Pro" w:cs="Myriad Pro"/>
      <w:color w:val="00000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0B14A2"/>
    <w:pPr>
      <w:spacing w:line="281" w:lineRule="atLeast"/>
    </w:pPr>
    <w:rPr>
      <w:rFonts w:cstheme="minorHAnsi"/>
      <w:color w:val="auto"/>
    </w:rPr>
  </w:style>
  <w:style w:type="character" w:customStyle="1" w:styleId="A0">
    <w:name w:val="A0"/>
    <w:uiPriority w:val="99"/>
    <w:rsid w:val="000B14A2"/>
    <w:rPr>
      <w:rFonts w:cs="Myriad Pro"/>
      <w:color w:val="000000"/>
      <w:sz w:val="20"/>
      <w:szCs w:val="20"/>
    </w:rPr>
  </w:style>
  <w:style w:type="paragraph" w:customStyle="1" w:styleId="Pa1">
    <w:name w:val="Pa1"/>
    <w:basedOn w:val="Default"/>
    <w:next w:val="Default"/>
    <w:uiPriority w:val="99"/>
    <w:rsid w:val="000B14A2"/>
    <w:pPr>
      <w:spacing w:line="281" w:lineRule="atLeast"/>
    </w:pPr>
    <w:rPr>
      <w:rFonts w:cstheme="minorHAnsi"/>
      <w:color w:val="auto"/>
    </w:rPr>
  </w:style>
  <w:style w:type="paragraph" w:styleId="Luettelokappale">
    <w:name w:val="List Paragraph"/>
    <w:basedOn w:val="Normaali"/>
    <w:uiPriority w:val="34"/>
    <w:qFormat/>
    <w:rsid w:val="0071695E"/>
    <w:pPr>
      <w:ind w:left="720"/>
      <w:contextualSpacing/>
    </w:pPr>
  </w:style>
  <w:style w:type="character" w:styleId="Kommentinviite">
    <w:name w:val="annotation reference"/>
    <w:basedOn w:val="Kappaleenoletusfontti"/>
    <w:uiPriority w:val="99"/>
    <w:semiHidden/>
    <w:unhideWhenUsed/>
    <w:rsid w:val="00FC6456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semiHidden/>
    <w:unhideWhenUsed/>
    <w:rsid w:val="00FC6456"/>
    <w:pPr>
      <w:spacing w:line="240" w:lineRule="auto"/>
    </w:pPr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semiHidden/>
    <w:rsid w:val="00FC6456"/>
    <w:rPr>
      <w:sz w:val="20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FC6456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FC6456"/>
    <w:rPr>
      <w:b/>
      <w:bCs/>
      <w:sz w:val="20"/>
      <w:szCs w:val="20"/>
    </w:rPr>
  </w:style>
  <w:style w:type="character" w:styleId="Ratkaisematonmaininta">
    <w:name w:val="Unresolved Mention"/>
    <w:basedOn w:val="Kappaleenoletusfontti"/>
    <w:uiPriority w:val="99"/>
    <w:semiHidden/>
    <w:unhideWhenUsed/>
    <w:rsid w:val="005A55F3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99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785486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401913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5209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6874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55420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2452">
          <w:marLeft w:val="547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11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060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69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3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54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4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9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0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ikkurila.fi/ponttipuulattialakka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tikkurilagroup.fi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s://emea01.safelinks.protection.outlook.com/?url=http%3A%2F%2F213.138.147.67%2Ftikkurila%2FLogin.jsp%3FcolID%3DL2mQJDHU&amp;data=02%7C01%7Csari.kallio%40tikkurila.com%7Cd6e549196f32479cbb2f08d52b2cf08d%7Ce3952b0c464c441f860c369475038ac6%7C0%7C0%7C636462394372148422&amp;sdata=0zZLOIKeErdKUBF2oNCKdT8liTiKQquksl48qcTATwg%3D&amp;reserved=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ikkurila.fi/ponttipuulattiamaali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ema">
  <a:themeElements>
    <a:clrScheme name="Tikkurila">
      <a:dk1>
        <a:sysClr val="windowText" lastClr="000000"/>
      </a:dk1>
      <a:lt1>
        <a:sysClr val="window" lastClr="FFFFFF"/>
      </a:lt1>
      <a:dk2>
        <a:srgbClr val="FFFFFF"/>
      </a:dk2>
      <a:lt2>
        <a:srgbClr val="F3A60D"/>
      </a:lt2>
      <a:accent1>
        <a:srgbClr val="18BADA"/>
      </a:accent1>
      <a:accent2>
        <a:srgbClr val="77C618"/>
      </a:accent2>
      <a:accent3>
        <a:srgbClr val="955192"/>
      </a:accent3>
      <a:accent4>
        <a:srgbClr val="CAD90D"/>
      </a:accent4>
      <a:accent5>
        <a:srgbClr val="4095A6"/>
      </a:accent5>
      <a:accent6>
        <a:srgbClr val="717171"/>
      </a:accent6>
      <a:hlink>
        <a:srgbClr val="0000FF"/>
      </a:hlink>
      <a:folHlink>
        <a:srgbClr val="800080"/>
      </a:folHlink>
    </a:clrScheme>
    <a:fontScheme name="Office, klassinen 2">
      <a:maj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AB415A-F3CB-4A62-8B7C-1954DA5CE8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1132</TotalTime>
  <Pages>1</Pages>
  <Words>251</Words>
  <Characters>2035</Characters>
  <Application>Microsoft Office Word</Application>
  <DocSecurity>0</DocSecurity>
  <Lines>16</Lines>
  <Paragraphs>4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Pia Thurman</dc:creator>
  <cp:lastModifiedBy>Kallio Sari</cp:lastModifiedBy>
  <cp:revision>7</cp:revision>
  <cp:lastPrinted>2017-09-27T10:08:00Z</cp:lastPrinted>
  <dcterms:created xsi:type="dcterms:W3CDTF">2017-09-27T10:09:00Z</dcterms:created>
  <dcterms:modified xsi:type="dcterms:W3CDTF">2017-11-14T07:05:00Z</dcterms:modified>
</cp:coreProperties>
</file>