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17-510</w:t>
      </w:r>
      <w:bookmarkStart w:id="0" w:name="_GoBack"/>
      <w:bookmarkEnd w:id="0"/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Stockholm 2017-11-02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As from November 03, 2017, 15 Knock out warrants issued by Commerzbank AG will be listed on NDX Finland and will be included on the list for Knock-Outs. The instruments will be registered at Euroclear Finland Oy.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Type of security: K</w:t>
      </w:r>
      <w:r w:rsidRPr="00BB4E51">
        <w:rPr>
          <w:rFonts w:ascii="Baskerville MT" w:hAnsi="Baskerville MT" w:cs="Baskerville MT"/>
          <w:sz w:val="24"/>
          <w:szCs w:val="24"/>
          <w:lang w:val="en-US"/>
        </w:rPr>
        <w:t>nock out warrants, open ended</w:t>
      </w: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Term: As from November 03, 2017 and forward or until time for knock out event</w:t>
      </w: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Nokian Renkaat Oyj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4"/>
          <w:szCs w:val="24"/>
          <w:lang w:val="en-US"/>
        </w:rPr>
        <w:t>Current values of strike a</w:t>
      </w:r>
      <w:r w:rsidRPr="00BB4E51">
        <w:rPr>
          <w:rFonts w:ascii="Baskerville MT" w:hAnsi="Baskerville MT" w:cs="Baskerville MT"/>
          <w:sz w:val="24"/>
          <w:szCs w:val="24"/>
          <w:lang w:val="en-US"/>
        </w:rPr>
        <w:t xml:space="preserve">nd barrier can be found at: </w:t>
      </w:r>
    </w:p>
    <w:p w:rsidR="002E640F" w:rsidRPr="00BB4E51" w:rsidRDefault="00BB4E51">
      <w:pPr>
        <w:spacing w:after="0"/>
        <w:rPr>
          <w:lang w:val="en-US"/>
        </w:rPr>
      </w:pPr>
      <w:hyperlink r:id="rId7" w:history="1">
        <w:r w:rsidRPr="00BB4E51">
          <w:rPr>
            <w:color w:val="0000FF"/>
            <w:u w:val="single"/>
            <w:lang w:val="en-US"/>
          </w:rPr>
          <w:t>[ NGM Market Data Web - KnockOutWarrants ]</w:t>
        </w:r>
      </w:hyperlink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lang w:val="en-US"/>
        </w:rPr>
        <w:t>www.warrants.commerzbank.com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B4E5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B4E5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BB4E5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E640F" w:rsidRPr="00BB4E51" w:rsidRDefault="002E640F">
      <w:pPr>
        <w:spacing w:after="0"/>
        <w:rPr>
          <w:lang w:val="en-US"/>
        </w:rPr>
      </w:pPr>
    </w:p>
    <w:p w:rsidR="002E640F" w:rsidRPr="00BB4E51" w:rsidRDefault="00BB4E51">
      <w:pPr>
        <w:spacing w:after="0"/>
        <w:rPr>
          <w:lang w:val="en-US"/>
        </w:rPr>
      </w:pPr>
      <w:r w:rsidRPr="00BB4E5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B4E5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E640F" w:rsidRPr="00BB4E5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4E51">
      <w:pPr>
        <w:spacing w:after="0" w:line="240" w:lineRule="auto"/>
      </w:pPr>
      <w:r>
        <w:separator/>
      </w:r>
    </w:p>
  </w:endnote>
  <w:endnote w:type="continuationSeparator" w:id="0">
    <w:p w:rsidR="00000000" w:rsidRDefault="00BB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4E51">
      <w:pPr>
        <w:spacing w:after="0" w:line="240" w:lineRule="auto"/>
      </w:pPr>
      <w:r>
        <w:separator/>
      </w:r>
    </w:p>
  </w:footnote>
  <w:footnote w:type="continuationSeparator" w:id="0">
    <w:p w:rsidR="00000000" w:rsidRDefault="00BB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F" w:rsidRDefault="00BB4E5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40F"/>
    <w:rsid w:val="002E640F"/>
    <w:rsid w:val="00B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18C2CF"/>
  <w15:docId w15:val="{F246B745-8388-460E-8755-0FFFD0E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2017-11-02T09:15:00Z</dcterms:created>
  <dcterms:modified xsi:type="dcterms:W3CDTF">2017-11-02T13:15:00Z</dcterms:modified>
  <cp:category/>
</cp:coreProperties>
</file>