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B3F" w:rsidRPr="00130B08" w:rsidRDefault="00130B08">
      <w:pPr>
        <w:spacing w:after="0"/>
        <w:rPr>
          <w:lang w:val="en-US"/>
        </w:rPr>
      </w:pPr>
      <w:r>
        <w:rPr>
          <w:rFonts w:ascii="Baskerville MT" w:hAnsi="Baskerville MT" w:cs="Baskerville MT"/>
          <w:b/>
          <w:sz w:val="24"/>
          <w:szCs w:val="24"/>
          <w:lang w:val="en-US"/>
        </w:rPr>
        <w:t>NDX Notice Finland #17-485</w:t>
      </w:r>
    </w:p>
    <w:p w:rsidR="00523B3F" w:rsidRPr="00130B08" w:rsidRDefault="00523B3F">
      <w:pPr>
        <w:spacing w:after="0"/>
        <w:rPr>
          <w:lang w:val="en-US"/>
        </w:rPr>
      </w:pPr>
    </w:p>
    <w:p w:rsidR="00523B3F" w:rsidRPr="00130B08" w:rsidRDefault="00130B08">
      <w:pPr>
        <w:spacing w:after="0"/>
        <w:rPr>
          <w:lang w:val="en-US"/>
        </w:rPr>
      </w:pPr>
      <w:r w:rsidRPr="00130B08">
        <w:rPr>
          <w:rFonts w:ascii="Baskerville MT" w:hAnsi="Baskerville MT" w:cs="Baskerville MT"/>
          <w:sz w:val="24"/>
          <w:szCs w:val="24"/>
          <w:lang w:val="en-US"/>
        </w:rPr>
        <w:t>Stockholm 2017-10-19</w:t>
      </w:r>
    </w:p>
    <w:p w:rsidR="00523B3F" w:rsidRPr="00130B08" w:rsidRDefault="00523B3F">
      <w:pPr>
        <w:spacing w:after="0"/>
        <w:rPr>
          <w:lang w:val="en-US"/>
        </w:rPr>
      </w:pPr>
    </w:p>
    <w:p w:rsidR="00523B3F" w:rsidRPr="00130B08" w:rsidRDefault="00130B08">
      <w:pPr>
        <w:spacing w:after="0"/>
        <w:rPr>
          <w:lang w:val="en-US"/>
        </w:rPr>
      </w:pPr>
      <w:r w:rsidRPr="00130B08">
        <w:rPr>
          <w:rFonts w:ascii="Baskerville MT" w:hAnsi="Baskerville MT" w:cs="Baskerville MT"/>
          <w:b/>
          <w:sz w:val="28"/>
          <w:szCs w:val="28"/>
          <w:lang w:val="en-US"/>
        </w:rPr>
        <w:t xml:space="preserve">Listing of Knock out warrants issued by </w:t>
      </w:r>
      <w:proofErr w:type="spellStart"/>
      <w:r w:rsidRPr="00130B08">
        <w:rPr>
          <w:rFonts w:ascii="Baskerville MT" w:hAnsi="Baskerville MT" w:cs="Baskerville MT"/>
          <w:b/>
          <w:sz w:val="28"/>
          <w:szCs w:val="28"/>
          <w:lang w:val="en-US"/>
        </w:rPr>
        <w:t>Vontobel</w:t>
      </w:r>
      <w:proofErr w:type="spellEnd"/>
      <w:r w:rsidRPr="00130B08">
        <w:rPr>
          <w:rFonts w:ascii="Baskerville MT" w:hAnsi="Baskerville MT" w:cs="Baskerville MT"/>
          <w:b/>
          <w:sz w:val="28"/>
          <w:szCs w:val="28"/>
          <w:lang w:val="en-US"/>
        </w:rPr>
        <w:t xml:space="preserve"> Financial Products GmbH</w:t>
      </w:r>
    </w:p>
    <w:p w:rsidR="00523B3F" w:rsidRPr="00130B08" w:rsidRDefault="00523B3F">
      <w:pPr>
        <w:spacing w:after="0"/>
        <w:rPr>
          <w:lang w:val="en-US"/>
        </w:rPr>
      </w:pPr>
    </w:p>
    <w:p w:rsidR="00523B3F" w:rsidRPr="00130B08" w:rsidRDefault="00130B08">
      <w:pPr>
        <w:spacing w:after="0"/>
        <w:rPr>
          <w:lang w:val="en-US"/>
        </w:rPr>
      </w:pPr>
      <w:r w:rsidRPr="00130B08">
        <w:rPr>
          <w:rFonts w:ascii="Baskerville MT" w:hAnsi="Baskerville MT" w:cs="Baskerville MT"/>
          <w:sz w:val="24"/>
          <w:szCs w:val="24"/>
          <w:lang w:val="en-US"/>
        </w:rPr>
        <w:t>As from October 20, 2017, 24 Knoc</w:t>
      </w:r>
      <w:bookmarkStart w:id="0" w:name="_GoBack"/>
      <w:bookmarkEnd w:id="0"/>
      <w:r w:rsidRPr="00130B08">
        <w:rPr>
          <w:rFonts w:ascii="Baskerville MT" w:hAnsi="Baskerville MT" w:cs="Baskerville MT"/>
          <w:sz w:val="24"/>
          <w:szCs w:val="24"/>
          <w:lang w:val="en-US"/>
        </w:rPr>
        <w:t xml:space="preserve">k out warrants issued by </w:t>
      </w:r>
      <w:proofErr w:type="spellStart"/>
      <w:r w:rsidRPr="00130B08">
        <w:rPr>
          <w:rFonts w:ascii="Baskerville MT" w:hAnsi="Baskerville MT" w:cs="Baskerville MT"/>
          <w:sz w:val="24"/>
          <w:szCs w:val="24"/>
          <w:lang w:val="en-US"/>
        </w:rPr>
        <w:t>Vontobel</w:t>
      </w:r>
      <w:proofErr w:type="spellEnd"/>
      <w:r w:rsidRPr="00130B08">
        <w:rPr>
          <w:rFonts w:ascii="Baskerville MT" w:hAnsi="Baskerville MT" w:cs="Baskerville MT"/>
          <w:sz w:val="24"/>
          <w:szCs w:val="24"/>
          <w:lang w:val="en-US"/>
        </w:rPr>
        <w:t xml:space="preserve"> Financial Products GmbH will be listed on NDX Finland and will be included on the list for Knock-Outs. The instruments will be registered at </w:t>
      </w:r>
      <w:proofErr w:type="spellStart"/>
      <w:r w:rsidRPr="00130B08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130B08">
        <w:rPr>
          <w:rFonts w:ascii="Baskerville MT" w:hAnsi="Baskerville MT" w:cs="Baskerville MT"/>
          <w:sz w:val="24"/>
          <w:szCs w:val="24"/>
          <w:lang w:val="en-US"/>
        </w:rPr>
        <w:t xml:space="preserve"> Finland Oy.</w:t>
      </w:r>
    </w:p>
    <w:p w:rsidR="00523B3F" w:rsidRPr="00130B08" w:rsidRDefault="00523B3F">
      <w:pPr>
        <w:spacing w:after="0"/>
        <w:rPr>
          <w:lang w:val="en-US"/>
        </w:rPr>
      </w:pPr>
    </w:p>
    <w:p w:rsidR="00523B3F" w:rsidRPr="00130B08" w:rsidRDefault="00130B08">
      <w:pPr>
        <w:spacing w:after="0"/>
        <w:rPr>
          <w:lang w:val="en-US"/>
        </w:rPr>
      </w:pPr>
      <w:r w:rsidRPr="00130B08">
        <w:rPr>
          <w:rFonts w:ascii="Baskerville MT" w:hAnsi="Baskerville MT" w:cs="Baskerville MT"/>
          <w:sz w:val="24"/>
          <w:szCs w:val="24"/>
          <w:lang w:val="en-US"/>
        </w:rPr>
        <w:t xml:space="preserve">Issuer: </w:t>
      </w:r>
      <w:proofErr w:type="spellStart"/>
      <w:r w:rsidRPr="00130B08">
        <w:rPr>
          <w:rFonts w:ascii="Baskerville MT" w:hAnsi="Baskerville MT" w:cs="Baskerville MT"/>
          <w:sz w:val="24"/>
          <w:szCs w:val="24"/>
          <w:lang w:val="en-US"/>
        </w:rPr>
        <w:t>Vontobel</w:t>
      </w:r>
      <w:proofErr w:type="spellEnd"/>
      <w:r w:rsidRPr="00130B08">
        <w:rPr>
          <w:rFonts w:ascii="Baskerville MT" w:hAnsi="Baskerville MT" w:cs="Baskerville MT"/>
          <w:sz w:val="24"/>
          <w:szCs w:val="24"/>
          <w:lang w:val="en-US"/>
        </w:rPr>
        <w:t xml:space="preserve"> Financia</w:t>
      </w:r>
      <w:r w:rsidRPr="00130B08">
        <w:rPr>
          <w:rFonts w:ascii="Baskerville MT" w:hAnsi="Baskerville MT" w:cs="Baskerville MT"/>
          <w:sz w:val="24"/>
          <w:szCs w:val="24"/>
          <w:lang w:val="en-US"/>
        </w:rPr>
        <w:t>l Products GmbH</w:t>
      </w:r>
    </w:p>
    <w:p w:rsidR="00523B3F" w:rsidRPr="00130B08" w:rsidRDefault="00130B08">
      <w:pPr>
        <w:spacing w:after="0"/>
        <w:rPr>
          <w:lang w:val="en-US"/>
        </w:rPr>
      </w:pPr>
      <w:r w:rsidRPr="00130B08">
        <w:rPr>
          <w:rFonts w:ascii="Baskerville MT" w:hAnsi="Baskerville MT" w:cs="Baskerville MT"/>
          <w:sz w:val="24"/>
          <w:szCs w:val="24"/>
          <w:lang w:val="en-US"/>
        </w:rPr>
        <w:t>Type of security: Knock out warrants, open ended</w:t>
      </w:r>
    </w:p>
    <w:p w:rsidR="00523B3F" w:rsidRPr="00130B08" w:rsidRDefault="00130B08">
      <w:pPr>
        <w:spacing w:after="0"/>
        <w:rPr>
          <w:lang w:val="en-US"/>
        </w:rPr>
      </w:pPr>
      <w:r w:rsidRPr="00130B08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523B3F" w:rsidRPr="00130B08" w:rsidRDefault="00130B08">
      <w:pPr>
        <w:spacing w:after="0"/>
        <w:rPr>
          <w:lang w:val="en-US"/>
        </w:rPr>
      </w:pPr>
      <w:r w:rsidRPr="00130B08">
        <w:rPr>
          <w:rFonts w:ascii="Baskerville MT" w:hAnsi="Baskerville MT" w:cs="Baskerville MT"/>
          <w:sz w:val="24"/>
          <w:szCs w:val="24"/>
          <w:lang w:val="en-US"/>
        </w:rPr>
        <w:t>Term: As from October 20, 2017 and forward or until time for knock out event</w:t>
      </w:r>
    </w:p>
    <w:p w:rsidR="00523B3F" w:rsidRPr="00130B08" w:rsidRDefault="00130B08">
      <w:pPr>
        <w:spacing w:after="0"/>
        <w:rPr>
          <w:lang w:val="en-US"/>
        </w:rPr>
      </w:pPr>
      <w:r w:rsidRPr="00130B08">
        <w:rPr>
          <w:rFonts w:ascii="Baskerville MT" w:hAnsi="Baskerville MT" w:cs="Baskerville MT"/>
          <w:sz w:val="24"/>
          <w:szCs w:val="24"/>
          <w:lang w:val="en-US"/>
        </w:rPr>
        <w:t xml:space="preserve">Market Maker: Bank </w:t>
      </w:r>
      <w:proofErr w:type="spellStart"/>
      <w:r w:rsidRPr="00130B08">
        <w:rPr>
          <w:rFonts w:ascii="Baskerville MT" w:hAnsi="Baskerville MT" w:cs="Baskerville MT"/>
          <w:sz w:val="24"/>
          <w:szCs w:val="24"/>
          <w:lang w:val="en-US"/>
        </w:rPr>
        <w:t>Vontobel</w:t>
      </w:r>
      <w:proofErr w:type="spellEnd"/>
      <w:r w:rsidRPr="00130B08">
        <w:rPr>
          <w:rFonts w:ascii="Baskerville MT" w:hAnsi="Baskerville MT" w:cs="Baskerville MT"/>
          <w:sz w:val="24"/>
          <w:szCs w:val="24"/>
          <w:lang w:val="en-US"/>
        </w:rPr>
        <w:t xml:space="preserve"> Europe AG</w:t>
      </w:r>
    </w:p>
    <w:p w:rsidR="00523B3F" w:rsidRPr="00130B08" w:rsidRDefault="00523B3F">
      <w:pPr>
        <w:spacing w:after="0"/>
        <w:rPr>
          <w:lang w:val="en-US"/>
        </w:rPr>
      </w:pPr>
    </w:p>
    <w:p w:rsidR="00523B3F" w:rsidRPr="00130B08" w:rsidRDefault="00130B08">
      <w:pPr>
        <w:spacing w:after="0"/>
        <w:rPr>
          <w:lang w:val="en-US"/>
        </w:rPr>
      </w:pPr>
      <w:r w:rsidRPr="00130B08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523B3F" w:rsidRPr="00130B08" w:rsidRDefault="00130B08">
      <w:pPr>
        <w:spacing w:after="0"/>
        <w:rPr>
          <w:lang w:val="en-US"/>
        </w:rPr>
      </w:pPr>
      <w:r w:rsidRPr="00130B08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523B3F" w:rsidRPr="00130B08" w:rsidRDefault="00130B08">
      <w:pPr>
        <w:spacing w:after="0"/>
        <w:rPr>
          <w:lang w:val="en-US"/>
        </w:rPr>
      </w:pPr>
      <w:r w:rsidRPr="00130B08">
        <w:rPr>
          <w:rFonts w:ascii="Baskerville MT" w:hAnsi="Baskerville MT" w:cs="Baskerville MT"/>
          <w:sz w:val="24"/>
          <w:szCs w:val="24"/>
          <w:lang w:val="en-US"/>
        </w:rPr>
        <w:t xml:space="preserve">Nokia </w:t>
      </w:r>
      <w:proofErr w:type="spellStart"/>
      <w:r w:rsidRPr="00130B08">
        <w:rPr>
          <w:rFonts w:ascii="Baskerville MT" w:hAnsi="Baskerville MT" w:cs="Baskerville MT"/>
          <w:sz w:val="24"/>
          <w:szCs w:val="24"/>
          <w:lang w:val="en-US"/>
        </w:rPr>
        <w:t>Oyj</w:t>
      </w:r>
      <w:proofErr w:type="spellEnd"/>
    </w:p>
    <w:p w:rsidR="00523B3F" w:rsidRPr="00130B08" w:rsidRDefault="00130B08">
      <w:pPr>
        <w:spacing w:after="0"/>
        <w:rPr>
          <w:lang w:val="en-US"/>
        </w:rPr>
      </w:pPr>
      <w:r w:rsidRPr="00130B08">
        <w:rPr>
          <w:rFonts w:ascii="Baskerville MT" w:hAnsi="Baskerville MT" w:cs="Baskerville MT"/>
          <w:sz w:val="24"/>
          <w:szCs w:val="24"/>
          <w:lang w:val="en-US"/>
        </w:rPr>
        <w:t>Nas</w:t>
      </w:r>
      <w:r w:rsidRPr="00130B08">
        <w:rPr>
          <w:rFonts w:ascii="Baskerville MT" w:hAnsi="Baskerville MT" w:cs="Baskerville MT"/>
          <w:sz w:val="24"/>
          <w:szCs w:val="24"/>
          <w:lang w:val="en-US"/>
        </w:rPr>
        <w:t>daq 100</w:t>
      </w:r>
    </w:p>
    <w:p w:rsidR="00523B3F" w:rsidRPr="00130B08" w:rsidRDefault="00130B08">
      <w:pPr>
        <w:spacing w:after="0"/>
        <w:rPr>
          <w:lang w:val="en-US"/>
        </w:rPr>
      </w:pPr>
      <w:r w:rsidRPr="00130B08">
        <w:rPr>
          <w:rFonts w:ascii="Baskerville MT" w:hAnsi="Baskerville MT" w:cs="Baskerville MT"/>
          <w:sz w:val="24"/>
          <w:szCs w:val="24"/>
          <w:lang w:val="en-US"/>
        </w:rPr>
        <w:t>Dow Jones Industrial Average</w:t>
      </w:r>
    </w:p>
    <w:p w:rsidR="00523B3F" w:rsidRPr="00130B08" w:rsidRDefault="00130B08">
      <w:pPr>
        <w:spacing w:after="0"/>
        <w:rPr>
          <w:lang w:val="en-US"/>
        </w:rPr>
      </w:pPr>
      <w:r w:rsidRPr="00130B08">
        <w:rPr>
          <w:rFonts w:ascii="Baskerville MT" w:hAnsi="Baskerville MT" w:cs="Baskerville MT"/>
          <w:sz w:val="24"/>
          <w:szCs w:val="24"/>
          <w:lang w:val="en-US"/>
        </w:rPr>
        <w:t>Gold (troy ounce)</w:t>
      </w:r>
    </w:p>
    <w:p w:rsidR="00523B3F" w:rsidRPr="00130B08" w:rsidRDefault="00130B08">
      <w:pPr>
        <w:spacing w:after="0"/>
        <w:rPr>
          <w:lang w:val="en-US"/>
        </w:rPr>
      </w:pPr>
      <w:r w:rsidRPr="00130B08">
        <w:rPr>
          <w:rFonts w:ascii="Baskerville MT" w:hAnsi="Baskerville MT" w:cs="Baskerville MT"/>
          <w:sz w:val="24"/>
          <w:szCs w:val="24"/>
          <w:lang w:val="en-US"/>
        </w:rPr>
        <w:t>EURO STOXX 50 Index</w:t>
      </w:r>
    </w:p>
    <w:p w:rsidR="00523B3F" w:rsidRPr="00130B08" w:rsidRDefault="00130B08">
      <w:pPr>
        <w:spacing w:after="0"/>
        <w:rPr>
          <w:lang w:val="en-US"/>
        </w:rPr>
      </w:pPr>
      <w:r w:rsidRPr="00130B08">
        <w:rPr>
          <w:rFonts w:ascii="Baskerville MT" w:hAnsi="Baskerville MT" w:cs="Baskerville MT"/>
          <w:sz w:val="24"/>
          <w:szCs w:val="24"/>
          <w:lang w:val="en-US"/>
        </w:rPr>
        <w:t>Volkswagen AG</w:t>
      </w:r>
    </w:p>
    <w:p w:rsidR="00523B3F" w:rsidRPr="00130B08" w:rsidRDefault="00130B08">
      <w:pPr>
        <w:spacing w:after="0"/>
        <w:rPr>
          <w:lang w:val="en-US"/>
        </w:rPr>
      </w:pPr>
      <w:r w:rsidRPr="00130B08">
        <w:rPr>
          <w:rFonts w:ascii="Baskerville MT" w:hAnsi="Baskerville MT" w:cs="Baskerville MT"/>
          <w:sz w:val="24"/>
          <w:szCs w:val="24"/>
          <w:lang w:val="en-US"/>
        </w:rPr>
        <w:t>Volvo AB ser. B</w:t>
      </w:r>
    </w:p>
    <w:p w:rsidR="00523B3F" w:rsidRPr="00130B08" w:rsidRDefault="00130B08">
      <w:pPr>
        <w:spacing w:after="0"/>
        <w:rPr>
          <w:lang w:val="en-US"/>
        </w:rPr>
      </w:pPr>
      <w:proofErr w:type="spellStart"/>
      <w:r w:rsidRPr="00130B08">
        <w:rPr>
          <w:rFonts w:ascii="Baskerville MT" w:hAnsi="Baskerville MT" w:cs="Baskerville MT"/>
          <w:sz w:val="24"/>
          <w:szCs w:val="24"/>
          <w:lang w:val="en-US"/>
        </w:rPr>
        <w:t>Wärtsilä</w:t>
      </w:r>
      <w:proofErr w:type="spellEnd"/>
      <w:r w:rsidRPr="00130B08">
        <w:rPr>
          <w:rFonts w:ascii="Baskerville MT" w:hAnsi="Baskerville MT" w:cs="Baskerville MT"/>
          <w:sz w:val="24"/>
          <w:szCs w:val="24"/>
          <w:lang w:val="en-US"/>
        </w:rPr>
        <w:t xml:space="preserve"> </w:t>
      </w:r>
      <w:proofErr w:type="spellStart"/>
      <w:r w:rsidRPr="00130B08">
        <w:rPr>
          <w:rFonts w:ascii="Baskerville MT" w:hAnsi="Baskerville MT" w:cs="Baskerville MT"/>
          <w:sz w:val="24"/>
          <w:szCs w:val="24"/>
          <w:lang w:val="en-US"/>
        </w:rPr>
        <w:t>Oyj</w:t>
      </w:r>
      <w:proofErr w:type="spellEnd"/>
    </w:p>
    <w:p w:rsidR="00523B3F" w:rsidRDefault="00130B08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UPM-Kymmene </w:t>
      </w:r>
      <w:proofErr w:type="spellStart"/>
      <w:r>
        <w:rPr>
          <w:rFonts w:ascii="Baskerville MT" w:hAnsi="Baskerville MT" w:cs="Baskerville MT"/>
          <w:sz w:val="24"/>
          <w:szCs w:val="24"/>
        </w:rPr>
        <w:t>Oyj</w:t>
      </w:r>
      <w:proofErr w:type="spellEnd"/>
    </w:p>
    <w:p w:rsidR="00523B3F" w:rsidRDefault="00130B08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Stora Enso </w:t>
      </w:r>
      <w:proofErr w:type="spellStart"/>
      <w:r>
        <w:rPr>
          <w:rFonts w:ascii="Baskerville MT" w:hAnsi="Baskerville MT" w:cs="Baskerville MT"/>
          <w:sz w:val="24"/>
          <w:szCs w:val="24"/>
        </w:rPr>
        <w:t>Oyj</w:t>
      </w:r>
      <w:proofErr w:type="spellEnd"/>
    </w:p>
    <w:p w:rsidR="00523B3F" w:rsidRDefault="00130B08">
      <w:pPr>
        <w:spacing w:after="0"/>
      </w:pPr>
      <w:r>
        <w:rPr>
          <w:rFonts w:ascii="Baskerville MT" w:hAnsi="Baskerville MT" w:cs="Baskerville MT"/>
          <w:sz w:val="24"/>
          <w:szCs w:val="24"/>
        </w:rPr>
        <w:t>SNAP INC</w:t>
      </w:r>
    </w:p>
    <w:p w:rsidR="00523B3F" w:rsidRPr="00130B08" w:rsidRDefault="00130B08">
      <w:pPr>
        <w:spacing w:after="0"/>
        <w:rPr>
          <w:lang w:val="en-US"/>
        </w:rPr>
      </w:pPr>
      <w:r>
        <w:rPr>
          <w:rFonts w:ascii="Baskerville MT" w:hAnsi="Baskerville MT" w:cs="Baskerville MT"/>
          <w:sz w:val="24"/>
          <w:szCs w:val="24"/>
        </w:rPr>
        <w:t xml:space="preserve">Telefonaktiebolaget LM Ericsson ser. </w:t>
      </w:r>
      <w:r w:rsidRPr="00130B08">
        <w:rPr>
          <w:rFonts w:ascii="Baskerville MT" w:hAnsi="Baskerville MT" w:cs="Baskerville MT"/>
          <w:sz w:val="24"/>
          <w:szCs w:val="24"/>
          <w:lang w:val="en-US"/>
        </w:rPr>
        <w:t>B</w:t>
      </w:r>
    </w:p>
    <w:p w:rsidR="00523B3F" w:rsidRPr="00130B08" w:rsidRDefault="00130B08">
      <w:pPr>
        <w:spacing w:after="0"/>
        <w:rPr>
          <w:lang w:val="en-US"/>
        </w:rPr>
      </w:pPr>
      <w:r w:rsidRPr="00130B08">
        <w:rPr>
          <w:rFonts w:ascii="Baskerville MT" w:hAnsi="Baskerville MT" w:cs="Baskerville MT"/>
          <w:sz w:val="24"/>
          <w:szCs w:val="24"/>
          <w:lang w:val="en-US"/>
        </w:rPr>
        <w:t>Gilead Sciences Inc.</w:t>
      </w:r>
    </w:p>
    <w:p w:rsidR="00523B3F" w:rsidRPr="00130B08" w:rsidRDefault="00130B08">
      <w:pPr>
        <w:spacing w:after="0"/>
        <w:rPr>
          <w:lang w:val="en-US"/>
        </w:rPr>
      </w:pPr>
      <w:proofErr w:type="spellStart"/>
      <w:r w:rsidRPr="00130B08">
        <w:rPr>
          <w:rFonts w:ascii="Baskerville MT" w:hAnsi="Baskerville MT" w:cs="Baskerville MT"/>
          <w:sz w:val="24"/>
          <w:szCs w:val="24"/>
          <w:lang w:val="en-US"/>
        </w:rPr>
        <w:t>Nordea</w:t>
      </w:r>
      <w:proofErr w:type="spellEnd"/>
      <w:r w:rsidRPr="00130B08">
        <w:rPr>
          <w:rFonts w:ascii="Baskerville MT" w:hAnsi="Baskerville MT" w:cs="Baskerville MT"/>
          <w:sz w:val="24"/>
          <w:szCs w:val="24"/>
          <w:lang w:val="en-US"/>
        </w:rPr>
        <w:t xml:space="preserve"> Bank AB (SEK)</w:t>
      </w:r>
    </w:p>
    <w:p w:rsidR="00523B3F" w:rsidRPr="00130B08" w:rsidRDefault="00130B08">
      <w:pPr>
        <w:spacing w:after="0"/>
        <w:rPr>
          <w:lang w:val="en-US"/>
        </w:rPr>
      </w:pPr>
      <w:proofErr w:type="spellStart"/>
      <w:r w:rsidRPr="00130B08">
        <w:rPr>
          <w:rFonts w:ascii="Baskerville MT" w:hAnsi="Baskerville MT" w:cs="Baskerville MT"/>
          <w:sz w:val="24"/>
          <w:szCs w:val="24"/>
          <w:lang w:val="en-US"/>
        </w:rPr>
        <w:t>Neste</w:t>
      </w:r>
      <w:proofErr w:type="spellEnd"/>
      <w:r w:rsidRPr="00130B08">
        <w:rPr>
          <w:rFonts w:ascii="Baskerville MT" w:hAnsi="Baskerville MT" w:cs="Baskerville MT"/>
          <w:sz w:val="24"/>
          <w:szCs w:val="24"/>
          <w:lang w:val="en-US"/>
        </w:rPr>
        <w:t xml:space="preserve"> Corporation</w:t>
      </w:r>
    </w:p>
    <w:p w:rsidR="00523B3F" w:rsidRPr="00130B08" w:rsidRDefault="00130B08">
      <w:pPr>
        <w:spacing w:after="0"/>
        <w:rPr>
          <w:lang w:val="en-US"/>
        </w:rPr>
      </w:pPr>
      <w:proofErr w:type="spellStart"/>
      <w:r w:rsidRPr="00130B08">
        <w:rPr>
          <w:rFonts w:ascii="Baskerville MT" w:hAnsi="Baskerville MT" w:cs="Baskerville MT"/>
          <w:sz w:val="24"/>
          <w:szCs w:val="24"/>
          <w:lang w:val="en-US"/>
        </w:rPr>
        <w:t>Fortum</w:t>
      </w:r>
      <w:proofErr w:type="spellEnd"/>
      <w:r w:rsidRPr="00130B08">
        <w:rPr>
          <w:rFonts w:ascii="Baskerville MT" w:hAnsi="Baskerville MT" w:cs="Baskerville MT"/>
          <w:sz w:val="24"/>
          <w:szCs w:val="24"/>
          <w:lang w:val="en-US"/>
        </w:rPr>
        <w:t xml:space="preserve"> </w:t>
      </w:r>
      <w:proofErr w:type="spellStart"/>
      <w:r w:rsidRPr="00130B08">
        <w:rPr>
          <w:rFonts w:ascii="Baskerville MT" w:hAnsi="Baskerville MT" w:cs="Baskerville MT"/>
          <w:sz w:val="24"/>
          <w:szCs w:val="24"/>
          <w:lang w:val="en-US"/>
        </w:rPr>
        <w:t>Oyj</w:t>
      </w:r>
      <w:proofErr w:type="spellEnd"/>
    </w:p>
    <w:p w:rsidR="00523B3F" w:rsidRPr="00130B08" w:rsidRDefault="00130B08">
      <w:pPr>
        <w:spacing w:after="0"/>
        <w:rPr>
          <w:lang w:val="en-US"/>
        </w:rPr>
      </w:pPr>
      <w:proofErr w:type="spellStart"/>
      <w:r w:rsidRPr="00130B08">
        <w:rPr>
          <w:rFonts w:ascii="Baskerville MT" w:hAnsi="Baskerville MT" w:cs="Baskerville MT"/>
          <w:sz w:val="24"/>
          <w:szCs w:val="24"/>
          <w:lang w:val="en-US"/>
        </w:rPr>
        <w:t>Hennes</w:t>
      </w:r>
      <w:proofErr w:type="spellEnd"/>
      <w:r w:rsidRPr="00130B08">
        <w:rPr>
          <w:rFonts w:ascii="Baskerville MT" w:hAnsi="Baskerville MT" w:cs="Baskerville MT"/>
          <w:sz w:val="24"/>
          <w:szCs w:val="24"/>
          <w:lang w:val="en-US"/>
        </w:rPr>
        <w:t xml:space="preserve"> &amp; Mauritz AB, H &amp; M ser. B</w:t>
      </w:r>
    </w:p>
    <w:p w:rsidR="00523B3F" w:rsidRPr="00130B08" w:rsidRDefault="00523B3F">
      <w:pPr>
        <w:spacing w:after="0"/>
        <w:rPr>
          <w:lang w:val="en-US"/>
        </w:rPr>
      </w:pPr>
    </w:p>
    <w:p w:rsidR="00523B3F" w:rsidRPr="00130B08" w:rsidRDefault="00130B08">
      <w:pPr>
        <w:spacing w:after="0"/>
        <w:rPr>
          <w:lang w:val="en-US"/>
        </w:rPr>
      </w:pPr>
      <w:r w:rsidRPr="00130B08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523B3F" w:rsidRPr="00130B08" w:rsidRDefault="00130B08">
      <w:pPr>
        <w:spacing w:after="0"/>
        <w:rPr>
          <w:lang w:val="en-US"/>
        </w:rPr>
      </w:pPr>
      <w:hyperlink r:id="rId7" w:history="1">
        <w:r w:rsidRPr="00130B08">
          <w:rPr>
            <w:color w:val="0000FF"/>
            <w:u w:val="single"/>
            <w:lang w:val="en-US"/>
          </w:rPr>
          <w:t xml:space="preserve">[ NGM Market Data Web - </w:t>
        </w:r>
        <w:proofErr w:type="spellStart"/>
        <w:r w:rsidRPr="00130B08">
          <w:rPr>
            <w:color w:val="0000FF"/>
            <w:u w:val="single"/>
            <w:lang w:val="en-US"/>
          </w:rPr>
          <w:t>KnockOutWarr</w:t>
        </w:r>
        <w:r w:rsidRPr="00130B08">
          <w:rPr>
            <w:color w:val="0000FF"/>
            <w:u w:val="single"/>
            <w:lang w:val="en-US"/>
          </w:rPr>
          <w:t>ants</w:t>
        </w:r>
        <w:proofErr w:type="spellEnd"/>
        <w:r w:rsidRPr="00130B08">
          <w:rPr>
            <w:color w:val="0000FF"/>
            <w:u w:val="single"/>
            <w:lang w:val="en-US"/>
          </w:rPr>
          <w:t xml:space="preserve"> ]</w:t>
        </w:r>
      </w:hyperlink>
    </w:p>
    <w:p w:rsidR="00523B3F" w:rsidRPr="00130B08" w:rsidRDefault="00523B3F">
      <w:pPr>
        <w:spacing w:after="0"/>
        <w:rPr>
          <w:lang w:val="en-US"/>
        </w:rPr>
      </w:pPr>
    </w:p>
    <w:p w:rsidR="00523B3F" w:rsidRPr="00130B08" w:rsidRDefault="00523B3F">
      <w:pPr>
        <w:spacing w:after="0"/>
        <w:rPr>
          <w:lang w:val="en-US"/>
        </w:rPr>
      </w:pPr>
    </w:p>
    <w:p w:rsidR="00523B3F" w:rsidRPr="00130B08" w:rsidRDefault="00130B08">
      <w:pPr>
        <w:spacing w:after="0"/>
        <w:rPr>
          <w:lang w:val="en-US"/>
        </w:rPr>
      </w:pPr>
      <w:r w:rsidRPr="00130B08">
        <w:rPr>
          <w:rFonts w:ascii="Baskerville MT" w:hAnsi="Baskerville MT" w:cs="Baskerville MT"/>
          <w:b/>
          <w:sz w:val="24"/>
          <w:szCs w:val="24"/>
          <w:lang w:val="en-US"/>
        </w:rPr>
        <w:t xml:space="preserve">For more </w:t>
      </w:r>
      <w:proofErr w:type="gramStart"/>
      <w:r w:rsidRPr="00130B08">
        <w:rPr>
          <w:rFonts w:ascii="Baskerville MT" w:hAnsi="Baskerville MT" w:cs="Baskerville MT"/>
          <w:b/>
          <w:sz w:val="24"/>
          <w:szCs w:val="24"/>
          <w:lang w:val="en-US"/>
        </w:rPr>
        <w:t>details</w:t>
      </w:r>
      <w:proofErr w:type="gramEnd"/>
      <w:r w:rsidRPr="00130B08">
        <w:rPr>
          <w:rFonts w:ascii="Baskerville MT" w:hAnsi="Baskerville MT" w:cs="Baskerville MT"/>
          <w:b/>
          <w:sz w:val="24"/>
          <w:szCs w:val="24"/>
          <w:lang w:val="en-US"/>
        </w:rPr>
        <w:t xml:space="preserve"> see attached file.</w:t>
      </w:r>
    </w:p>
    <w:p w:rsidR="00523B3F" w:rsidRPr="00130B08" w:rsidRDefault="00523B3F">
      <w:pPr>
        <w:spacing w:after="0"/>
        <w:rPr>
          <w:lang w:val="en-US"/>
        </w:rPr>
      </w:pPr>
    </w:p>
    <w:p w:rsidR="00523B3F" w:rsidRPr="00130B08" w:rsidRDefault="00130B08">
      <w:pPr>
        <w:spacing w:after="0"/>
        <w:rPr>
          <w:lang w:val="en-US"/>
        </w:rPr>
      </w:pPr>
      <w:r w:rsidRPr="00130B08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523B3F" w:rsidRPr="00130B08" w:rsidRDefault="00130B08">
      <w:pPr>
        <w:spacing w:after="0"/>
        <w:rPr>
          <w:lang w:val="en-US"/>
        </w:rPr>
      </w:pPr>
      <w:r w:rsidRPr="00130B08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523B3F" w:rsidRPr="00130B08" w:rsidRDefault="00523B3F">
      <w:pPr>
        <w:spacing w:after="0"/>
        <w:rPr>
          <w:lang w:val="en-US"/>
        </w:rPr>
      </w:pPr>
    </w:p>
    <w:p w:rsidR="00523B3F" w:rsidRPr="00130B08" w:rsidRDefault="00130B08">
      <w:pPr>
        <w:spacing w:after="0"/>
        <w:rPr>
          <w:lang w:val="en-US"/>
        </w:rPr>
      </w:pPr>
      <w:r w:rsidRPr="00130B08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523B3F" w:rsidRPr="00130B08" w:rsidRDefault="00523B3F">
      <w:pPr>
        <w:spacing w:after="0"/>
        <w:rPr>
          <w:lang w:val="en-US"/>
        </w:rPr>
      </w:pPr>
    </w:p>
    <w:p w:rsidR="00523B3F" w:rsidRPr="00130B08" w:rsidRDefault="00523B3F">
      <w:pPr>
        <w:spacing w:after="0"/>
        <w:rPr>
          <w:lang w:val="en-US"/>
        </w:rPr>
      </w:pPr>
    </w:p>
    <w:p w:rsidR="00523B3F" w:rsidRPr="00130B08" w:rsidRDefault="00523B3F">
      <w:pPr>
        <w:spacing w:after="0"/>
        <w:rPr>
          <w:lang w:val="en-US"/>
        </w:rPr>
      </w:pPr>
    </w:p>
    <w:p w:rsidR="00523B3F" w:rsidRPr="00130B08" w:rsidRDefault="00130B08">
      <w:pPr>
        <w:spacing w:after="0"/>
        <w:rPr>
          <w:lang w:val="en-US"/>
        </w:rPr>
      </w:pPr>
      <w:r w:rsidRPr="00130B08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523B3F" w:rsidRPr="00130B08" w:rsidRDefault="00130B08">
      <w:pPr>
        <w:spacing w:after="0"/>
        <w:rPr>
          <w:lang w:val="en-US"/>
        </w:rPr>
      </w:pPr>
      <w:r w:rsidRPr="00130B08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130B08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130B08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130B08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523B3F" w:rsidRPr="00130B08" w:rsidRDefault="00523B3F">
      <w:pPr>
        <w:spacing w:after="0"/>
        <w:rPr>
          <w:lang w:val="en-US"/>
        </w:rPr>
      </w:pPr>
    </w:p>
    <w:p w:rsidR="00523B3F" w:rsidRPr="00130B08" w:rsidRDefault="00130B08">
      <w:pPr>
        <w:spacing w:after="0"/>
        <w:rPr>
          <w:lang w:val="en-US"/>
        </w:rPr>
      </w:pPr>
      <w:r w:rsidRPr="00130B08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130B08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523B3F" w:rsidRPr="00130B08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30B08">
      <w:pPr>
        <w:spacing w:after="0" w:line="240" w:lineRule="auto"/>
      </w:pPr>
      <w:r>
        <w:separator/>
      </w:r>
    </w:p>
  </w:endnote>
  <w:endnote w:type="continuationSeparator" w:id="0">
    <w:p w:rsidR="00000000" w:rsidRDefault="0013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30B08">
      <w:pPr>
        <w:spacing w:after="0" w:line="240" w:lineRule="auto"/>
      </w:pPr>
      <w:r>
        <w:separator/>
      </w:r>
    </w:p>
  </w:footnote>
  <w:footnote w:type="continuationSeparator" w:id="0">
    <w:p w:rsidR="00000000" w:rsidRDefault="00130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B3F" w:rsidRDefault="00130B08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3B3F"/>
    <w:rsid w:val="00130B08"/>
    <w:rsid w:val="0052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3AA96B"/>
  <w15:docId w15:val="{B88A071A-B3BF-4B3F-88D3-531D5E69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Martin Polivka</cp:lastModifiedBy>
  <cp:revision>2</cp:revision>
  <dcterms:created xsi:type="dcterms:W3CDTF">2017-10-19T07:01:00Z</dcterms:created>
  <dcterms:modified xsi:type="dcterms:W3CDTF">2017-10-19T09:11:00Z</dcterms:modified>
  <cp:category/>
</cp:coreProperties>
</file>