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26" w:rsidRDefault="004B6C2D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 xml:space="preserve">NDX </w:t>
      </w:r>
      <w:proofErr w:type="spellStart"/>
      <w:r>
        <w:rPr>
          <w:rFonts w:ascii="Baskerville MT" w:hAnsi="Baskerville MT" w:cs="Baskerville MT"/>
          <w:b/>
          <w:sz w:val="24"/>
          <w:szCs w:val="24"/>
        </w:rPr>
        <w:t>Notice</w:t>
      </w:r>
      <w:proofErr w:type="spellEnd"/>
      <w:r>
        <w:rPr>
          <w:rFonts w:ascii="Baskerville MT" w:hAnsi="Baskerville MT" w:cs="Baskerville MT"/>
          <w:b/>
          <w:sz w:val="24"/>
          <w:szCs w:val="24"/>
        </w:rPr>
        <w:t xml:space="preserve"> Sweden #17-912</w:t>
      </w:r>
      <w:bookmarkStart w:id="0" w:name="_GoBack"/>
      <w:bookmarkEnd w:id="0"/>
    </w:p>
    <w:p w:rsidR="00F81326" w:rsidRDefault="00F81326">
      <w:pPr>
        <w:spacing w:after="0"/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Stockholm 2017-09-28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As from September 29, 2017, 1 Mini future issued by BNP Paribas Issuance B.V. will be listed on NDX Sweden and will be included on the list for </w:t>
      </w:r>
      <w:proofErr w:type="gramStart"/>
      <w:r w:rsidRPr="004B6C2D">
        <w:rPr>
          <w:rFonts w:ascii="Baskerville MT" w:hAnsi="Baskerville MT" w:cs="Baskerville MT"/>
          <w:sz w:val="24"/>
          <w:szCs w:val="24"/>
          <w:lang w:val="en-US"/>
        </w:rPr>
        <w:t>Knock-Outs</w:t>
      </w:r>
      <w:proofErr w:type="gramEnd"/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. The instrument </w:t>
      </w:r>
      <w:proofErr w:type="gramStart"/>
      <w:r w:rsidRPr="004B6C2D">
        <w:rPr>
          <w:rFonts w:ascii="Baskerville MT" w:hAnsi="Baskerville MT" w:cs="Baskerville MT"/>
          <w:sz w:val="24"/>
          <w:szCs w:val="24"/>
          <w:lang w:val="en-US"/>
        </w:rPr>
        <w:t>will be registered</w:t>
      </w:r>
      <w:proofErr w:type="gramEnd"/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 at </w:t>
      </w:r>
      <w:proofErr w:type="spellStart"/>
      <w:r w:rsidRPr="004B6C2D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Type of</w:t>
      </w:r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 security: Mini future, open ended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Term: </w:t>
      </w:r>
      <w:proofErr w:type="gramStart"/>
      <w:r w:rsidRPr="004B6C2D">
        <w:rPr>
          <w:rFonts w:ascii="Baskerville MT" w:hAnsi="Baskerville MT" w:cs="Baskerville MT"/>
          <w:sz w:val="24"/>
          <w:szCs w:val="24"/>
          <w:lang w:val="en-US"/>
        </w:rPr>
        <w:t>As from September 29, 2017 and forward</w:t>
      </w:r>
      <w:proofErr w:type="gramEnd"/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 or until time for knock out event</w:t>
      </w:r>
    </w:p>
    <w:p w:rsidR="00F81326" w:rsidRDefault="004B6C2D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F81326" w:rsidRDefault="00F81326">
      <w:pPr>
        <w:spacing w:after="0"/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4"/>
          <w:szCs w:val="24"/>
          <w:lang w:val="en-US"/>
        </w:rPr>
        <w:t>Current values of strik</w:t>
      </w:r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e and barrier </w:t>
      </w:r>
      <w:proofErr w:type="gramStart"/>
      <w:r w:rsidRPr="004B6C2D">
        <w:rPr>
          <w:rFonts w:ascii="Baskerville MT" w:hAnsi="Baskerville MT" w:cs="Baskerville MT"/>
          <w:sz w:val="24"/>
          <w:szCs w:val="24"/>
          <w:lang w:val="en-US"/>
        </w:rPr>
        <w:t>can be found</w:t>
      </w:r>
      <w:proofErr w:type="gramEnd"/>
      <w:r w:rsidRPr="004B6C2D">
        <w:rPr>
          <w:rFonts w:ascii="Baskerville MT" w:hAnsi="Baskerville MT" w:cs="Baskerville MT"/>
          <w:sz w:val="24"/>
          <w:szCs w:val="24"/>
          <w:lang w:val="en-US"/>
        </w:rPr>
        <w:t xml:space="preserve"> at: </w:t>
      </w:r>
    </w:p>
    <w:p w:rsidR="00F81326" w:rsidRPr="004B6C2D" w:rsidRDefault="004B6C2D">
      <w:pPr>
        <w:spacing w:after="0"/>
        <w:rPr>
          <w:lang w:val="en-US"/>
        </w:rPr>
      </w:pPr>
      <w:hyperlink r:id="rId7" w:history="1">
        <w:proofErr w:type="gramStart"/>
        <w:r w:rsidRPr="004B6C2D">
          <w:rPr>
            <w:color w:val="0000FF"/>
            <w:u w:val="single"/>
            <w:lang w:val="en-US"/>
          </w:rPr>
          <w:t>[ NGM</w:t>
        </w:r>
        <w:proofErr w:type="gramEnd"/>
        <w:r w:rsidRPr="004B6C2D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4B6C2D">
          <w:rPr>
            <w:color w:val="0000FF"/>
            <w:u w:val="single"/>
            <w:lang w:val="en-US"/>
          </w:rPr>
          <w:t>MiniFutures</w:t>
        </w:r>
        <w:proofErr w:type="spellEnd"/>
        <w:r w:rsidRPr="004B6C2D">
          <w:rPr>
            <w:color w:val="0000FF"/>
            <w:u w:val="single"/>
            <w:lang w:val="en-US"/>
          </w:rPr>
          <w:t xml:space="preserve"> ]</w:t>
        </w:r>
      </w:hyperlink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b/>
          <w:sz w:val="24"/>
          <w:szCs w:val="24"/>
          <w:lang w:val="en-US"/>
        </w:rPr>
        <w:t xml:space="preserve">For more </w:t>
      </w:r>
      <w:proofErr w:type="gramStart"/>
      <w:r w:rsidRPr="004B6C2D">
        <w:rPr>
          <w:rFonts w:ascii="Baskerville MT" w:hAnsi="Baskerville MT" w:cs="Baskerville MT"/>
          <w:b/>
          <w:sz w:val="24"/>
          <w:szCs w:val="24"/>
          <w:lang w:val="en-US"/>
        </w:rPr>
        <w:t>details</w:t>
      </w:r>
      <w:proofErr w:type="gramEnd"/>
      <w:r w:rsidRPr="004B6C2D">
        <w:rPr>
          <w:rFonts w:ascii="Baskerville MT" w:hAnsi="Baskerville MT" w:cs="Baskerville MT"/>
          <w:b/>
          <w:sz w:val="24"/>
          <w:szCs w:val="24"/>
          <w:lang w:val="en-US"/>
        </w:rPr>
        <w:t xml:space="preserve"> see attached file.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2"/>
          <w:szCs w:val="22"/>
          <w:lang w:val="en-US"/>
        </w:rPr>
        <w:t>For further information concerning</w:t>
      </w:r>
      <w:r w:rsidRPr="004B6C2D">
        <w:rPr>
          <w:rFonts w:ascii="Baskerville MT" w:hAnsi="Baskerville MT" w:cs="Baskerville MT"/>
          <w:sz w:val="22"/>
          <w:szCs w:val="22"/>
          <w:lang w:val="en-US"/>
        </w:rPr>
        <w:t xml:space="preserve"> this NDX </w:t>
      </w:r>
      <w:proofErr w:type="gramStart"/>
      <w:r w:rsidRPr="004B6C2D">
        <w:rPr>
          <w:rFonts w:ascii="Baskerville MT" w:hAnsi="Baskerville MT" w:cs="Baskerville MT"/>
          <w:sz w:val="22"/>
          <w:szCs w:val="22"/>
          <w:lang w:val="en-US"/>
        </w:rPr>
        <w:t>notice</w:t>
      </w:r>
      <w:proofErr w:type="gramEnd"/>
      <w:r w:rsidRPr="004B6C2D">
        <w:rPr>
          <w:rFonts w:ascii="Baskerville MT" w:hAnsi="Baskerville MT" w:cs="Baskerville MT"/>
          <w:sz w:val="22"/>
          <w:szCs w:val="22"/>
          <w:lang w:val="en-US"/>
        </w:rPr>
        <w:t xml:space="preserve"> please contact: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</w:t>
      </w:r>
      <w:proofErr w:type="gramStart"/>
      <w:r w:rsidRPr="004B6C2D">
        <w:rPr>
          <w:rFonts w:ascii="Baskerville MT" w:hAnsi="Baskerville MT" w:cs="Baskerville MT"/>
          <w:sz w:val="18"/>
          <w:szCs w:val="18"/>
          <w:lang w:val="en-US"/>
        </w:rPr>
        <w:t>The market is operated by Nordic Growth Market (www.ngm.se), a regulated exchange under the supervision of the Swedish Financial Supervisory</w:t>
      </w:r>
      <w:r w:rsidRPr="004B6C2D">
        <w:rPr>
          <w:rFonts w:ascii="Baskerville MT" w:hAnsi="Baskerville MT" w:cs="Baskerville MT"/>
          <w:sz w:val="18"/>
          <w:szCs w:val="18"/>
          <w:lang w:val="en-US"/>
        </w:rPr>
        <w:t xml:space="preserve"> Authority</w:t>
      </w:r>
      <w:proofErr w:type="gramEnd"/>
      <w:r w:rsidRPr="004B6C2D">
        <w:rPr>
          <w:rFonts w:ascii="Baskerville MT" w:hAnsi="Baskerville MT" w:cs="Baskerville MT"/>
          <w:sz w:val="18"/>
          <w:szCs w:val="18"/>
          <w:lang w:val="en-US"/>
        </w:rPr>
        <w:t xml:space="preserve">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B6C2D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B6C2D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F81326" w:rsidRPr="004B6C2D" w:rsidRDefault="00F81326">
      <w:pPr>
        <w:spacing w:after="0"/>
        <w:rPr>
          <w:lang w:val="en-US"/>
        </w:rPr>
      </w:pPr>
    </w:p>
    <w:p w:rsidR="00F81326" w:rsidRPr="004B6C2D" w:rsidRDefault="004B6C2D">
      <w:pPr>
        <w:spacing w:after="0"/>
        <w:rPr>
          <w:lang w:val="en-US"/>
        </w:rPr>
      </w:pPr>
      <w:r w:rsidRPr="004B6C2D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</w:t>
      </w:r>
      <w:proofErr w:type="gramStart"/>
      <w:r w:rsidRPr="004B6C2D">
        <w:rPr>
          <w:rFonts w:ascii="Baskerville MT" w:hAnsi="Baskerville MT" w:cs="Baskerville MT"/>
          <w:sz w:val="18"/>
          <w:szCs w:val="18"/>
          <w:lang w:val="en-US"/>
        </w:rPr>
        <w:t>don't</w:t>
      </w:r>
      <w:proofErr w:type="gramEnd"/>
      <w:r w:rsidRPr="004B6C2D">
        <w:rPr>
          <w:rFonts w:ascii="Baskerville MT" w:hAnsi="Baskerville MT" w:cs="Baskerville MT"/>
          <w:sz w:val="18"/>
          <w:szCs w:val="18"/>
          <w:lang w:val="en-US"/>
        </w:rPr>
        <w:t xml:space="preserve"> forget to follow us on Twitter https://twitter.com/n</w:t>
      </w:r>
      <w:r w:rsidRPr="004B6C2D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F81326" w:rsidRPr="004B6C2D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6C2D">
      <w:pPr>
        <w:spacing w:after="0" w:line="240" w:lineRule="auto"/>
      </w:pPr>
      <w:r>
        <w:separator/>
      </w:r>
    </w:p>
  </w:endnote>
  <w:endnote w:type="continuationSeparator" w:id="0">
    <w:p w:rsidR="00000000" w:rsidRDefault="004B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6C2D">
      <w:pPr>
        <w:spacing w:after="0" w:line="240" w:lineRule="auto"/>
      </w:pPr>
      <w:r>
        <w:separator/>
      </w:r>
    </w:p>
  </w:footnote>
  <w:footnote w:type="continuationSeparator" w:id="0">
    <w:p w:rsidR="00000000" w:rsidRDefault="004B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26" w:rsidRDefault="004B6C2D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326"/>
    <w:rsid w:val="004B6C2D"/>
    <w:rsid w:val="00F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2EBF44"/>
  <w15:docId w15:val="{A55CFE25-58A9-4F7D-9EDE-30BC6A0F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2017-09-28T09:19:00Z</dcterms:created>
  <dcterms:modified xsi:type="dcterms:W3CDTF">2017-09-28T12:04:00Z</dcterms:modified>
  <cp:category/>
</cp:coreProperties>
</file>