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17-202</w:t>
      </w:r>
      <w:bookmarkStart w:id="0" w:name="_GoBack"/>
      <w:bookmarkEnd w:id="0"/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Stockholm 2017-03-03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As from March 06, 2017, 5 Mini futures issued by BNP Paribas Arbitrage Issuance B.V. will be listed on NDX Sweden and will be included on the list for Knock-Outs. The instruments will be registered at Euroclear Sweden AB.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8E6886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Term: As from March 06, 2017 and forward or until time for knock out event</w:t>
      </w:r>
    </w:p>
    <w:p w:rsidR="009E074B" w:rsidRDefault="008E6886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E074B" w:rsidRDefault="009E074B">
      <w:pPr>
        <w:spacing w:after="0"/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Africa Oil Corporation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Noki</w:t>
      </w:r>
      <w:r w:rsidRPr="008E6886">
        <w:rPr>
          <w:rFonts w:ascii="Baskerville MT" w:hAnsi="Baskerville MT" w:cs="Baskerville MT"/>
          <w:sz w:val="24"/>
          <w:szCs w:val="24"/>
          <w:lang w:val="en-US"/>
        </w:rPr>
        <w:t>an Renkaat Oyj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Outokumpu Oyj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>SSAB AB ser. A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E074B" w:rsidRPr="008E6886" w:rsidRDefault="008E6886">
      <w:pPr>
        <w:spacing w:after="0"/>
        <w:rPr>
          <w:lang w:val="en-US"/>
        </w:rPr>
      </w:pPr>
      <w:hyperlink r:id="rId8" w:history="1">
        <w:r w:rsidRPr="008E6886">
          <w:rPr>
            <w:color w:val="0000FF"/>
            <w:u w:val="single"/>
            <w:lang w:val="en-US"/>
          </w:rPr>
          <w:t>[ NGM Market Data Web - MiniFutures ]</w:t>
        </w:r>
      </w:hyperlink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b/>
          <w:sz w:val="24"/>
          <w:szCs w:val="24"/>
          <w:lang w:val="en-US"/>
        </w:rPr>
        <w:t>For</w:t>
      </w:r>
      <w:r w:rsidRPr="008E6886">
        <w:rPr>
          <w:rFonts w:ascii="Baskerville MT" w:hAnsi="Baskerville MT" w:cs="Baskerville MT"/>
          <w:b/>
          <w:sz w:val="24"/>
          <w:szCs w:val="24"/>
          <w:lang w:val="en-US"/>
        </w:rPr>
        <w:t xml:space="preserve"> more details see attached file.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8E6886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8E688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8E688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E074B" w:rsidRPr="008E6886" w:rsidRDefault="009E074B">
      <w:pPr>
        <w:spacing w:after="0"/>
        <w:rPr>
          <w:lang w:val="en-US"/>
        </w:rPr>
      </w:pPr>
    </w:p>
    <w:p w:rsidR="009E074B" w:rsidRPr="008E6886" w:rsidRDefault="008E6886">
      <w:pPr>
        <w:spacing w:after="0"/>
        <w:rPr>
          <w:lang w:val="en-US"/>
        </w:rPr>
      </w:pPr>
      <w:r w:rsidRPr="008E688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8E6886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E074B" w:rsidRPr="008E6886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6886">
      <w:pPr>
        <w:spacing w:after="0" w:line="240" w:lineRule="auto"/>
      </w:pPr>
      <w:r>
        <w:separator/>
      </w:r>
    </w:p>
  </w:endnote>
  <w:endnote w:type="continuationSeparator" w:id="0">
    <w:p w:rsidR="00000000" w:rsidRDefault="008E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6886">
      <w:pPr>
        <w:spacing w:after="0" w:line="240" w:lineRule="auto"/>
      </w:pPr>
      <w:r>
        <w:separator/>
      </w:r>
    </w:p>
  </w:footnote>
  <w:footnote w:type="continuationSeparator" w:id="0">
    <w:p w:rsidR="00000000" w:rsidRDefault="008E6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B" w:rsidRDefault="008E688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74B"/>
    <w:rsid w:val="008E6886"/>
    <w:rsid w:val="009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2017-03-03T09:10:00Z</dcterms:created>
  <dcterms:modified xsi:type="dcterms:W3CDTF">2017-03-03T13:10:00Z</dcterms:modified>
  <cp:category/>
</cp:coreProperties>
</file>