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2" w:rsidRDefault="003E325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#17-148</w:t>
      </w:r>
      <w:bookmarkStart w:id="0" w:name="_GoBack"/>
      <w:bookmarkEnd w:id="0"/>
    </w:p>
    <w:p w:rsidR="00061902" w:rsidRDefault="00061902">
      <w:pPr>
        <w:spacing w:after="0"/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Stockholm 2017-02-15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As from February 16, 2017, 8 Knock out warrants issued by SG Issuer will be listed on NDX Sweden and will be included on the list for Knock-Outs. The instruments will be registered at Euroclear Sweden AB.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Type of security: Knock out warr</w:t>
      </w:r>
      <w:r w:rsidRPr="003E3255">
        <w:rPr>
          <w:rFonts w:ascii="Baskerville MT" w:hAnsi="Baskerville MT" w:cs="Baskerville MT"/>
          <w:sz w:val="24"/>
          <w:szCs w:val="24"/>
          <w:lang w:val="en-US"/>
        </w:rPr>
        <w:t>ants, open ended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Term: As from February 16, 2017 and forward or until time for knock out event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3E3255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061902" w:rsidRPr="003E3255" w:rsidRDefault="003E3255">
      <w:pPr>
        <w:spacing w:after="0"/>
        <w:rPr>
          <w:lang w:val="en-US"/>
        </w:rPr>
      </w:pPr>
      <w:hyperlink r:id="rId8" w:history="1">
        <w:r w:rsidRPr="003E3255">
          <w:rPr>
            <w:color w:val="0000FF"/>
            <w:u w:val="single"/>
            <w:lang w:val="en-US"/>
          </w:rPr>
          <w:t>[ NGM Market Data Web - KnockOutWarrants ]</w:t>
        </w:r>
      </w:hyperlink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</w:t>
      </w:r>
      <w:r w:rsidRPr="003E3255">
        <w:rPr>
          <w:rFonts w:ascii="Baskerville MT" w:hAnsi="Baskerville MT" w:cs="Baskerville MT"/>
          <w:sz w:val="22"/>
          <w:szCs w:val="22"/>
          <w:lang w:val="en-US"/>
        </w:rPr>
        <w:t>ase contact: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E325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E325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E325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061902" w:rsidRPr="003E3255" w:rsidRDefault="00061902">
      <w:pPr>
        <w:spacing w:after="0"/>
        <w:rPr>
          <w:lang w:val="en-US"/>
        </w:rPr>
      </w:pPr>
    </w:p>
    <w:p w:rsidR="00061902" w:rsidRPr="003E3255" w:rsidRDefault="003E3255">
      <w:pPr>
        <w:spacing w:after="0"/>
        <w:rPr>
          <w:lang w:val="en-US"/>
        </w:rPr>
      </w:pPr>
      <w:r w:rsidRPr="003E325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E325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061902" w:rsidRPr="003E325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3255">
      <w:pPr>
        <w:spacing w:after="0" w:line="240" w:lineRule="auto"/>
      </w:pPr>
      <w:r>
        <w:separator/>
      </w:r>
    </w:p>
  </w:endnote>
  <w:endnote w:type="continuationSeparator" w:id="0">
    <w:p w:rsidR="00000000" w:rsidRDefault="003E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3255">
      <w:pPr>
        <w:spacing w:after="0" w:line="240" w:lineRule="auto"/>
      </w:pPr>
      <w:r>
        <w:separator/>
      </w:r>
    </w:p>
  </w:footnote>
  <w:footnote w:type="continuationSeparator" w:id="0">
    <w:p w:rsidR="00000000" w:rsidRDefault="003E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02" w:rsidRDefault="003E325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902"/>
    <w:rsid w:val="00061902"/>
    <w:rsid w:val="003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2017-02-15T12:19:00Z</dcterms:created>
  <dcterms:modified xsi:type="dcterms:W3CDTF">2017-02-15T13:16:00Z</dcterms:modified>
  <cp:category/>
</cp:coreProperties>
</file>