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C9" w:rsidRDefault="009409D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#17-44</w:t>
      </w:r>
      <w:bookmarkStart w:id="0" w:name="_GoBack"/>
      <w:bookmarkEnd w:id="0"/>
    </w:p>
    <w:p w:rsidR="008F7DC9" w:rsidRDefault="008F7DC9">
      <w:pPr>
        <w:spacing w:after="0"/>
      </w:pP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>Stockholm 2017-01-12</w:t>
      </w: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 xml:space="preserve">As from January 13, 2017, 7 Knock out warrants issued by Vontobel Financial Products GmbH will be listed on NDX Sweden and will be included on the list for Knock-Outs. The instruments will be registered at </w:t>
      </w:r>
      <w:proofErr w:type="spellStart"/>
      <w:r w:rsidRPr="009409D2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9409D2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>Issuer: Vontobel Financial P</w:t>
      </w:r>
      <w:r w:rsidRPr="009409D2">
        <w:rPr>
          <w:rFonts w:ascii="Baskerville MT" w:hAnsi="Baskerville MT" w:cs="Baskerville MT"/>
          <w:sz w:val="24"/>
          <w:szCs w:val="24"/>
          <w:lang w:val="en-US"/>
        </w:rPr>
        <w:t>roducts GmbH</w:t>
      </w: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>Term: As from January 13, 2017 and forward or until time for knock out event</w:t>
      </w: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>Gold (tro</w:t>
      </w:r>
      <w:r w:rsidRPr="009409D2">
        <w:rPr>
          <w:rFonts w:ascii="Baskerville MT" w:hAnsi="Baskerville MT" w:cs="Baskerville MT"/>
          <w:sz w:val="24"/>
          <w:szCs w:val="24"/>
          <w:lang w:val="en-US"/>
        </w:rPr>
        <w:t>y ounce)</w:t>
      </w: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F7DC9" w:rsidRPr="009409D2" w:rsidRDefault="009409D2">
      <w:pPr>
        <w:spacing w:after="0"/>
        <w:rPr>
          <w:lang w:val="en-US"/>
        </w:rPr>
      </w:pPr>
      <w:hyperlink r:id="rId8" w:history="1">
        <w:proofErr w:type="gramStart"/>
        <w:r w:rsidRPr="009409D2">
          <w:rPr>
            <w:color w:val="0000FF"/>
            <w:u w:val="single"/>
            <w:lang w:val="en-US"/>
          </w:rPr>
          <w:t>[ NGM</w:t>
        </w:r>
        <w:proofErr w:type="gramEnd"/>
        <w:r w:rsidRPr="009409D2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9409D2">
          <w:rPr>
            <w:color w:val="0000FF"/>
            <w:u w:val="single"/>
            <w:lang w:val="en-US"/>
          </w:rPr>
          <w:t>KnockOutWarrants</w:t>
        </w:r>
        <w:proofErr w:type="spellEnd"/>
        <w:r w:rsidRPr="009409D2">
          <w:rPr>
            <w:color w:val="0000FF"/>
            <w:u w:val="single"/>
            <w:lang w:val="en-US"/>
          </w:rPr>
          <w:t xml:space="preserve"> ]</w:t>
        </w:r>
      </w:hyperlink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409D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409D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9409D2">
        <w:rPr>
          <w:rFonts w:ascii="Baskerville MT" w:hAnsi="Baskerville MT" w:cs="Baskerville MT"/>
          <w:sz w:val="18"/>
          <w:szCs w:val="18"/>
          <w:lang w:val="en-US"/>
        </w:rPr>
        <w:t xml:space="preserve">m that also aims at increasing the understanding and knowledge of derivatives </w:t>
      </w:r>
      <w:proofErr w:type="gramStart"/>
      <w:r w:rsidRPr="009409D2">
        <w:rPr>
          <w:rFonts w:ascii="Baskerville MT" w:hAnsi="Baskerville MT" w:cs="Baskerville MT"/>
          <w:sz w:val="18"/>
          <w:szCs w:val="18"/>
          <w:lang w:val="en-US"/>
        </w:rPr>
        <w:t>and</w:t>
      </w:r>
      <w:proofErr w:type="gramEnd"/>
      <w:r w:rsidRPr="009409D2">
        <w:rPr>
          <w:rFonts w:ascii="Baskerville MT" w:hAnsi="Baskerville MT" w:cs="Baskerville MT"/>
          <w:sz w:val="18"/>
          <w:szCs w:val="18"/>
          <w:lang w:val="en-US"/>
        </w:rPr>
        <w:t xml:space="preserve"> other structured products for the members' customers.</w:t>
      </w:r>
    </w:p>
    <w:p w:rsidR="008F7DC9" w:rsidRPr="009409D2" w:rsidRDefault="008F7DC9">
      <w:pPr>
        <w:spacing w:after="0"/>
        <w:rPr>
          <w:lang w:val="en-US"/>
        </w:rPr>
      </w:pPr>
    </w:p>
    <w:p w:rsidR="008F7DC9" w:rsidRPr="009409D2" w:rsidRDefault="009409D2">
      <w:pPr>
        <w:spacing w:after="0"/>
        <w:rPr>
          <w:lang w:val="en-US"/>
        </w:rPr>
      </w:pPr>
      <w:r w:rsidRPr="009409D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409D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F7DC9" w:rsidRPr="009409D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09D2">
      <w:pPr>
        <w:spacing w:after="0" w:line="240" w:lineRule="auto"/>
      </w:pPr>
      <w:r>
        <w:separator/>
      </w:r>
    </w:p>
  </w:endnote>
  <w:endnote w:type="continuationSeparator" w:id="0">
    <w:p w:rsidR="00000000" w:rsidRDefault="0094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09D2">
      <w:pPr>
        <w:spacing w:after="0" w:line="240" w:lineRule="auto"/>
      </w:pPr>
      <w:r>
        <w:separator/>
      </w:r>
    </w:p>
  </w:footnote>
  <w:footnote w:type="continuationSeparator" w:id="0">
    <w:p w:rsidR="00000000" w:rsidRDefault="0094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C9" w:rsidRDefault="009409D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DC9"/>
    <w:rsid w:val="008F7DC9"/>
    <w:rsid w:val="009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2017-01-12T09:13:00Z</dcterms:created>
  <dcterms:modified xsi:type="dcterms:W3CDTF">2017-01-12T13:08:00Z</dcterms:modified>
  <cp:category/>
</cp:coreProperties>
</file>