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D62" w:rsidRPr="00C03088" w:rsidRDefault="006B5B3E" w:rsidP="007D5BD6">
      <w:pPr>
        <w:pStyle w:val="Title"/>
      </w:pPr>
      <w:r w:rsidRPr="00C03088">
        <w:t>High-performance grade from Toolmaker Solutions by CERATIZIT for the machining of difficult materials</w:t>
      </w:r>
    </w:p>
    <w:p w:rsidR="00F80592" w:rsidRPr="00C03088" w:rsidRDefault="00BE245E" w:rsidP="007D5BD6">
      <w:pPr>
        <w:pStyle w:val="Subtitle"/>
      </w:pPr>
      <w:r w:rsidRPr="00C03088">
        <w:t xml:space="preserve">Extended stock range for </w:t>
      </w:r>
      <w:proofErr w:type="spellStart"/>
      <w:r w:rsidRPr="00C03088">
        <w:t>GrindTec</w:t>
      </w:r>
      <w:proofErr w:type="spellEnd"/>
      <w:r w:rsidRPr="00C03088">
        <w:t xml:space="preserve"> 2018</w:t>
      </w:r>
    </w:p>
    <w:p w:rsidR="00F80592" w:rsidRPr="00C03088" w:rsidRDefault="00F80592" w:rsidP="00F80592">
      <w:r w:rsidRPr="00C03088">
        <w:t>CERATIZIT S. A., Mamer, Luxembourg (headquarters), 12 March 2018</w:t>
      </w:r>
    </w:p>
    <w:p w:rsidR="00C91D62" w:rsidRPr="00C03088" w:rsidRDefault="00887B82" w:rsidP="00BE245E">
      <w:pPr>
        <w:pStyle w:val="Einleitung"/>
        <w:rPr>
          <w:color w:val="auto"/>
        </w:rPr>
      </w:pPr>
      <w:r w:rsidRPr="00C03088">
        <w:t>In response to high customer demand, the CERATIZIT Group now offers from stock rods with two helical coolant holes, as sintered, in the new high-performance grade CTS24Z. This carbide grade is ideal for the machining of difficult materials like titanium or corrosion-resistant alloys for high-temperature applications.</w:t>
      </w:r>
    </w:p>
    <w:p w:rsidR="00F93281" w:rsidRPr="00C03088" w:rsidRDefault="00B33ABA" w:rsidP="00B33ABA">
      <w:r w:rsidRPr="00C03088">
        <w:t xml:space="preserve">Having virtually the same hardness as </w:t>
      </w:r>
      <w:r w:rsidR="008C621E" w:rsidRPr="00C03088">
        <w:t>the</w:t>
      </w:r>
      <w:r w:rsidRPr="00C03088">
        <w:t xml:space="preserve"> proven CTS18D and CTS20D grades, CTS24Z features even higher toughness. In everyday </w:t>
      </w:r>
      <w:proofErr w:type="gramStart"/>
      <w:r w:rsidRPr="00C03088">
        <w:t>production</w:t>
      </w:r>
      <w:proofErr w:type="gramEnd"/>
      <w:r w:rsidRPr="00C03088">
        <w:t xml:space="preserve"> this provides maximum protection against breakage and ensures consistent performance of the tools. Hence the new submicron grade excels in aerospace applications which make exceptional demands on the tooling systems.</w:t>
      </w:r>
    </w:p>
    <w:p w:rsidR="000044DE" w:rsidRPr="00C03088" w:rsidRDefault="00D6601F" w:rsidP="007D5BD6">
      <w:pPr>
        <w:pStyle w:val="Heading2"/>
      </w:pPr>
      <w:r w:rsidRPr="00C03088">
        <w:t>Greatly increased tool life</w:t>
      </w:r>
    </w:p>
    <w:p w:rsidR="009C06A6" w:rsidRPr="00C03088" w:rsidRDefault="00F406B0" w:rsidP="000044DE">
      <w:r w:rsidRPr="00C03088">
        <w:t>The titanium alloy Ti-6Al-4V is frequently used in the aerospace industry and medical systems sector</w:t>
      </w:r>
      <w:r w:rsidR="00D77ABD" w:rsidRPr="00C03088">
        <w:t>.</w:t>
      </w:r>
      <w:r w:rsidRPr="00C03088">
        <w:t xml:space="preserve"> </w:t>
      </w:r>
      <w:r w:rsidR="00D77ABD" w:rsidRPr="00C03088">
        <w:t>C</w:t>
      </w:r>
      <w:r w:rsidRPr="00C03088">
        <w:t xml:space="preserve">omparative tests </w:t>
      </w:r>
      <w:r w:rsidR="00D77ABD" w:rsidRPr="00C03088">
        <w:t xml:space="preserve">when machining this material </w:t>
      </w:r>
      <w:r w:rsidRPr="00C03088">
        <w:t>have shown that tool life can be greatly increased compared to conventional carbide grades using CTS24Z.</w:t>
      </w:r>
    </w:p>
    <w:p w:rsidR="000044DE" w:rsidRPr="00C03088" w:rsidRDefault="00F406B0" w:rsidP="007D5BD6">
      <w:pPr>
        <w:pStyle w:val="Heading2"/>
      </w:pPr>
      <w:r w:rsidRPr="00C03088">
        <w:t>Extended stock range</w:t>
      </w:r>
    </w:p>
    <w:p w:rsidR="0001620B" w:rsidRPr="00C03088" w:rsidRDefault="00AE3241" w:rsidP="007D5BD6">
      <w:r w:rsidRPr="00C03088">
        <w:t xml:space="preserve">Ever since EMO 2017 solid rods have been available from stock in grade CTS24Z, both ground and as sintered. The rods in the as sintered version with two helical coolant holes are a useful addition to the CTS24Z stock range of the CERATIZIT Group. As always, toolmaking companies can order the products from </w:t>
      </w:r>
      <w:r w:rsidR="008C621E" w:rsidRPr="00C03088">
        <w:t>the company’s</w:t>
      </w:r>
      <w:r w:rsidRPr="00C03088">
        <w:t xml:space="preserve"> E-</w:t>
      </w:r>
      <w:proofErr w:type="spellStart"/>
      <w:r w:rsidRPr="00C03088">
        <w:t>Techstore</w:t>
      </w:r>
      <w:proofErr w:type="spellEnd"/>
      <w:r w:rsidRPr="00C03088">
        <w:t xml:space="preserve"> for delivery on the following work day by noon if the order is placed by 6.30 pm (CET).</w:t>
      </w:r>
    </w:p>
    <w:p w:rsidR="007D5BD6" w:rsidRPr="00C03088" w:rsidRDefault="007D5BD6" w:rsidP="007D5BD6">
      <w:pPr>
        <w:spacing w:after="0"/>
        <w:rPr>
          <w:b/>
        </w:rPr>
      </w:pPr>
      <w:r w:rsidRPr="00C03088">
        <w:rPr>
          <w:b/>
        </w:rPr>
        <w:t xml:space="preserve">Toolmaker Solutions by CERATIZIT at </w:t>
      </w:r>
      <w:proofErr w:type="spellStart"/>
      <w:r w:rsidRPr="00C03088">
        <w:rPr>
          <w:b/>
        </w:rPr>
        <w:t>GrindTec</w:t>
      </w:r>
      <w:proofErr w:type="spellEnd"/>
      <w:r w:rsidRPr="00C03088">
        <w:rPr>
          <w:b/>
        </w:rPr>
        <w:t xml:space="preserve"> 2018:</w:t>
      </w:r>
    </w:p>
    <w:p w:rsidR="007D5BD6" w:rsidRPr="00C03088" w:rsidRDefault="007D5BD6" w:rsidP="007D5BD6">
      <w:pPr>
        <w:spacing w:after="160" w:line="259" w:lineRule="auto"/>
        <w:jc w:val="left"/>
        <w:rPr>
          <w:b/>
        </w:rPr>
      </w:pPr>
      <w:r w:rsidRPr="00C03088">
        <w:rPr>
          <w:b/>
        </w:rPr>
        <w:t>14 to 17 March 2018, hall 5, stand 5031</w:t>
      </w:r>
    </w:p>
    <w:p w:rsidR="00BA7FAF" w:rsidRPr="00C03088" w:rsidRDefault="00B46B14" w:rsidP="00CD0ED8">
      <w:pPr>
        <w:spacing w:after="160" w:line="259" w:lineRule="auto"/>
        <w:jc w:val="left"/>
        <w:rPr>
          <w:b/>
        </w:rPr>
      </w:pPr>
      <w:r w:rsidRPr="00C03088">
        <w:rPr>
          <w:b/>
        </w:rPr>
        <w:lastRenderedPageBreak/>
        <w:t>Text captions:</w:t>
      </w:r>
    </w:p>
    <w:p w:rsidR="00B46B14" w:rsidRPr="00C03088" w:rsidRDefault="00014AF1" w:rsidP="00014AF1">
      <w:pPr>
        <w:ind w:left="708"/>
      </w:pPr>
      <w:r w:rsidRPr="00C03088">
        <w:t xml:space="preserve">Picture 1: </w:t>
      </w:r>
      <w:r w:rsidR="00D77ABD" w:rsidRPr="00C03088">
        <w:t>G</w:t>
      </w:r>
      <w:r w:rsidRPr="00C03088">
        <w:t>round solid rods and rods as sintered with two helical coolant holes in CTS24Z</w:t>
      </w:r>
    </w:p>
    <w:p w:rsidR="00BA7FAF" w:rsidRPr="00C03088" w:rsidRDefault="00BA7FAF" w:rsidP="00014AF1">
      <w:pPr>
        <w:spacing w:line="240" w:lineRule="auto"/>
        <w:ind w:left="708"/>
        <w:jc w:val="left"/>
        <w:outlineLvl w:val="0"/>
        <w:rPr>
          <w:rFonts w:eastAsia="Times New Roman" w:cstheme="minorHAnsi"/>
          <w:color w:val="auto"/>
          <w:szCs w:val="20"/>
        </w:rPr>
      </w:pPr>
      <w:r w:rsidRPr="00C03088">
        <w:t xml:space="preserve">Picture 2: </w:t>
      </w:r>
      <w:r w:rsidR="00D77ABD" w:rsidRPr="00C03088">
        <w:rPr>
          <w:color w:val="auto"/>
          <w:szCs w:val="20"/>
        </w:rPr>
        <w:t>T</w:t>
      </w:r>
      <w:r w:rsidRPr="00C03088">
        <w:rPr>
          <w:color w:val="auto"/>
          <w:szCs w:val="20"/>
        </w:rPr>
        <w:t xml:space="preserve">ool life comparison between CTS24Z and conventional carbide </w:t>
      </w:r>
      <w:r w:rsidR="00D77ABD" w:rsidRPr="00C03088">
        <w:rPr>
          <w:color w:val="auto"/>
          <w:szCs w:val="20"/>
        </w:rPr>
        <w:t xml:space="preserve">when </w:t>
      </w:r>
      <w:r w:rsidRPr="00C03088">
        <w:rPr>
          <w:color w:val="auto"/>
          <w:szCs w:val="20"/>
        </w:rPr>
        <w:t>machining Ti-6Al-4V</w:t>
      </w:r>
    </w:p>
    <w:p w:rsidR="00014AF1" w:rsidRPr="00C03088" w:rsidRDefault="00014AF1" w:rsidP="00014AF1">
      <w:pPr>
        <w:spacing w:line="240" w:lineRule="auto"/>
        <w:ind w:left="708"/>
        <w:jc w:val="left"/>
        <w:outlineLvl w:val="0"/>
        <w:rPr>
          <w:rFonts w:eastAsia="Times New Roman" w:cstheme="minorHAnsi"/>
          <w:color w:val="auto"/>
          <w:szCs w:val="20"/>
          <w:lang w:eastAsia="de-DE"/>
        </w:rPr>
      </w:pPr>
    </w:p>
    <w:p w:rsidR="007D5BD6" w:rsidRPr="00C03088" w:rsidRDefault="007D5BD6" w:rsidP="007D5BD6">
      <w:pPr>
        <w:pStyle w:val="Heading1"/>
      </w:pPr>
      <w:r w:rsidRPr="00C03088">
        <w:t>Press contact</w:t>
      </w:r>
    </w:p>
    <w:p w:rsidR="007D5BD6" w:rsidRPr="00C03088" w:rsidRDefault="007D5BD6" w:rsidP="007D5BD6">
      <w:pPr>
        <w:pStyle w:val="Kontaktinformationen"/>
        <w:spacing w:line="276" w:lineRule="auto"/>
        <w:rPr>
          <w:sz w:val="22"/>
          <w:szCs w:val="22"/>
        </w:rPr>
      </w:pPr>
    </w:p>
    <w:p w:rsidR="007D5BD6" w:rsidRPr="00C03088" w:rsidRDefault="007D5BD6" w:rsidP="007D5BD6">
      <w:pPr>
        <w:pStyle w:val="Kontaktinformationen"/>
        <w:spacing w:line="276" w:lineRule="auto"/>
        <w:rPr>
          <w:szCs w:val="20"/>
        </w:rPr>
      </w:pPr>
      <w:r w:rsidRPr="00C03088">
        <w:t>CERATIZIT S.A.</w:t>
      </w:r>
    </w:p>
    <w:p w:rsidR="007D5BD6" w:rsidRPr="00C03088" w:rsidRDefault="007D5BD6" w:rsidP="007D5BD6">
      <w:pPr>
        <w:pStyle w:val="Kontaktinformationen"/>
        <w:spacing w:line="276" w:lineRule="auto"/>
        <w:rPr>
          <w:szCs w:val="20"/>
        </w:rPr>
      </w:pPr>
      <w:r w:rsidRPr="00C03088">
        <w:t>Parwez Farsan</w:t>
      </w:r>
    </w:p>
    <w:p w:rsidR="007D5BD6" w:rsidRPr="00C03088" w:rsidRDefault="007D5BD6" w:rsidP="007D5BD6">
      <w:pPr>
        <w:pStyle w:val="Kontaktinformationen"/>
        <w:spacing w:line="276" w:lineRule="auto"/>
        <w:rPr>
          <w:szCs w:val="20"/>
        </w:rPr>
      </w:pPr>
      <w:r w:rsidRPr="00C03088">
        <w:t xml:space="preserve">PR &amp; Content Manager </w:t>
      </w:r>
    </w:p>
    <w:p w:rsidR="007D5BD6" w:rsidRPr="00C03088" w:rsidRDefault="007D5BD6" w:rsidP="007D5BD6">
      <w:pPr>
        <w:pStyle w:val="Kontaktinformationen"/>
        <w:spacing w:line="276" w:lineRule="auto"/>
        <w:rPr>
          <w:szCs w:val="20"/>
        </w:rPr>
      </w:pPr>
      <w:r w:rsidRPr="00C03088">
        <w:t xml:space="preserve">101, Route de </w:t>
      </w:r>
      <w:proofErr w:type="spellStart"/>
      <w:r w:rsidRPr="00C03088">
        <w:t>Holzem</w:t>
      </w:r>
      <w:proofErr w:type="spellEnd"/>
    </w:p>
    <w:p w:rsidR="007D5BD6" w:rsidRPr="00C03088" w:rsidRDefault="007D5BD6" w:rsidP="007D5BD6">
      <w:pPr>
        <w:pStyle w:val="Kontaktinformationen"/>
        <w:spacing w:line="276" w:lineRule="auto"/>
        <w:rPr>
          <w:szCs w:val="20"/>
        </w:rPr>
      </w:pPr>
      <w:r w:rsidRPr="00C03088">
        <w:t>LU-8232 Mamer, Luxembourg</w:t>
      </w:r>
    </w:p>
    <w:p w:rsidR="007D5BD6" w:rsidRPr="00C03088" w:rsidRDefault="008C621E" w:rsidP="007D5BD6">
      <w:pPr>
        <w:pStyle w:val="Kontaktinformationen"/>
        <w:spacing w:line="276" w:lineRule="auto"/>
        <w:rPr>
          <w:szCs w:val="20"/>
        </w:rPr>
      </w:pPr>
      <w:r w:rsidRPr="00C03088">
        <w:t>Phone</w:t>
      </w:r>
      <w:r w:rsidR="007D5BD6" w:rsidRPr="00C03088">
        <w:t>: +352 31 20 85-692</w:t>
      </w:r>
    </w:p>
    <w:p w:rsidR="007D5BD6" w:rsidRPr="00C03088" w:rsidRDefault="007D5BD6" w:rsidP="007D5BD6">
      <w:pPr>
        <w:spacing w:after="0"/>
        <w:rPr>
          <w:szCs w:val="20"/>
        </w:rPr>
      </w:pPr>
      <w:r w:rsidRPr="00C03088">
        <w:t>parwez.farsan@ceratizit.com</w:t>
      </w:r>
    </w:p>
    <w:p w:rsidR="00C03088" w:rsidRPr="00C03088" w:rsidRDefault="00C03088" w:rsidP="007D5BD6">
      <w:r w:rsidRPr="00C03088">
        <w:t>www.ceratizit.co</w:t>
      </w:r>
      <w:bookmarkStart w:id="0" w:name="_GoBack"/>
      <w:bookmarkEnd w:id="0"/>
      <w:r w:rsidRPr="00C03088">
        <w:t>m</w:t>
      </w:r>
    </w:p>
    <w:p w:rsidR="00C03088" w:rsidRPr="00C03088" w:rsidRDefault="00C03088" w:rsidP="00C03088">
      <w:r w:rsidRPr="00C03088">
        <w:br w:type="page"/>
      </w:r>
    </w:p>
    <w:p w:rsidR="007D5BD6" w:rsidRPr="00C03088" w:rsidRDefault="00C03088" w:rsidP="007D5BD6">
      <w:pPr>
        <w:rPr>
          <w:szCs w:val="20"/>
        </w:rPr>
      </w:pPr>
      <w:r w:rsidRPr="00C03088">
        <w:rPr>
          <w:rFonts w:ascii="Arial" w:hAnsi="Arial" w:cs="Arial"/>
          <w:noProof/>
          <w:lang w:eastAsia="de-DE"/>
        </w:rPr>
        <w:lastRenderedPageBreak/>
        <mc:AlternateContent>
          <mc:Choice Requires="wps">
            <w:drawing>
              <wp:inline distT="0" distB="0" distL="0" distR="0" wp14:anchorId="36039042" wp14:editId="41C207AC">
                <wp:extent cx="4499610" cy="2361537"/>
                <wp:effectExtent l="0" t="0" r="0" b="1270"/>
                <wp:docPr id="3" name="Textfeld 7"/>
                <wp:cNvGraphicFramePr/>
                <a:graphic xmlns:a="http://schemas.openxmlformats.org/drawingml/2006/main">
                  <a:graphicData uri="http://schemas.microsoft.com/office/word/2010/wordprocessingShape">
                    <wps:wsp>
                      <wps:cNvSpPr txBox="1"/>
                      <wps:spPr>
                        <a:xfrm>
                          <a:off x="0" y="0"/>
                          <a:ext cx="4499610" cy="2361537"/>
                        </a:xfrm>
                        <a:prstGeom prst="rect">
                          <a:avLst/>
                        </a:prstGeom>
                        <a:solidFill>
                          <a:srgbClr val="FFFFFF">
                            <a:lumMod val="95000"/>
                          </a:srgbClr>
                        </a:solidFill>
                        <a:ln w="6350">
                          <a:noFill/>
                        </a:ln>
                        <a:effectLst/>
                      </wps:spPr>
                      <wps:txbx>
                        <w:txbxContent>
                          <w:p w:rsidR="00C03088" w:rsidRPr="00B4212F" w:rsidRDefault="00C03088" w:rsidP="00C03088">
                            <w:pPr>
                              <w:spacing w:after="240" w:line="280" w:lineRule="atLeast"/>
                              <w:jc w:val="left"/>
                              <w:rPr>
                                <w:rFonts w:ascii="Arial" w:hAnsi="Arial" w:cs="Arial"/>
                                <w:b/>
                              </w:rPr>
                            </w:pPr>
                            <w:r w:rsidRPr="00B4212F">
                              <w:rPr>
                                <w:rFonts w:ascii="Arial" w:hAnsi="Arial" w:cs="Arial"/>
                                <w:b/>
                              </w:rPr>
                              <w:t>Toolmaker Solutions by CERATIZIT – carbide for all requirements</w:t>
                            </w:r>
                          </w:p>
                          <w:p w:rsidR="00C03088" w:rsidRPr="00B4212F" w:rsidRDefault="00C03088" w:rsidP="00C03088">
                            <w:pPr>
                              <w:spacing w:after="240" w:line="280" w:lineRule="atLeast"/>
                              <w:rPr>
                                <w:rFonts w:ascii="Arial" w:hAnsi="Arial" w:cs="Arial"/>
                              </w:rPr>
                            </w:pPr>
                            <w:r w:rsidRPr="00B4212F">
                              <w:rPr>
                                <w:rFonts w:ascii="Arial" w:hAnsi="Arial" w:cs="Arial"/>
                              </w:rPr>
                              <w:t xml:space="preserve">As the competence brand Toolmaker Solutions by CERATIZIT, the CERATIZIT Group develops and manufactures innovative solutions for tool manufacturers. This includes rods and preforms for solid carbide tools as well as carbide inserts for the machining of wood, stone, </w:t>
                            </w:r>
                            <w:proofErr w:type="gramStart"/>
                            <w:r w:rsidRPr="00B4212F">
                              <w:rPr>
                                <w:rFonts w:ascii="Arial" w:hAnsi="Arial" w:cs="Arial"/>
                              </w:rPr>
                              <w:t>metal</w:t>
                            </w:r>
                            <w:proofErr w:type="gramEnd"/>
                            <w:r w:rsidRPr="00B4212F">
                              <w:rPr>
                                <w:rFonts w:ascii="Arial" w:hAnsi="Arial" w:cs="Arial"/>
                              </w:rPr>
                              <w:t xml:space="preserve"> and composite materials. An extensive range of standard tools with high availability gives customers decisive competitive advantages in their price segment. Products not covered by the standard range, are developed by the carbide experts on an individual basis and in close collaboration with the tool manufacturers.</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inline>
            </w:drawing>
          </mc:Choice>
          <mc:Fallback>
            <w:pict>
              <v:shapetype w14:anchorId="36039042" id="_x0000_t202" coordsize="21600,21600" o:spt="202" path="m,l,21600r21600,l21600,xe">
                <v:stroke joinstyle="miter"/>
                <v:path gradientshapeok="t" o:connecttype="rect"/>
              </v:shapetype>
              <v:shape id="Textfeld 7" o:spid="_x0000_s1026" type="#_x0000_t202" style="width:354.3pt;height:18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" fillcolor="#f2f2f2" stroked="f" strokeweight=".5pt">
                <v:textbox inset="5mm,5mm,5mm,5mm">
                  <w:txbxContent>
                    <w:p w:rsidR="00C03088" w:rsidRPr="00B4212F" w:rsidRDefault="00C03088" w:rsidP="00C03088">
                      <w:pPr>
                        <w:spacing w:after="240" w:line="280" w:lineRule="atLeast"/>
                        <w:jc w:val="left"/>
                        <w:rPr>
                          <w:rFonts w:ascii="Arial" w:hAnsi="Arial" w:cs="Arial"/>
                          <w:b/>
                        </w:rPr>
                      </w:pPr>
                      <w:r w:rsidRPr="00B4212F">
                        <w:rPr>
                          <w:rFonts w:ascii="Arial" w:hAnsi="Arial" w:cs="Arial"/>
                          <w:b/>
                        </w:rPr>
                        <w:t>Toolmaker Solutions by CERATIZIT – carbide for all requirements</w:t>
                      </w:r>
                    </w:p>
                    <w:p w:rsidR="00C03088" w:rsidRPr="00B4212F" w:rsidRDefault="00C03088" w:rsidP="00C03088">
                      <w:pPr>
                        <w:spacing w:after="240" w:line="280" w:lineRule="atLeast"/>
                        <w:rPr>
                          <w:rFonts w:ascii="Arial" w:hAnsi="Arial" w:cs="Arial"/>
                        </w:rPr>
                      </w:pPr>
                      <w:r w:rsidRPr="00B4212F">
                        <w:rPr>
                          <w:rFonts w:ascii="Arial" w:hAnsi="Arial" w:cs="Arial"/>
                        </w:rPr>
                        <w:t xml:space="preserve">As the competence brand Toolmaker Solutions by CERATIZIT, the CERATIZIT Group develops and manufactures innovative solutions for tool manufacturers. This includes rods and preforms for solid carbide tools as well as carbide inserts for the machining of wood, stone, </w:t>
                      </w:r>
                      <w:proofErr w:type="gramStart"/>
                      <w:r w:rsidRPr="00B4212F">
                        <w:rPr>
                          <w:rFonts w:ascii="Arial" w:hAnsi="Arial" w:cs="Arial"/>
                        </w:rPr>
                        <w:t>metal</w:t>
                      </w:r>
                      <w:proofErr w:type="gramEnd"/>
                      <w:r w:rsidRPr="00B4212F">
                        <w:rPr>
                          <w:rFonts w:ascii="Arial" w:hAnsi="Arial" w:cs="Arial"/>
                        </w:rPr>
                        <w:t xml:space="preserve"> and composite materials. An extensive range of standard tools with high availability gives customers decisive competitive advantages in their price segment. Products not covered by the standard range, are developed by the carbide experts on an individual basis and in close collaboration with the tool manufacturers.</w:t>
                      </w:r>
                    </w:p>
                  </w:txbxContent>
                </v:textbox>
                <w10:anchorlock/>
              </v:shape>
            </w:pict>
          </mc:Fallback>
        </mc:AlternateContent>
      </w:r>
    </w:p>
    <w:p w:rsidR="00C03088" w:rsidRPr="00C03088" w:rsidRDefault="00C03088" w:rsidP="007D5BD6">
      <w:pPr>
        <w:rPr>
          <w:szCs w:val="20"/>
        </w:rPr>
      </w:pPr>
      <w:r w:rsidRPr="00C03088">
        <w:rPr>
          <w:noProof/>
          <w:lang w:eastAsia="de-DE"/>
        </w:rPr>
        <mc:AlternateContent>
          <mc:Choice Requires="wps">
            <w:drawing>
              <wp:inline distT="0" distB="0" distL="0" distR="0" wp14:anchorId="10B09970" wp14:editId="61FB25D8">
                <wp:extent cx="4499610" cy="5064760"/>
                <wp:effectExtent l="0" t="0" r="0" b="2540"/>
                <wp:docPr id="5" name="Textfeld 5"/>
                <wp:cNvGraphicFramePr/>
                <a:graphic xmlns:a="http://schemas.openxmlformats.org/drawingml/2006/main">
                  <a:graphicData uri="http://schemas.microsoft.com/office/word/2010/wordprocessingShape">
                    <wps:wsp>
                      <wps:cNvSpPr txBox="1"/>
                      <wps:spPr>
                        <a:xfrm>
                          <a:off x="0" y="0"/>
                          <a:ext cx="4499610" cy="506476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3088" w:rsidRPr="0072516A" w:rsidRDefault="00C03088" w:rsidP="00C03088">
                            <w:pPr>
                              <w:pStyle w:val="Boilerplate-berschrift"/>
                            </w:pPr>
                            <w:r w:rsidRPr="0072516A">
                              <w:t>CERATIZIT – passion and pioneering spirit for carbides</w:t>
                            </w:r>
                          </w:p>
                          <w:p w:rsidR="00C03088" w:rsidRPr="0072516A" w:rsidRDefault="00C03088" w:rsidP="00C03088">
                            <w:pPr>
                              <w:pStyle w:val="Boilerplate"/>
                            </w:pPr>
                            <w:r w:rsidRPr="0072516A">
                              <w:t xml:space="preserve">For over 95 years, CERATIZIT has been a pioneer developing exceptional hard material products for cutting tools and wear protection. The </w:t>
                            </w:r>
                            <w:proofErr w:type="gramStart"/>
                            <w:r w:rsidRPr="0072516A">
                              <w:t>privately owned</w:t>
                            </w:r>
                            <w:proofErr w:type="gramEnd"/>
                            <w:r w:rsidRPr="0072516A">
                              <w:t xml:space="preserve"> company, based in Mamer, Luxembourg, develops and manufactures highly specialised carbide cutting tools, inserts and rods made of hard materials as well as wear parts. The CERATIZIT Group is the market leader in several wear part application areas, and successfully develops new types of carbide, cermet and ceramic grades which are used for instance in the wood and stone working industry.</w:t>
                            </w:r>
                          </w:p>
                          <w:p w:rsidR="00C03088" w:rsidRPr="0072516A" w:rsidRDefault="00C03088" w:rsidP="00C03088">
                            <w:pPr>
                              <w:pStyle w:val="Boilerplate"/>
                              <w:tabs>
                                <w:tab w:val="left" w:pos="1701"/>
                              </w:tabs>
                            </w:pPr>
                            <w:r w:rsidRPr="0072516A">
                              <w:t xml:space="preserve">With over </w:t>
                            </w:r>
                            <w:r>
                              <w:t>9</w:t>
                            </w:r>
                            <w:r w:rsidRPr="0072516A">
                              <w:t xml:space="preserve">,000 employees at </w:t>
                            </w:r>
                            <w:r>
                              <w:t>34</w:t>
                            </w:r>
                            <w:r w:rsidRPr="0072516A">
                              <w:t xml:space="preserve"> production sites and a sales network of over </w:t>
                            </w:r>
                            <w:r>
                              <w:t>7</w:t>
                            </w:r>
                            <w:r w:rsidRPr="0072516A">
                              <w:t xml:space="preserve">0 branch offices, CERATIZIT is a global player in the carbide industry. As a leader in materials technology, CERATIZIT continuously invests in research and development and holds over </w:t>
                            </w:r>
                            <w:r>
                              <w:t>1,0</w:t>
                            </w:r>
                            <w:r w:rsidRPr="0072516A">
                              <w:t xml:space="preserve">00 patents. Innovative carbide solutions from CERATIZIT are used in mechanical engineering and tool construction and many other industries including the automotive, aerospace, </w:t>
                            </w:r>
                            <w:proofErr w:type="gramStart"/>
                            <w:r w:rsidRPr="0072516A">
                              <w:t>oil</w:t>
                            </w:r>
                            <w:proofErr w:type="gramEnd"/>
                            <w:r w:rsidRPr="0072516A">
                              <w:t xml:space="preserve"> and medical sectors. </w:t>
                            </w:r>
                          </w:p>
                          <w:p w:rsidR="00C03088" w:rsidRPr="0072516A" w:rsidRDefault="00C03088" w:rsidP="00C03088">
                            <w:pPr>
                              <w:pStyle w:val="Boilerplate"/>
                            </w:pPr>
                            <w:r w:rsidRPr="0072516A">
                              <w:t>The internationally active CERATIZIT Group unites the four competence brands Cutting Solutions by CERATIZIT, Hard Material Solutions by CERATIZIT, Tool Solutions by CERATIZIT and Toolmaker Solutions by CERATIZIT. The carbide expert also includes the subsid</w:t>
                            </w:r>
                            <w:r>
                              <w:t xml:space="preserve">iaries WNT </w:t>
                            </w:r>
                            <w:r w:rsidRPr="0072516A">
                              <w:t>and CB-CERATIZIT, as well as the tool manuf</w:t>
                            </w:r>
                            <w:r>
                              <w:t xml:space="preserve">acturers </w:t>
                            </w:r>
                            <w:r w:rsidRPr="00CE371A">
                              <w:t>Günther Wirth</w:t>
                            </w:r>
                            <w:r>
                              <w:t>,</w:t>
                            </w:r>
                            <w:r w:rsidRPr="0072516A">
                              <w:t xml:space="preserve"> </w:t>
                            </w:r>
                            <w:r>
                              <w:t xml:space="preserve">PROMAX Tools, </w:t>
                            </w:r>
                            <w:proofErr w:type="spellStart"/>
                            <w:r>
                              <w:t>Klenk</w:t>
                            </w:r>
                            <w:proofErr w:type="spellEnd"/>
                            <w:r>
                              <w:t>,</w:t>
                            </w:r>
                            <w:r w:rsidRPr="0072516A">
                              <w:t xml:space="preserve"> Cobra Carbide India, </w:t>
                            </w:r>
                            <w:r w:rsidRPr="0072516A">
                              <w:rPr>
                                <w:rFonts w:ascii="Arial" w:hAnsi="Arial"/>
                                <w:color w:val="auto"/>
                                <w:szCs w:val="20"/>
                              </w:rPr>
                              <w:t xml:space="preserve">Becker </w:t>
                            </w:r>
                            <w:proofErr w:type="spellStart"/>
                            <w:r w:rsidRPr="0072516A">
                              <w:rPr>
                                <w:rFonts w:ascii="Arial" w:hAnsi="Arial"/>
                                <w:color w:val="auto"/>
                                <w:szCs w:val="20"/>
                              </w:rPr>
                              <w:t>Diamantwerkzeuge</w:t>
                            </w:r>
                            <w:proofErr w:type="spellEnd"/>
                            <w:r>
                              <w:rPr>
                                <w:rFonts w:ascii="Arial" w:hAnsi="Arial"/>
                                <w:color w:val="auto"/>
                                <w:szCs w:val="20"/>
                              </w:rPr>
                              <w:t>,</w:t>
                            </w:r>
                            <w:r w:rsidRPr="0072516A">
                              <w:rPr>
                                <w:rFonts w:ascii="Arial" w:hAnsi="Arial"/>
                                <w:color w:val="auto"/>
                                <w:szCs w:val="20"/>
                              </w:rPr>
                              <w:t xml:space="preserve"> Best Carbide Cutting Tools</w:t>
                            </w:r>
                            <w:r>
                              <w:rPr>
                                <w:rFonts w:ascii="Arial" w:hAnsi="Arial"/>
                                <w:color w:val="auto"/>
                                <w:szCs w:val="20"/>
                              </w:rPr>
                              <w:t xml:space="preserve"> and KOMET</w:t>
                            </w:r>
                            <w:r w:rsidRPr="0072516A">
                              <w:t>.</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spAutoFit/>
                      </wps:bodyPr>
                    </wps:wsp>
                  </a:graphicData>
                </a:graphic>
              </wp:inline>
            </w:drawing>
          </mc:Choice>
          <mc:Fallback>
            <w:pict>
              <v:shape w14:anchorId="10B09970" id="Textfeld 5" o:spid="_x0000_s1027" type="#_x0000_t202" style="width:354.3pt;height:39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" fillcolor="#f2f2f2 [3052]" stroked="f" strokeweight=".5pt">
                <v:textbox style="mso-fit-shape-to-text:t" inset="5mm,5mm,5mm,5mm">
                  <w:txbxContent>
                    <w:p w:rsidR="00C03088" w:rsidRPr="0072516A" w:rsidRDefault="00C03088" w:rsidP="00C03088">
                      <w:pPr>
                        <w:pStyle w:val="Boilerplate-berschrift"/>
                      </w:pPr>
                      <w:r w:rsidRPr="0072516A">
                        <w:t>CERATIZIT – passion and pioneering spirit for carbides</w:t>
                      </w:r>
                    </w:p>
                    <w:p w:rsidR="00C03088" w:rsidRPr="0072516A" w:rsidRDefault="00C03088" w:rsidP="00C03088">
                      <w:pPr>
                        <w:pStyle w:val="Boilerplate"/>
                      </w:pPr>
                      <w:r w:rsidRPr="0072516A">
                        <w:t xml:space="preserve">For over 95 years, CERATIZIT has been a pioneer developing exceptional hard material products for cutting tools and wear protection. The </w:t>
                      </w:r>
                      <w:proofErr w:type="gramStart"/>
                      <w:r w:rsidRPr="0072516A">
                        <w:t>privately owned</w:t>
                      </w:r>
                      <w:proofErr w:type="gramEnd"/>
                      <w:r w:rsidRPr="0072516A">
                        <w:t xml:space="preserve"> company, based in Mamer, Luxembourg, develops and manufactures highly specialised carbide cutting tools, inserts and rods made of hard materials as well as wear parts. The CERATIZIT Group is the market leader in several wear part application areas, and successfully develops new types of carbide, cermet and ceramic grades which are used for instance in the wood and stone working industry.</w:t>
                      </w:r>
                    </w:p>
                    <w:p w:rsidR="00C03088" w:rsidRPr="0072516A" w:rsidRDefault="00C03088" w:rsidP="00C03088">
                      <w:pPr>
                        <w:pStyle w:val="Boilerplate"/>
                        <w:tabs>
                          <w:tab w:val="left" w:pos="1701"/>
                        </w:tabs>
                      </w:pPr>
                      <w:r w:rsidRPr="0072516A">
                        <w:t xml:space="preserve">With over </w:t>
                      </w:r>
                      <w:r>
                        <w:t>9</w:t>
                      </w:r>
                      <w:r w:rsidRPr="0072516A">
                        <w:t xml:space="preserve">,000 employees at </w:t>
                      </w:r>
                      <w:r>
                        <w:t>34</w:t>
                      </w:r>
                      <w:r w:rsidRPr="0072516A">
                        <w:t xml:space="preserve"> production sites and a sales network of over </w:t>
                      </w:r>
                      <w:r>
                        <w:t>7</w:t>
                      </w:r>
                      <w:r w:rsidRPr="0072516A">
                        <w:t xml:space="preserve">0 branch offices, CERATIZIT is a global player in the carbide industry. As a leader in materials technology, CERATIZIT continuously invests in research and development and holds over </w:t>
                      </w:r>
                      <w:r>
                        <w:t>1,0</w:t>
                      </w:r>
                      <w:r w:rsidRPr="0072516A">
                        <w:t xml:space="preserve">00 patents. Innovative carbide solutions from CERATIZIT are used in mechanical engineering and tool construction and many other industries including the automotive, aerospace, </w:t>
                      </w:r>
                      <w:proofErr w:type="gramStart"/>
                      <w:r w:rsidRPr="0072516A">
                        <w:t>oil</w:t>
                      </w:r>
                      <w:proofErr w:type="gramEnd"/>
                      <w:r w:rsidRPr="0072516A">
                        <w:t xml:space="preserve"> and medical sectors. </w:t>
                      </w:r>
                    </w:p>
                    <w:p w:rsidR="00C03088" w:rsidRPr="0072516A" w:rsidRDefault="00C03088" w:rsidP="00C03088">
                      <w:pPr>
                        <w:pStyle w:val="Boilerplate"/>
                      </w:pPr>
                      <w:r w:rsidRPr="0072516A">
                        <w:t>The internationally active CERATIZIT Group unites the four competence brands Cutting Solutions by CERATIZIT, Hard Material Solutions by CERATIZIT, Tool Solutions by CERATIZIT and Toolmaker Solutions by CERATIZIT. The carbide expert also includes the subsid</w:t>
                      </w:r>
                      <w:r>
                        <w:t xml:space="preserve">iaries WNT </w:t>
                      </w:r>
                      <w:r w:rsidRPr="0072516A">
                        <w:t>and CB-CERATIZIT, as well as the tool manuf</w:t>
                      </w:r>
                      <w:r>
                        <w:t xml:space="preserve">acturers </w:t>
                      </w:r>
                      <w:r w:rsidRPr="00CE371A">
                        <w:t>Günther Wirth</w:t>
                      </w:r>
                      <w:r>
                        <w:t>,</w:t>
                      </w:r>
                      <w:r w:rsidRPr="0072516A">
                        <w:t xml:space="preserve"> </w:t>
                      </w:r>
                      <w:r>
                        <w:t xml:space="preserve">PROMAX Tools, </w:t>
                      </w:r>
                      <w:proofErr w:type="spellStart"/>
                      <w:r>
                        <w:t>Klenk</w:t>
                      </w:r>
                      <w:proofErr w:type="spellEnd"/>
                      <w:r>
                        <w:t>,</w:t>
                      </w:r>
                      <w:r w:rsidRPr="0072516A">
                        <w:t xml:space="preserve"> Cobra Carbide India, </w:t>
                      </w:r>
                      <w:r w:rsidRPr="0072516A">
                        <w:rPr>
                          <w:rFonts w:ascii="Arial" w:hAnsi="Arial"/>
                          <w:color w:val="auto"/>
                          <w:szCs w:val="20"/>
                        </w:rPr>
                        <w:t xml:space="preserve">Becker </w:t>
                      </w:r>
                      <w:proofErr w:type="spellStart"/>
                      <w:r w:rsidRPr="0072516A">
                        <w:rPr>
                          <w:rFonts w:ascii="Arial" w:hAnsi="Arial"/>
                          <w:color w:val="auto"/>
                          <w:szCs w:val="20"/>
                        </w:rPr>
                        <w:t>Diamantwerkzeuge</w:t>
                      </w:r>
                      <w:proofErr w:type="spellEnd"/>
                      <w:r>
                        <w:rPr>
                          <w:rFonts w:ascii="Arial" w:hAnsi="Arial"/>
                          <w:color w:val="auto"/>
                          <w:szCs w:val="20"/>
                        </w:rPr>
                        <w:t>,</w:t>
                      </w:r>
                      <w:r w:rsidRPr="0072516A">
                        <w:rPr>
                          <w:rFonts w:ascii="Arial" w:hAnsi="Arial"/>
                          <w:color w:val="auto"/>
                          <w:szCs w:val="20"/>
                        </w:rPr>
                        <w:t xml:space="preserve"> Best Carbide Cutting Tools</w:t>
                      </w:r>
                      <w:r>
                        <w:rPr>
                          <w:rFonts w:ascii="Arial" w:hAnsi="Arial"/>
                          <w:color w:val="auto"/>
                          <w:szCs w:val="20"/>
                        </w:rPr>
                        <w:t xml:space="preserve"> and KOMET</w:t>
                      </w:r>
                      <w:r w:rsidRPr="0072516A">
                        <w:t>.</w:t>
                      </w:r>
                    </w:p>
                  </w:txbxContent>
                </v:textbox>
                <w10:anchorlock/>
              </v:shape>
            </w:pict>
          </mc:Fallback>
        </mc:AlternateContent>
      </w:r>
    </w:p>
    <w:p w:rsidR="007D5BD6" w:rsidRPr="00C03088" w:rsidRDefault="007D5BD6" w:rsidP="00125A69">
      <w:pPr>
        <w:spacing w:after="0" w:line="240" w:lineRule="auto"/>
        <w:jc w:val="left"/>
        <w:outlineLvl w:val="0"/>
        <w:rPr>
          <w:rFonts w:eastAsia="Times New Roman" w:cstheme="minorHAnsi"/>
          <w:color w:val="auto"/>
          <w:szCs w:val="20"/>
          <w:lang w:eastAsia="de-DE"/>
        </w:rPr>
      </w:pPr>
    </w:p>
    <w:sectPr w:rsidR="007D5BD6" w:rsidRPr="00C03088" w:rsidSect="009F142E">
      <w:headerReference w:type="default" r:id="rId9"/>
      <w:footerReference w:type="default" r:id="rId10"/>
      <w:headerReference w:type="first" r:id="rId11"/>
      <w:footerReference w:type="first" r:id="rId12"/>
      <w:pgSz w:w="11906" w:h="16838" w:code="9"/>
      <w:pgMar w:top="2552" w:right="3402" w:bottom="1134" w:left="1418" w:header="138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F96" w:rsidRDefault="00675F96" w:rsidP="00733F73">
      <w:pPr>
        <w:spacing w:after="0" w:line="240" w:lineRule="auto"/>
      </w:pPr>
      <w:r>
        <w:separator/>
      </w:r>
    </w:p>
  </w:endnote>
  <w:endnote w:type="continuationSeparator" w:id="0">
    <w:p w:rsidR="00675F96" w:rsidRDefault="00675F96" w:rsidP="00733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altName w:val="Cambria"/>
    <w:panose1 w:val="020B0502040204020203"/>
    <w:charset w:val="00"/>
    <w:family w:val="swiss"/>
    <w:pitch w:val="variable"/>
    <w:sig w:usb0="E4002EFF" w:usb1="C000E47F" w:usb2="00000009" w:usb3="00000000" w:csb0="000001FF" w:csb1="00000000"/>
  </w:font>
  <w:font w:name="Times Regular">
    <w:charset w:val="00"/>
    <w:family w:val="auto"/>
    <w:pitch w:val="variable"/>
    <w:sig w:usb0="00000003" w:usb1="00000000" w:usb2="00000000" w:usb3="00000000" w:csb0="00000001" w:csb1="00000000"/>
  </w:font>
  <w:font w:name="MS Mincho">
    <w:altName w:val="Yu Gothic"/>
    <w:panose1 w:val="02020609040205080304"/>
    <w:charset w:val="80"/>
    <w:family w:val="auto"/>
    <w:pitch w:val="variable"/>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4A7" w:rsidRPr="00327C15" w:rsidRDefault="00C03088" w:rsidP="00207514">
    <w:pPr>
      <w:pStyle w:val="Footer"/>
      <w:jc w:val="right"/>
    </w:pPr>
    <w:sdt>
      <w:sdtPr>
        <w:id w:val="1906262384"/>
        <w:docPartObj>
          <w:docPartGallery w:val="Page Numbers (Bottom of Page)"/>
          <w:docPartUnique/>
        </w:docPartObj>
      </w:sdtPr>
      <w:sdtEndPr/>
      <w:sdtContent>
        <w:r w:rsidR="005744A7" w:rsidRPr="00315571">
          <w:rPr>
            <w:sz w:val="16"/>
          </w:rPr>
          <w:fldChar w:fldCharType="begin"/>
        </w:r>
        <w:r w:rsidR="005744A7" w:rsidRPr="00315571">
          <w:rPr>
            <w:sz w:val="16"/>
          </w:rPr>
          <w:instrText>PAGE   \* MERGEFORMAT</w:instrText>
        </w:r>
        <w:r w:rsidR="005744A7" w:rsidRPr="00315571">
          <w:rPr>
            <w:sz w:val="16"/>
          </w:rPr>
          <w:fldChar w:fldCharType="separate"/>
        </w:r>
        <w:r>
          <w:rPr>
            <w:noProof/>
            <w:sz w:val="16"/>
          </w:rPr>
          <w:t>3</w:t>
        </w:r>
        <w:r w:rsidR="005744A7" w:rsidRPr="00315571">
          <w:rPr>
            <w:sz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037708"/>
      <w:docPartObj>
        <w:docPartGallery w:val="Page Numbers (Bottom of Page)"/>
        <w:docPartUnique/>
      </w:docPartObj>
    </w:sdtPr>
    <w:sdtEndPr/>
    <w:sdtContent>
      <w:p w:rsidR="005744A7" w:rsidRDefault="005744A7" w:rsidP="00315571">
        <w:pPr>
          <w:pStyle w:val="Footer"/>
          <w:jc w:val="right"/>
        </w:pPr>
        <w:r w:rsidRPr="00315571">
          <w:rPr>
            <w:sz w:val="16"/>
          </w:rPr>
          <w:fldChar w:fldCharType="begin"/>
        </w:r>
        <w:r w:rsidRPr="00315571">
          <w:rPr>
            <w:sz w:val="16"/>
          </w:rPr>
          <w:instrText>PAGE   \* MERGEFORMAT</w:instrText>
        </w:r>
        <w:r w:rsidRPr="00315571">
          <w:rPr>
            <w:sz w:val="16"/>
          </w:rPr>
          <w:fldChar w:fldCharType="separate"/>
        </w:r>
        <w:r w:rsidR="00C03088">
          <w:rPr>
            <w:noProof/>
            <w:sz w:val="16"/>
          </w:rPr>
          <w:t>1</w:t>
        </w:r>
        <w:r w:rsidRPr="00315571">
          <w:rPr>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F96" w:rsidRDefault="00675F96" w:rsidP="00733F73">
      <w:pPr>
        <w:spacing w:after="0" w:line="240" w:lineRule="auto"/>
      </w:pPr>
      <w:r>
        <w:separator/>
      </w:r>
    </w:p>
  </w:footnote>
  <w:footnote w:type="continuationSeparator" w:id="0">
    <w:p w:rsidR="00675F96" w:rsidRDefault="00675F96" w:rsidP="00733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4A7" w:rsidRPr="009F142E" w:rsidRDefault="005744A7" w:rsidP="009F142E">
    <w:pPr>
      <w:pStyle w:val="Header"/>
      <w:spacing w:line="300" w:lineRule="exact"/>
      <w:rPr>
        <w:b/>
        <w:sz w:val="28"/>
        <w:szCs w:val="28"/>
      </w:rPr>
    </w:pPr>
    <w:r>
      <w:rPr>
        <w:b/>
        <w:noProof/>
        <w:sz w:val="17"/>
        <w:szCs w:val="17"/>
        <w:lang w:val="de-DE" w:eastAsia="de-DE"/>
      </w:rPr>
      <w:drawing>
        <wp:anchor distT="0" distB="0" distL="114300" distR="114300" simplePos="0" relativeHeight="251676672" behindDoc="0" locked="0" layoutInCell="1" allowOverlap="1" wp14:anchorId="35B3CC02" wp14:editId="4DA6487C">
          <wp:simplePos x="0" y="0"/>
          <wp:positionH relativeFrom="page">
            <wp:align>right</wp:align>
          </wp:positionH>
          <wp:positionV relativeFrom="page">
            <wp:align>top</wp:align>
          </wp:positionV>
          <wp:extent cx="3290400" cy="162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0400" cy="1620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m3d="http://schemas.microsoft.com/office/drawing/2017/model3d" xmlns:aink="http://schemas.microsoft.com/office/drawing/2016/ink"/>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4A7" w:rsidRPr="00CB2B88" w:rsidRDefault="005744A7" w:rsidP="00CB2B88">
    <w:pPr>
      <w:pStyle w:val="Header"/>
      <w:spacing w:line="300" w:lineRule="exact"/>
      <w:rPr>
        <w:caps/>
        <w:sz w:val="28"/>
        <w:szCs w:val="28"/>
      </w:rPr>
    </w:pPr>
    <w:r>
      <w:rPr>
        <w:b/>
        <w:noProof/>
        <w:sz w:val="17"/>
        <w:szCs w:val="17"/>
        <w:lang w:val="de-DE" w:eastAsia="de-DE"/>
      </w:rPr>
      <w:drawing>
        <wp:anchor distT="0" distB="0" distL="114300" distR="114300" simplePos="0" relativeHeight="251674624" behindDoc="0" locked="0" layoutInCell="1" allowOverlap="1" wp14:anchorId="7F379C21" wp14:editId="136D8B16">
          <wp:simplePos x="0" y="0"/>
          <wp:positionH relativeFrom="page">
            <wp:posOffset>4270375</wp:posOffset>
          </wp:positionH>
          <wp:positionV relativeFrom="page">
            <wp:posOffset>0</wp:posOffset>
          </wp:positionV>
          <wp:extent cx="3290400" cy="1620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0400" cy="1620000"/>
                  </a:xfrm>
                  <a:prstGeom prst="rect">
                    <a:avLst/>
                  </a:prstGeom>
                  <a:noFill/>
                  <a:ln>
                    <a:noFill/>
                  </a:ln>
                </pic:spPr>
              </pic:pic>
            </a:graphicData>
          </a:graphic>
        </wp:anchor>
      </w:drawing>
    </w:r>
    <w:r w:rsidR="002C6225">
      <w:rPr>
        <w:caps/>
        <w:sz w:val="28"/>
        <w:szCs w:val="28"/>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AA601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7D34E6"/>
    <w:multiLevelType w:val="hybridMultilevel"/>
    <w:tmpl w:val="58008D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354AFB"/>
    <w:multiLevelType w:val="hybridMultilevel"/>
    <w:tmpl w:val="125EDDA4"/>
    <w:lvl w:ilvl="0" w:tplc="BE649672">
      <w:start w:val="1"/>
      <w:numFmt w:val="bullet"/>
      <w:pStyle w:val="ListParagraph"/>
      <w:lvlText w:val="▲"/>
      <w:lvlJc w:val="left"/>
      <w:pPr>
        <w:ind w:left="360" w:hanging="360"/>
      </w:pPr>
      <w:rPr>
        <w:rFonts w:ascii="Arial" w:hAnsi="Arial" w:hint="default"/>
        <w:color w:val="D62418" w:themeColor="accent1"/>
        <w:u w:color="D62418" w:themeColor="accent1"/>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52B5292B"/>
    <w:multiLevelType w:val="hybridMultilevel"/>
    <w:tmpl w:val="212CE832"/>
    <w:lvl w:ilvl="0" w:tplc="3D122C4E">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CB5"/>
    <w:rsid w:val="00000C00"/>
    <w:rsid w:val="00001D8C"/>
    <w:rsid w:val="000031DB"/>
    <w:rsid w:val="000036DF"/>
    <w:rsid w:val="000044DE"/>
    <w:rsid w:val="00005355"/>
    <w:rsid w:val="00014AF1"/>
    <w:rsid w:val="0001620B"/>
    <w:rsid w:val="00021E18"/>
    <w:rsid w:val="00027446"/>
    <w:rsid w:val="0003272D"/>
    <w:rsid w:val="0004319A"/>
    <w:rsid w:val="000634E0"/>
    <w:rsid w:val="00063E7F"/>
    <w:rsid w:val="000708DE"/>
    <w:rsid w:val="000818C1"/>
    <w:rsid w:val="000932F5"/>
    <w:rsid w:val="000B51A9"/>
    <w:rsid w:val="000D0306"/>
    <w:rsid w:val="000D069B"/>
    <w:rsid w:val="000D401C"/>
    <w:rsid w:val="000E57E0"/>
    <w:rsid w:val="000E59FC"/>
    <w:rsid w:val="000E75DC"/>
    <w:rsid w:val="000F15DF"/>
    <w:rsid w:val="001006C4"/>
    <w:rsid w:val="00105311"/>
    <w:rsid w:val="00106622"/>
    <w:rsid w:val="001074FF"/>
    <w:rsid w:val="00107F03"/>
    <w:rsid w:val="00110FEE"/>
    <w:rsid w:val="00115E51"/>
    <w:rsid w:val="00125325"/>
    <w:rsid w:val="00125A69"/>
    <w:rsid w:val="001269EE"/>
    <w:rsid w:val="00127F5E"/>
    <w:rsid w:val="0013042A"/>
    <w:rsid w:val="001367B0"/>
    <w:rsid w:val="00137415"/>
    <w:rsid w:val="00137CA7"/>
    <w:rsid w:val="001462A1"/>
    <w:rsid w:val="001479FC"/>
    <w:rsid w:val="00152D6A"/>
    <w:rsid w:val="00156523"/>
    <w:rsid w:val="001911EA"/>
    <w:rsid w:val="00193B87"/>
    <w:rsid w:val="00195250"/>
    <w:rsid w:val="001A083B"/>
    <w:rsid w:val="001A3D06"/>
    <w:rsid w:val="001B6B18"/>
    <w:rsid w:val="001B6B95"/>
    <w:rsid w:val="001D1B7F"/>
    <w:rsid w:val="001D7AA3"/>
    <w:rsid w:val="001E240C"/>
    <w:rsid w:val="001E44F2"/>
    <w:rsid w:val="00207514"/>
    <w:rsid w:val="002162FE"/>
    <w:rsid w:val="002170EB"/>
    <w:rsid w:val="00222E9A"/>
    <w:rsid w:val="002271D0"/>
    <w:rsid w:val="002275D7"/>
    <w:rsid w:val="0023522B"/>
    <w:rsid w:val="00236E74"/>
    <w:rsid w:val="0024725A"/>
    <w:rsid w:val="00255B0C"/>
    <w:rsid w:val="00264D72"/>
    <w:rsid w:val="00281435"/>
    <w:rsid w:val="00287E89"/>
    <w:rsid w:val="002970B0"/>
    <w:rsid w:val="002A0746"/>
    <w:rsid w:val="002B281F"/>
    <w:rsid w:val="002C0565"/>
    <w:rsid w:val="002C1ED7"/>
    <w:rsid w:val="002C6225"/>
    <w:rsid w:val="002D20AD"/>
    <w:rsid w:val="002D2450"/>
    <w:rsid w:val="002D5F97"/>
    <w:rsid w:val="002E1D43"/>
    <w:rsid w:val="002F63DF"/>
    <w:rsid w:val="002F7E2A"/>
    <w:rsid w:val="00315571"/>
    <w:rsid w:val="003210ED"/>
    <w:rsid w:val="00327C15"/>
    <w:rsid w:val="003307AD"/>
    <w:rsid w:val="00335C0D"/>
    <w:rsid w:val="00353594"/>
    <w:rsid w:val="0035418A"/>
    <w:rsid w:val="00362CB0"/>
    <w:rsid w:val="00370F4F"/>
    <w:rsid w:val="003710BF"/>
    <w:rsid w:val="00377C92"/>
    <w:rsid w:val="003814E4"/>
    <w:rsid w:val="00384928"/>
    <w:rsid w:val="003913C9"/>
    <w:rsid w:val="00392767"/>
    <w:rsid w:val="00395D03"/>
    <w:rsid w:val="00397585"/>
    <w:rsid w:val="003A5EDB"/>
    <w:rsid w:val="003B2052"/>
    <w:rsid w:val="003C395B"/>
    <w:rsid w:val="003E0381"/>
    <w:rsid w:val="003E099A"/>
    <w:rsid w:val="003E2E53"/>
    <w:rsid w:val="003E3E8E"/>
    <w:rsid w:val="003F20C7"/>
    <w:rsid w:val="003F6805"/>
    <w:rsid w:val="003F6A42"/>
    <w:rsid w:val="003F72CD"/>
    <w:rsid w:val="0040131C"/>
    <w:rsid w:val="00417D1B"/>
    <w:rsid w:val="00420B1C"/>
    <w:rsid w:val="004233C9"/>
    <w:rsid w:val="00426806"/>
    <w:rsid w:val="004275F2"/>
    <w:rsid w:val="00427E73"/>
    <w:rsid w:val="00432D2C"/>
    <w:rsid w:val="00434AA9"/>
    <w:rsid w:val="004372E5"/>
    <w:rsid w:val="00444DB5"/>
    <w:rsid w:val="00457295"/>
    <w:rsid w:val="0046548F"/>
    <w:rsid w:val="00475248"/>
    <w:rsid w:val="00487994"/>
    <w:rsid w:val="004A0FBB"/>
    <w:rsid w:val="004B2929"/>
    <w:rsid w:val="004B5A48"/>
    <w:rsid w:val="004B7DC4"/>
    <w:rsid w:val="004B7F45"/>
    <w:rsid w:val="004C1792"/>
    <w:rsid w:val="004C1F99"/>
    <w:rsid w:val="004C3173"/>
    <w:rsid w:val="004D0B4A"/>
    <w:rsid w:val="004E1B47"/>
    <w:rsid w:val="004E2B08"/>
    <w:rsid w:val="004E4A56"/>
    <w:rsid w:val="004F247C"/>
    <w:rsid w:val="004F5EBA"/>
    <w:rsid w:val="0050009A"/>
    <w:rsid w:val="00521DA5"/>
    <w:rsid w:val="00522408"/>
    <w:rsid w:val="005240F8"/>
    <w:rsid w:val="005361E7"/>
    <w:rsid w:val="0054459B"/>
    <w:rsid w:val="00552407"/>
    <w:rsid w:val="005667E8"/>
    <w:rsid w:val="00567631"/>
    <w:rsid w:val="00570851"/>
    <w:rsid w:val="005737F6"/>
    <w:rsid w:val="005744A7"/>
    <w:rsid w:val="005828C8"/>
    <w:rsid w:val="005845AD"/>
    <w:rsid w:val="00592FE7"/>
    <w:rsid w:val="0059459D"/>
    <w:rsid w:val="005A261B"/>
    <w:rsid w:val="005A5818"/>
    <w:rsid w:val="005B05B9"/>
    <w:rsid w:val="005B3007"/>
    <w:rsid w:val="005B6844"/>
    <w:rsid w:val="005C395B"/>
    <w:rsid w:val="005C3C72"/>
    <w:rsid w:val="005C4456"/>
    <w:rsid w:val="005C4D12"/>
    <w:rsid w:val="005D138D"/>
    <w:rsid w:val="005D1CE8"/>
    <w:rsid w:val="005D3436"/>
    <w:rsid w:val="005E3913"/>
    <w:rsid w:val="005E3A11"/>
    <w:rsid w:val="006023D5"/>
    <w:rsid w:val="00605B5D"/>
    <w:rsid w:val="006110EA"/>
    <w:rsid w:val="0061342A"/>
    <w:rsid w:val="006231CB"/>
    <w:rsid w:val="00631281"/>
    <w:rsid w:val="006321FA"/>
    <w:rsid w:val="00646B87"/>
    <w:rsid w:val="006478FE"/>
    <w:rsid w:val="00650482"/>
    <w:rsid w:val="006549F5"/>
    <w:rsid w:val="006559F5"/>
    <w:rsid w:val="006615F7"/>
    <w:rsid w:val="00664A93"/>
    <w:rsid w:val="00667162"/>
    <w:rsid w:val="00675F96"/>
    <w:rsid w:val="00681EF0"/>
    <w:rsid w:val="00684292"/>
    <w:rsid w:val="006954AF"/>
    <w:rsid w:val="00697028"/>
    <w:rsid w:val="006B5B3E"/>
    <w:rsid w:val="006D008B"/>
    <w:rsid w:val="006D2005"/>
    <w:rsid w:val="006E0107"/>
    <w:rsid w:val="006E0645"/>
    <w:rsid w:val="006F1716"/>
    <w:rsid w:val="006F3845"/>
    <w:rsid w:val="00702040"/>
    <w:rsid w:val="0070303B"/>
    <w:rsid w:val="00703144"/>
    <w:rsid w:val="00733F73"/>
    <w:rsid w:val="00743E35"/>
    <w:rsid w:val="00753D86"/>
    <w:rsid w:val="00755CC0"/>
    <w:rsid w:val="00757830"/>
    <w:rsid w:val="00760695"/>
    <w:rsid w:val="0076326F"/>
    <w:rsid w:val="007717D5"/>
    <w:rsid w:val="00776B50"/>
    <w:rsid w:val="007776E7"/>
    <w:rsid w:val="00780F9B"/>
    <w:rsid w:val="00782BC2"/>
    <w:rsid w:val="00794969"/>
    <w:rsid w:val="007A6840"/>
    <w:rsid w:val="007A6BDC"/>
    <w:rsid w:val="007B6790"/>
    <w:rsid w:val="007C1AFC"/>
    <w:rsid w:val="007C3132"/>
    <w:rsid w:val="007C5CE3"/>
    <w:rsid w:val="007D3271"/>
    <w:rsid w:val="007D4590"/>
    <w:rsid w:val="007D5BD6"/>
    <w:rsid w:val="007E0602"/>
    <w:rsid w:val="007E3EBF"/>
    <w:rsid w:val="007E7504"/>
    <w:rsid w:val="007F3306"/>
    <w:rsid w:val="007F48D1"/>
    <w:rsid w:val="00814422"/>
    <w:rsid w:val="008164C0"/>
    <w:rsid w:val="00824AA0"/>
    <w:rsid w:val="008305E4"/>
    <w:rsid w:val="0083404E"/>
    <w:rsid w:val="00836DBE"/>
    <w:rsid w:val="008423CE"/>
    <w:rsid w:val="008517FF"/>
    <w:rsid w:val="00860A81"/>
    <w:rsid w:val="00867BDE"/>
    <w:rsid w:val="008722B8"/>
    <w:rsid w:val="00873092"/>
    <w:rsid w:val="008738FA"/>
    <w:rsid w:val="00887B82"/>
    <w:rsid w:val="008A1ABE"/>
    <w:rsid w:val="008A62A4"/>
    <w:rsid w:val="008A68F5"/>
    <w:rsid w:val="008B6972"/>
    <w:rsid w:val="008B7849"/>
    <w:rsid w:val="008C1B3F"/>
    <w:rsid w:val="008C621E"/>
    <w:rsid w:val="008D36A9"/>
    <w:rsid w:val="008E1321"/>
    <w:rsid w:val="008F7BDD"/>
    <w:rsid w:val="009176D6"/>
    <w:rsid w:val="00920283"/>
    <w:rsid w:val="00922952"/>
    <w:rsid w:val="00926D24"/>
    <w:rsid w:val="0093188F"/>
    <w:rsid w:val="009333F2"/>
    <w:rsid w:val="009357F3"/>
    <w:rsid w:val="0096113C"/>
    <w:rsid w:val="009708E3"/>
    <w:rsid w:val="00970F22"/>
    <w:rsid w:val="00975675"/>
    <w:rsid w:val="009823BA"/>
    <w:rsid w:val="00991318"/>
    <w:rsid w:val="00993824"/>
    <w:rsid w:val="00994E1A"/>
    <w:rsid w:val="00996AE7"/>
    <w:rsid w:val="00997389"/>
    <w:rsid w:val="009A031B"/>
    <w:rsid w:val="009B335E"/>
    <w:rsid w:val="009B393E"/>
    <w:rsid w:val="009B6E9D"/>
    <w:rsid w:val="009C04A9"/>
    <w:rsid w:val="009C06A6"/>
    <w:rsid w:val="009E0558"/>
    <w:rsid w:val="009F142E"/>
    <w:rsid w:val="00A021F7"/>
    <w:rsid w:val="00A11DE8"/>
    <w:rsid w:val="00A22AFD"/>
    <w:rsid w:val="00A2617D"/>
    <w:rsid w:val="00A44C73"/>
    <w:rsid w:val="00A70298"/>
    <w:rsid w:val="00A70D46"/>
    <w:rsid w:val="00A74CE2"/>
    <w:rsid w:val="00A76DBF"/>
    <w:rsid w:val="00A80A16"/>
    <w:rsid w:val="00A86451"/>
    <w:rsid w:val="00A909BA"/>
    <w:rsid w:val="00A919D3"/>
    <w:rsid w:val="00A95561"/>
    <w:rsid w:val="00AA1783"/>
    <w:rsid w:val="00AB233E"/>
    <w:rsid w:val="00AD62F1"/>
    <w:rsid w:val="00AD7CB5"/>
    <w:rsid w:val="00AE3241"/>
    <w:rsid w:val="00AE566A"/>
    <w:rsid w:val="00AF2690"/>
    <w:rsid w:val="00AF361F"/>
    <w:rsid w:val="00AF68DD"/>
    <w:rsid w:val="00B017DF"/>
    <w:rsid w:val="00B01BBC"/>
    <w:rsid w:val="00B03B3D"/>
    <w:rsid w:val="00B070DD"/>
    <w:rsid w:val="00B15125"/>
    <w:rsid w:val="00B15C74"/>
    <w:rsid w:val="00B32FCE"/>
    <w:rsid w:val="00B33A78"/>
    <w:rsid w:val="00B33ABA"/>
    <w:rsid w:val="00B35105"/>
    <w:rsid w:val="00B43C56"/>
    <w:rsid w:val="00B46B14"/>
    <w:rsid w:val="00B50A0C"/>
    <w:rsid w:val="00B76450"/>
    <w:rsid w:val="00B76C6C"/>
    <w:rsid w:val="00B8197D"/>
    <w:rsid w:val="00B96471"/>
    <w:rsid w:val="00BA4AB9"/>
    <w:rsid w:val="00BA5920"/>
    <w:rsid w:val="00BA6E9A"/>
    <w:rsid w:val="00BA7FAF"/>
    <w:rsid w:val="00BB587A"/>
    <w:rsid w:val="00BB5A55"/>
    <w:rsid w:val="00BC1226"/>
    <w:rsid w:val="00BC1B6F"/>
    <w:rsid w:val="00BD426B"/>
    <w:rsid w:val="00BD659B"/>
    <w:rsid w:val="00BE245E"/>
    <w:rsid w:val="00BE313B"/>
    <w:rsid w:val="00BF6C5F"/>
    <w:rsid w:val="00C03088"/>
    <w:rsid w:val="00C21847"/>
    <w:rsid w:val="00C35095"/>
    <w:rsid w:val="00C37940"/>
    <w:rsid w:val="00C57C3D"/>
    <w:rsid w:val="00C63952"/>
    <w:rsid w:val="00C63CD3"/>
    <w:rsid w:val="00C679BB"/>
    <w:rsid w:val="00C718E7"/>
    <w:rsid w:val="00C73AFD"/>
    <w:rsid w:val="00C7437A"/>
    <w:rsid w:val="00C85793"/>
    <w:rsid w:val="00C90772"/>
    <w:rsid w:val="00C913D5"/>
    <w:rsid w:val="00C91D62"/>
    <w:rsid w:val="00C91F02"/>
    <w:rsid w:val="00C93471"/>
    <w:rsid w:val="00C93BAE"/>
    <w:rsid w:val="00CA1584"/>
    <w:rsid w:val="00CA5004"/>
    <w:rsid w:val="00CA55B1"/>
    <w:rsid w:val="00CA704E"/>
    <w:rsid w:val="00CB254C"/>
    <w:rsid w:val="00CB2B88"/>
    <w:rsid w:val="00CB5FFC"/>
    <w:rsid w:val="00CD0ED8"/>
    <w:rsid w:val="00CD5354"/>
    <w:rsid w:val="00CD7A89"/>
    <w:rsid w:val="00CE1EF2"/>
    <w:rsid w:val="00CE4546"/>
    <w:rsid w:val="00CE7983"/>
    <w:rsid w:val="00CF237A"/>
    <w:rsid w:val="00CF4FA7"/>
    <w:rsid w:val="00CF6098"/>
    <w:rsid w:val="00D073AC"/>
    <w:rsid w:val="00D121BE"/>
    <w:rsid w:val="00D24DC8"/>
    <w:rsid w:val="00D41D94"/>
    <w:rsid w:val="00D421D2"/>
    <w:rsid w:val="00D47568"/>
    <w:rsid w:val="00D604E6"/>
    <w:rsid w:val="00D622B8"/>
    <w:rsid w:val="00D6601F"/>
    <w:rsid w:val="00D66ED4"/>
    <w:rsid w:val="00D70639"/>
    <w:rsid w:val="00D70B4A"/>
    <w:rsid w:val="00D736E4"/>
    <w:rsid w:val="00D770A4"/>
    <w:rsid w:val="00D77ABD"/>
    <w:rsid w:val="00D804FE"/>
    <w:rsid w:val="00D85E7A"/>
    <w:rsid w:val="00D94308"/>
    <w:rsid w:val="00DA32BB"/>
    <w:rsid w:val="00DA57B9"/>
    <w:rsid w:val="00DB45FD"/>
    <w:rsid w:val="00DB7473"/>
    <w:rsid w:val="00DB79C7"/>
    <w:rsid w:val="00DC5B63"/>
    <w:rsid w:val="00DC78BE"/>
    <w:rsid w:val="00DD15EC"/>
    <w:rsid w:val="00DD4B4E"/>
    <w:rsid w:val="00DE0259"/>
    <w:rsid w:val="00DE35BF"/>
    <w:rsid w:val="00DE3B08"/>
    <w:rsid w:val="00DF1FDF"/>
    <w:rsid w:val="00DF283A"/>
    <w:rsid w:val="00DF4995"/>
    <w:rsid w:val="00E0270B"/>
    <w:rsid w:val="00E0580C"/>
    <w:rsid w:val="00E11CF9"/>
    <w:rsid w:val="00E2201E"/>
    <w:rsid w:val="00E268EF"/>
    <w:rsid w:val="00E352F6"/>
    <w:rsid w:val="00E37A29"/>
    <w:rsid w:val="00E40289"/>
    <w:rsid w:val="00E41BDA"/>
    <w:rsid w:val="00E43D68"/>
    <w:rsid w:val="00E4543F"/>
    <w:rsid w:val="00E51DE4"/>
    <w:rsid w:val="00E56B60"/>
    <w:rsid w:val="00E56CAF"/>
    <w:rsid w:val="00E57373"/>
    <w:rsid w:val="00E70622"/>
    <w:rsid w:val="00E82BFE"/>
    <w:rsid w:val="00E84E6A"/>
    <w:rsid w:val="00E93B8E"/>
    <w:rsid w:val="00EA44C7"/>
    <w:rsid w:val="00EA6219"/>
    <w:rsid w:val="00EB237F"/>
    <w:rsid w:val="00EC4994"/>
    <w:rsid w:val="00EE4891"/>
    <w:rsid w:val="00EF1495"/>
    <w:rsid w:val="00EF3E48"/>
    <w:rsid w:val="00EF47A5"/>
    <w:rsid w:val="00F05757"/>
    <w:rsid w:val="00F1360E"/>
    <w:rsid w:val="00F1598F"/>
    <w:rsid w:val="00F325AD"/>
    <w:rsid w:val="00F35753"/>
    <w:rsid w:val="00F406B0"/>
    <w:rsid w:val="00F47384"/>
    <w:rsid w:val="00F47C9A"/>
    <w:rsid w:val="00F47E03"/>
    <w:rsid w:val="00F51AB3"/>
    <w:rsid w:val="00F5203E"/>
    <w:rsid w:val="00F523BC"/>
    <w:rsid w:val="00F5438C"/>
    <w:rsid w:val="00F57E2D"/>
    <w:rsid w:val="00F77FE9"/>
    <w:rsid w:val="00F80592"/>
    <w:rsid w:val="00F93281"/>
    <w:rsid w:val="00F96C41"/>
    <w:rsid w:val="00F978E2"/>
    <w:rsid w:val="00FA4BB0"/>
    <w:rsid w:val="00FB45F1"/>
    <w:rsid w:val="00FB4D0B"/>
    <w:rsid w:val="00FD4AA9"/>
    <w:rsid w:val="00FE5374"/>
    <w:rsid w:val="00FE6145"/>
    <w:rsid w:val="00FF18D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40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4A9"/>
    <w:pPr>
      <w:spacing w:after="340" w:line="360" w:lineRule="auto"/>
      <w:jc w:val="both"/>
    </w:pPr>
    <w:rPr>
      <w:color w:val="000000" w:themeColor="text1"/>
      <w:sz w:val="20"/>
    </w:rPr>
  </w:style>
  <w:style w:type="paragraph" w:styleId="Heading1">
    <w:name w:val="heading 1"/>
    <w:basedOn w:val="Normal"/>
    <w:next w:val="Normal"/>
    <w:link w:val="Heading1Char"/>
    <w:uiPriority w:val="9"/>
    <w:qFormat/>
    <w:rsid w:val="009C04A9"/>
    <w:pPr>
      <w:keepNext/>
      <w:keepLines/>
      <w:spacing w:after="60" w:line="340" w:lineRule="exact"/>
      <w:outlineLvl w:val="0"/>
    </w:pPr>
    <w:rPr>
      <w:rFonts w:eastAsiaTheme="majorEastAsia" w:cstheme="majorBidi"/>
      <w:b/>
      <w:sz w:val="26"/>
      <w:szCs w:val="32"/>
    </w:rPr>
  </w:style>
  <w:style w:type="paragraph" w:styleId="Heading2">
    <w:name w:val="heading 2"/>
    <w:aliases w:val="Zwischenüberschrift"/>
    <w:basedOn w:val="Normal"/>
    <w:next w:val="Normal"/>
    <w:link w:val="Heading2Char"/>
    <w:uiPriority w:val="9"/>
    <w:unhideWhenUsed/>
    <w:qFormat/>
    <w:rsid w:val="009C04A9"/>
    <w:pPr>
      <w:keepNext/>
      <w:keepLines/>
      <w:spacing w:after="0"/>
      <w:jc w:val="left"/>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9C04A9"/>
    <w:pPr>
      <w:keepNext/>
      <w:keepLines/>
      <w:spacing w:before="40" w:after="0"/>
      <w:outlineLvl w:val="2"/>
    </w:pPr>
    <w:rPr>
      <w:rFonts w:asciiTheme="majorHAnsi" w:eastAsiaTheme="majorEastAsia" w:hAnsiTheme="majorHAnsi" w:cstheme="majorBidi"/>
      <w:color w:val="6A110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F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3F73"/>
  </w:style>
  <w:style w:type="paragraph" w:styleId="Footer">
    <w:name w:val="footer"/>
    <w:basedOn w:val="Normal"/>
    <w:link w:val="FooterChar"/>
    <w:uiPriority w:val="99"/>
    <w:unhideWhenUsed/>
    <w:rsid w:val="00733F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3F73"/>
  </w:style>
  <w:style w:type="paragraph" w:styleId="BalloonText">
    <w:name w:val="Balloon Text"/>
    <w:basedOn w:val="Normal"/>
    <w:link w:val="BalloonTextChar"/>
    <w:uiPriority w:val="99"/>
    <w:semiHidden/>
    <w:unhideWhenUsed/>
    <w:rsid w:val="00867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BDE"/>
    <w:rPr>
      <w:rFonts w:ascii="Segoe UI" w:hAnsi="Segoe UI" w:cs="Segoe UI"/>
      <w:sz w:val="18"/>
      <w:szCs w:val="18"/>
    </w:rPr>
  </w:style>
  <w:style w:type="character" w:styleId="Hyperlink">
    <w:name w:val="Hyperlink"/>
    <w:basedOn w:val="DefaultParagraphFont"/>
    <w:uiPriority w:val="99"/>
    <w:unhideWhenUsed/>
    <w:rsid w:val="003E099A"/>
    <w:rPr>
      <w:color w:val="D62418" w:themeColor="hyperlink"/>
      <w:u w:val="single"/>
    </w:rPr>
  </w:style>
  <w:style w:type="paragraph" w:styleId="EnvelopeAddress">
    <w:name w:val="envelope address"/>
    <w:basedOn w:val="Normal"/>
    <w:uiPriority w:val="99"/>
    <w:unhideWhenUsed/>
    <w:rsid w:val="00327C15"/>
    <w:pPr>
      <w:framePr w:w="4319" w:h="2160" w:hRule="exact" w:hSpace="141" w:wrap="auto" w:vAnchor="page" w:hAnchor="page" w:x="5762" w:y="3120"/>
      <w:spacing w:after="0" w:line="240" w:lineRule="auto"/>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327C15"/>
    <w:pPr>
      <w:framePr w:w="4320" w:h="2160" w:hRule="exact" w:hSpace="141" w:wrap="auto" w:vAnchor="page" w:hAnchor="page" w:x="721" w:y="1203"/>
      <w:spacing w:after="0" w:line="240" w:lineRule="auto"/>
    </w:pPr>
    <w:rPr>
      <w:rFonts w:asciiTheme="majorHAnsi" w:eastAsiaTheme="majorEastAsia" w:hAnsiTheme="majorHAnsi" w:cstheme="majorBidi"/>
      <w:szCs w:val="20"/>
    </w:rPr>
  </w:style>
  <w:style w:type="paragraph" w:customStyle="1" w:styleId="Kontaktinformationen">
    <w:name w:val="Kontaktinformationen"/>
    <w:basedOn w:val="Normal"/>
    <w:uiPriority w:val="2"/>
    <w:qFormat/>
    <w:rsid w:val="00AD7CB5"/>
    <w:pPr>
      <w:spacing w:after="0" w:line="280" w:lineRule="atLeast"/>
      <w:jc w:val="left"/>
    </w:pPr>
    <w:rPr>
      <w:szCs w:val="19"/>
    </w:rPr>
  </w:style>
  <w:style w:type="character" w:styleId="PlaceholderText">
    <w:name w:val="Placeholder Text"/>
    <w:basedOn w:val="DefaultParagraphFont"/>
    <w:uiPriority w:val="99"/>
    <w:semiHidden/>
    <w:rsid w:val="00794969"/>
    <w:rPr>
      <w:color w:val="808080"/>
    </w:rPr>
  </w:style>
  <w:style w:type="paragraph" w:styleId="NoSpacing">
    <w:name w:val="No Spacing"/>
    <w:uiPriority w:val="1"/>
    <w:qFormat/>
    <w:rsid w:val="00F51AB3"/>
    <w:pPr>
      <w:spacing w:after="0" w:line="240" w:lineRule="auto"/>
    </w:pPr>
    <w:rPr>
      <w:color w:val="000000" w:themeColor="text1"/>
      <w:sz w:val="20"/>
    </w:rPr>
  </w:style>
  <w:style w:type="character" w:customStyle="1" w:styleId="Heading1Char">
    <w:name w:val="Heading 1 Char"/>
    <w:basedOn w:val="DefaultParagraphFont"/>
    <w:link w:val="Heading1"/>
    <w:uiPriority w:val="9"/>
    <w:rsid w:val="009C04A9"/>
    <w:rPr>
      <w:rFonts w:eastAsiaTheme="majorEastAsia" w:cstheme="majorBidi"/>
      <w:b/>
      <w:color w:val="000000" w:themeColor="text1"/>
      <w:sz w:val="26"/>
      <w:szCs w:val="32"/>
    </w:rPr>
  </w:style>
  <w:style w:type="character" w:styleId="Strong">
    <w:name w:val="Strong"/>
    <w:basedOn w:val="DefaultParagraphFont"/>
    <w:uiPriority w:val="22"/>
    <w:qFormat/>
    <w:rsid w:val="00315571"/>
    <w:rPr>
      <w:b/>
      <w:bCs/>
    </w:rPr>
  </w:style>
  <w:style w:type="character" w:customStyle="1" w:styleId="Heading2Char">
    <w:name w:val="Heading 2 Char"/>
    <w:aliases w:val="Zwischenüberschrift Char"/>
    <w:basedOn w:val="DefaultParagraphFont"/>
    <w:link w:val="Heading2"/>
    <w:uiPriority w:val="9"/>
    <w:rsid w:val="009C04A9"/>
    <w:rPr>
      <w:rFonts w:eastAsiaTheme="majorEastAsia" w:cstheme="majorBidi"/>
      <w:b/>
      <w:color w:val="000000" w:themeColor="text1"/>
      <w:sz w:val="20"/>
      <w:szCs w:val="26"/>
    </w:rPr>
  </w:style>
  <w:style w:type="paragraph" w:customStyle="1" w:styleId="EinfAbs">
    <w:name w:val="[Einf. Abs.]"/>
    <w:basedOn w:val="Normal"/>
    <w:uiPriority w:val="99"/>
    <w:rsid w:val="00315571"/>
    <w:pPr>
      <w:autoSpaceDE w:val="0"/>
      <w:autoSpaceDN w:val="0"/>
      <w:adjustRightInd w:val="0"/>
      <w:spacing w:after="0" w:line="288" w:lineRule="auto"/>
      <w:textAlignment w:val="center"/>
    </w:pPr>
    <w:rPr>
      <w:rFonts w:ascii="Times Regular" w:hAnsi="Times Regular" w:cs="Times Regular"/>
      <w:color w:val="000000"/>
      <w:sz w:val="24"/>
      <w:szCs w:val="24"/>
    </w:rPr>
  </w:style>
  <w:style w:type="paragraph" w:styleId="ListParagraph">
    <w:name w:val="List Paragraph"/>
    <w:basedOn w:val="Normal"/>
    <w:uiPriority w:val="34"/>
    <w:qFormat/>
    <w:rsid w:val="00B01BBC"/>
    <w:pPr>
      <w:numPr>
        <w:numId w:val="1"/>
      </w:numPr>
      <w:contextualSpacing/>
      <w:jc w:val="left"/>
    </w:pPr>
  </w:style>
  <w:style w:type="paragraph" w:styleId="Title">
    <w:name w:val="Title"/>
    <w:basedOn w:val="Normal"/>
    <w:next w:val="Normal"/>
    <w:link w:val="TitleChar"/>
    <w:uiPriority w:val="10"/>
    <w:qFormat/>
    <w:rsid w:val="00F47C9A"/>
    <w:pPr>
      <w:spacing w:before="480" w:after="140" w:line="240" w:lineRule="auto"/>
      <w:contextualSpacing/>
      <w:jc w:val="left"/>
    </w:pPr>
    <w:rPr>
      <w:rFonts w:asciiTheme="majorHAnsi" w:eastAsiaTheme="majorEastAsia" w:hAnsiTheme="majorHAnsi" w:cstheme="majorBidi"/>
      <w:b/>
      <w:color w:val="auto"/>
      <w:kern w:val="28"/>
      <w:sz w:val="36"/>
      <w:szCs w:val="56"/>
    </w:rPr>
  </w:style>
  <w:style w:type="character" w:customStyle="1" w:styleId="TitleChar">
    <w:name w:val="Title Char"/>
    <w:basedOn w:val="DefaultParagraphFont"/>
    <w:link w:val="Title"/>
    <w:uiPriority w:val="10"/>
    <w:rsid w:val="00F47C9A"/>
    <w:rPr>
      <w:rFonts w:asciiTheme="majorHAnsi" w:eastAsiaTheme="majorEastAsia" w:hAnsiTheme="majorHAnsi" w:cstheme="majorBidi"/>
      <w:b/>
      <w:kern w:val="28"/>
      <w:sz w:val="36"/>
      <w:szCs w:val="56"/>
    </w:rPr>
  </w:style>
  <w:style w:type="paragraph" w:styleId="Subtitle">
    <w:name w:val="Subtitle"/>
    <w:basedOn w:val="Normal"/>
    <w:next w:val="Normal"/>
    <w:link w:val="SubtitleChar"/>
    <w:uiPriority w:val="11"/>
    <w:qFormat/>
    <w:rsid w:val="00EF3E48"/>
    <w:pPr>
      <w:numPr>
        <w:ilvl w:val="1"/>
      </w:numPr>
      <w:spacing w:line="340" w:lineRule="exact"/>
      <w:jc w:val="left"/>
    </w:pPr>
    <w:rPr>
      <w:rFonts w:eastAsiaTheme="minorEastAsia"/>
      <w:b/>
      <w:sz w:val="26"/>
    </w:rPr>
  </w:style>
  <w:style w:type="character" w:customStyle="1" w:styleId="SubtitleChar">
    <w:name w:val="Subtitle Char"/>
    <w:basedOn w:val="DefaultParagraphFont"/>
    <w:link w:val="Subtitle"/>
    <w:uiPriority w:val="11"/>
    <w:rsid w:val="00EF3E48"/>
    <w:rPr>
      <w:rFonts w:eastAsiaTheme="minorEastAsia"/>
      <w:b/>
      <w:color w:val="000000" w:themeColor="text1"/>
      <w:sz w:val="26"/>
    </w:rPr>
  </w:style>
  <w:style w:type="paragraph" w:customStyle="1" w:styleId="Boilerplate">
    <w:name w:val="Boilerplate"/>
    <w:basedOn w:val="Normal"/>
    <w:qFormat/>
    <w:rsid w:val="009176D6"/>
    <w:pPr>
      <w:spacing w:after="240" w:line="280" w:lineRule="atLeast"/>
    </w:pPr>
  </w:style>
  <w:style w:type="paragraph" w:customStyle="1" w:styleId="Einleitung">
    <w:name w:val="Einleitung"/>
    <w:basedOn w:val="Normal"/>
    <w:qFormat/>
    <w:rsid w:val="00F5203E"/>
    <w:rPr>
      <w:b/>
    </w:rPr>
  </w:style>
  <w:style w:type="paragraph" w:customStyle="1" w:styleId="Boilerplate-berschrift">
    <w:name w:val="Boilerplate - Überschrift"/>
    <w:basedOn w:val="Boilerplate"/>
    <w:qFormat/>
    <w:rsid w:val="009176D6"/>
    <w:rPr>
      <w:b/>
    </w:rPr>
  </w:style>
  <w:style w:type="character" w:customStyle="1" w:styleId="Heading3Char">
    <w:name w:val="Heading 3 Char"/>
    <w:basedOn w:val="DefaultParagraphFont"/>
    <w:link w:val="Heading3"/>
    <w:uiPriority w:val="9"/>
    <w:semiHidden/>
    <w:rsid w:val="009C04A9"/>
    <w:rPr>
      <w:rFonts w:asciiTheme="majorHAnsi" w:eastAsiaTheme="majorEastAsia" w:hAnsiTheme="majorHAnsi" w:cstheme="majorBidi"/>
      <w:color w:val="6A110C" w:themeColor="accent1" w:themeShade="7F"/>
      <w:sz w:val="24"/>
      <w:szCs w:val="24"/>
    </w:rPr>
  </w:style>
  <w:style w:type="table" w:styleId="TableGrid">
    <w:name w:val="Table Grid"/>
    <w:basedOn w:val="TableNormal"/>
    <w:uiPriority w:val="39"/>
    <w:rsid w:val="00AD7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E41BDA"/>
  </w:style>
  <w:style w:type="character" w:styleId="CommentReference">
    <w:name w:val="annotation reference"/>
    <w:basedOn w:val="DefaultParagraphFont"/>
    <w:uiPriority w:val="99"/>
    <w:semiHidden/>
    <w:unhideWhenUsed/>
    <w:rsid w:val="00A76DBF"/>
    <w:rPr>
      <w:sz w:val="18"/>
      <w:szCs w:val="18"/>
    </w:rPr>
  </w:style>
  <w:style w:type="paragraph" w:styleId="CommentText">
    <w:name w:val="annotation text"/>
    <w:basedOn w:val="Normal"/>
    <w:link w:val="CommentTextChar"/>
    <w:uiPriority w:val="99"/>
    <w:semiHidden/>
    <w:unhideWhenUsed/>
    <w:rsid w:val="00A76DBF"/>
    <w:pPr>
      <w:spacing w:line="240" w:lineRule="auto"/>
    </w:pPr>
    <w:rPr>
      <w:sz w:val="24"/>
      <w:szCs w:val="24"/>
    </w:rPr>
  </w:style>
  <w:style w:type="character" w:customStyle="1" w:styleId="CommentTextChar">
    <w:name w:val="Comment Text Char"/>
    <w:basedOn w:val="DefaultParagraphFont"/>
    <w:link w:val="CommentText"/>
    <w:uiPriority w:val="99"/>
    <w:semiHidden/>
    <w:rsid w:val="00A76DBF"/>
    <w:rPr>
      <w:color w:val="000000" w:themeColor="text1"/>
      <w:sz w:val="24"/>
      <w:szCs w:val="24"/>
    </w:rPr>
  </w:style>
  <w:style w:type="paragraph" w:styleId="CommentSubject">
    <w:name w:val="annotation subject"/>
    <w:basedOn w:val="CommentText"/>
    <w:next w:val="CommentText"/>
    <w:link w:val="CommentSubjectChar"/>
    <w:uiPriority w:val="99"/>
    <w:semiHidden/>
    <w:unhideWhenUsed/>
    <w:rsid w:val="00A76DBF"/>
    <w:rPr>
      <w:b/>
      <w:bCs/>
      <w:sz w:val="20"/>
      <w:szCs w:val="20"/>
    </w:rPr>
  </w:style>
  <w:style w:type="character" w:customStyle="1" w:styleId="CommentSubjectChar">
    <w:name w:val="Comment Subject Char"/>
    <w:basedOn w:val="CommentTextChar"/>
    <w:link w:val="CommentSubject"/>
    <w:uiPriority w:val="99"/>
    <w:semiHidden/>
    <w:rsid w:val="00A76DBF"/>
    <w:rPr>
      <w:b/>
      <w:bCs/>
      <w:color w:val="000000" w:themeColor="text1"/>
      <w:sz w:val="20"/>
      <w:szCs w:val="20"/>
    </w:rPr>
  </w:style>
  <w:style w:type="paragraph" w:customStyle="1" w:styleId="bodytext">
    <w:name w:val="bodytext"/>
    <w:basedOn w:val="Normal"/>
    <w:rsid w:val="003B2052"/>
    <w:pPr>
      <w:spacing w:before="100" w:beforeAutospacing="1" w:after="100" w:afterAutospacing="1" w:line="240" w:lineRule="auto"/>
      <w:jc w:val="left"/>
    </w:pPr>
    <w:rPr>
      <w:rFonts w:ascii="Times" w:hAnsi="Times"/>
      <w:color w:val="auto"/>
      <w:szCs w:val="20"/>
      <w:lang w:eastAsia="de-DE"/>
    </w:rPr>
  </w:style>
  <w:style w:type="paragraph" w:styleId="Revision">
    <w:name w:val="Revision"/>
    <w:hidden/>
    <w:uiPriority w:val="99"/>
    <w:semiHidden/>
    <w:rsid w:val="00DD4B4E"/>
    <w:pPr>
      <w:spacing w:after="0" w:line="240" w:lineRule="auto"/>
    </w:pPr>
    <w:rPr>
      <w:color w:val="000000" w:themeColor="text1"/>
      <w:sz w:val="20"/>
    </w:rPr>
  </w:style>
  <w:style w:type="paragraph" w:styleId="DocumentMap">
    <w:name w:val="Document Map"/>
    <w:basedOn w:val="Normal"/>
    <w:link w:val="DocumentMapChar"/>
    <w:uiPriority w:val="99"/>
    <w:semiHidden/>
    <w:unhideWhenUsed/>
    <w:rsid w:val="000036DF"/>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036DF"/>
    <w:rPr>
      <w:rFonts w:ascii="Times New Roman" w:hAnsi="Times New Roman" w:cs="Times New Roman"/>
      <w:color w:val="000000" w:themeColor="text1"/>
      <w:sz w:val="24"/>
      <w:szCs w:val="24"/>
    </w:rPr>
  </w:style>
  <w:style w:type="paragraph" w:customStyle="1" w:styleId="w-sub-head03">
    <w:name w:val="w-sub-head03"/>
    <w:basedOn w:val="Normal"/>
    <w:rsid w:val="00E93B8E"/>
    <w:pPr>
      <w:spacing w:before="100" w:beforeAutospacing="1" w:after="100" w:afterAutospacing="1" w:line="240" w:lineRule="auto"/>
      <w:jc w:val="left"/>
    </w:pPr>
    <w:rPr>
      <w:rFonts w:ascii="Times New Roman" w:hAnsi="Times New Roman" w:cs="Times New Roman"/>
      <w:color w:val="auto"/>
      <w:sz w:val="24"/>
      <w:szCs w:val="24"/>
      <w:lang w:eastAsia="de-DE"/>
    </w:rPr>
  </w:style>
  <w:style w:type="paragraph" w:customStyle="1" w:styleId="w-gs-01">
    <w:name w:val="w-gs-01"/>
    <w:basedOn w:val="Normal"/>
    <w:rsid w:val="00E93B8E"/>
    <w:pPr>
      <w:spacing w:before="100" w:beforeAutospacing="1" w:after="100" w:afterAutospacing="1" w:line="240" w:lineRule="auto"/>
      <w:jc w:val="left"/>
    </w:pPr>
    <w:rPr>
      <w:rFonts w:ascii="Times New Roman" w:hAnsi="Times New Roman" w:cs="Times New Roman"/>
      <w:color w:val="auto"/>
      <w:sz w:val="24"/>
      <w:szCs w:val="24"/>
      <w:lang w:eastAsia="de-DE"/>
    </w:rPr>
  </w:style>
  <w:style w:type="character" w:styleId="Mention">
    <w:name w:val="Mention"/>
    <w:basedOn w:val="DefaultParagraphFont"/>
    <w:uiPriority w:val="99"/>
    <w:rsid w:val="00C0308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351055">
      <w:bodyDiv w:val="1"/>
      <w:marLeft w:val="0"/>
      <w:marRight w:val="0"/>
      <w:marTop w:val="0"/>
      <w:marBottom w:val="0"/>
      <w:divBdr>
        <w:top w:val="none" w:sz="0" w:space="0" w:color="auto"/>
        <w:left w:val="none" w:sz="0" w:space="0" w:color="auto"/>
        <w:bottom w:val="none" w:sz="0" w:space="0" w:color="auto"/>
        <w:right w:val="none" w:sz="0" w:space="0" w:color="auto"/>
      </w:divBdr>
    </w:div>
    <w:div w:id="443767933">
      <w:bodyDiv w:val="1"/>
      <w:marLeft w:val="0"/>
      <w:marRight w:val="0"/>
      <w:marTop w:val="0"/>
      <w:marBottom w:val="0"/>
      <w:divBdr>
        <w:top w:val="none" w:sz="0" w:space="0" w:color="auto"/>
        <w:left w:val="none" w:sz="0" w:space="0" w:color="auto"/>
        <w:bottom w:val="none" w:sz="0" w:space="0" w:color="auto"/>
        <w:right w:val="none" w:sz="0" w:space="0" w:color="auto"/>
      </w:divBdr>
    </w:div>
    <w:div w:id="501241504">
      <w:bodyDiv w:val="1"/>
      <w:marLeft w:val="0"/>
      <w:marRight w:val="0"/>
      <w:marTop w:val="0"/>
      <w:marBottom w:val="0"/>
      <w:divBdr>
        <w:top w:val="none" w:sz="0" w:space="0" w:color="auto"/>
        <w:left w:val="none" w:sz="0" w:space="0" w:color="auto"/>
        <w:bottom w:val="none" w:sz="0" w:space="0" w:color="auto"/>
        <w:right w:val="none" w:sz="0" w:space="0" w:color="auto"/>
      </w:divBdr>
      <w:divsChild>
        <w:div w:id="545917700">
          <w:marLeft w:val="0"/>
          <w:marRight w:val="0"/>
          <w:marTop w:val="0"/>
          <w:marBottom w:val="0"/>
          <w:divBdr>
            <w:top w:val="none" w:sz="0" w:space="0" w:color="auto"/>
            <w:left w:val="none" w:sz="0" w:space="0" w:color="auto"/>
            <w:bottom w:val="none" w:sz="0" w:space="0" w:color="auto"/>
            <w:right w:val="none" w:sz="0" w:space="0" w:color="auto"/>
          </w:divBdr>
          <w:divsChild>
            <w:div w:id="18502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4367">
      <w:bodyDiv w:val="1"/>
      <w:marLeft w:val="0"/>
      <w:marRight w:val="0"/>
      <w:marTop w:val="0"/>
      <w:marBottom w:val="0"/>
      <w:divBdr>
        <w:top w:val="none" w:sz="0" w:space="0" w:color="auto"/>
        <w:left w:val="none" w:sz="0" w:space="0" w:color="auto"/>
        <w:bottom w:val="none" w:sz="0" w:space="0" w:color="auto"/>
        <w:right w:val="none" w:sz="0" w:space="0" w:color="auto"/>
      </w:divBdr>
    </w:div>
    <w:div w:id="657616875">
      <w:bodyDiv w:val="1"/>
      <w:marLeft w:val="0"/>
      <w:marRight w:val="0"/>
      <w:marTop w:val="0"/>
      <w:marBottom w:val="0"/>
      <w:divBdr>
        <w:top w:val="none" w:sz="0" w:space="0" w:color="auto"/>
        <w:left w:val="none" w:sz="0" w:space="0" w:color="auto"/>
        <w:bottom w:val="none" w:sz="0" w:space="0" w:color="auto"/>
        <w:right w:val="none" w:sz="0" w:space="0" w:color="auto"/>
      </w:divBdr>
    </w:div>
    <w:div w:id="722212153">
      <w:bodyDiv w:val="1"/>
      <w:marLeft w:val="0"/>
      <w:marRight w:val="0"/>
      <w:marTop w:val="0"/>
      <w:marBottom w:val="0"/>
      <w:divBdr>
        <w:top w:val="none" w:sz="0" w:space="0" w:color="auto"/>
        <w:left w:val="none" w:sz="0" w:space="0" w:color="auto"/>
        <w:bottom w:val="none" w:sz="0" w:space="0" w:color="auto"/>
        <w:right w:val="none" w:sz="0" w:space="0" w:color="auto"/>
      </w:divBdr>
    </w:div>
    <w:div w:id="741637953">
      <w:bodyDiv w:val="1"/>
      <w:marLeft w:val="0"/>
      <w:marRight w:val="0"/>
      <w:marTop w:val="0"/>
      <w:marBottom w:val="0"/>
      <w:divBdr>
        <w:top w:val="none" w:sz="0" w:space="0" w:color="auto"/>
        <w:left w:val="none" w:sz="0" w:space="0" w:color="auto"/>
        <w:bottom w:val="none" w:sz="0" w:space="0" w:color="auto"/>
        <w:right w:val="none" w:sz="0" w:space="0" w:color="auto"/>
      </w:divBdr>
    </w:div>
    <w:div w:id="1131439670">
      <w:bodyDiv w:val="1"/>
      <w:marLeft w:val="0"/>
      <w:marRight w:val="0"/>
      <w:marTop w:val="0"/>
      <w:marBottom w:val="0"/>
      <w:divBdr>
        <w:top w:val="none" w:sz="0" w:space="0" w:color="auto"/>
        <w:left w:val="none" w:sz="0" w:space="0" w:color="auto"/>
        <w:bottom w:val="none" w:sz="0" w:space="0" w:color="auto"/>
        <w:right w:val="none" w:sz="0" w:space="0" w:color="auto"/>
      </w:divBdr>
    </w:div>
    <w:div w:id="1541473158">
      <w:bodyDiv w:val="1"/>
      <w:marLeft w:val="0"/>
      <w:marRight w:val="0"/>
      <w:marTop w:val="0"/>
      <w:marBottom w:val="0"/>
      <w:divBdr>
        <w:top w:val="none" w:sz="0" w:space="0" w:color="auto"/>
        <w:left w:val="none" w:sz="0" w:space="0" w:color="auto"/>
        <w:bottom w:val="none" w:sz="0" w:space="0" w:color="auto"/>
        <w:right w:val="none" w:sz="0" w:space="0" w:color="auto"/>
      </w:divBdr>
    </w:div>
    <w:div w:id="175073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eratizit">
      <a:dk1>
        <a:srgbClr val="000000"/>
      </a:dk1>
      <a:lt1>
        <a:srgbClr val="FFFFFF"/>
      </a:lt1>
      <a:dk2>
        <a:srgbClr val="4E4A49"/>
      </a:dk2>
      <a:lt2>
        <a:srgbClr val="FFFFFF"/>
      </a:lt2>
      <a:accent1>
        <a:srgbClr val="D62418"/>
      </a:accent1>
      <a:accent2>
        <a:srgbClr val="4E4A49"/>
      </a:accent2>
      <a:accent3>
        <a:srgbClr val="898989"/>
      </a:accent3>
      <a:accent4>
        <a:srgbClr val="D62418"/>
      </a:accent4>
      <a:accent5>
        <a:srgbClr val="4E4A49"/>
      </a:accent5>
      <a:accent6>
        <a:srgbClr val="898989"/>
      </a:accent6>
      <a:hlink>
        <a:srgbClr val="D62418"/>
      </a:hlink>
      <a:folHlink>
        <a:srgbClr val="D62418"/>
      </a:folHlink>
    </a:clrScheme>
    <a:fontScheme name="Ceratizit">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29D310-08AF-4D9B-BC61-296241068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286</Words>
  <Characters>1803</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2085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2018-03-09T07:14:00Z</dcterms:created>
  <dcterms:modified xsi:type="dcterms:W3CDTF">2018-03-09T07:24:00Z</dcterms:modified>
</cp:coreProperties>
</file>