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29232" w14:textId="58D7C7BB" w:rsidR="000E5700" w:rsidRDefault="007E7205" w:rsidP="00932108">
      <w:pPr>
        <w:pStyle w:val="Titel"/>
        <w:spacing w:line="360" w:lineRule="auto"/>
      </w:pPr>
      <w:bookmarkStart w:id="1" w:name="_GoBack"/>
      <w:bookmarkEnd w:id="1"/>
      <w:r w:rsidRPr="007E7205">
        <w:t>CERATIZIT S.A. übernimmt KOMET GROUP GmbH</w:t>
      </w:r>
    </w:p>
    <w:p w14:paraId="682F73FC" w14:textId="77777777" w:rsidR="00E2201E" w:rsidRPr="000E5700" w:rsidRDefault="007E7205" w:rsidP="00932108">
      <w:pPr>
        <w:pStyle w:val="Untertitel"/>
        <w:spacing w:line="360" w:lineRule="auto"/>
      </w:pPr>
      <w:r w:rsidRPr="007E7205">
        <w:t>Neuer Global Player im Bereich Zerspanung</w:t>
      </w:r>
    </w:p>
    <w:p w14:paraId="7F817311" w14:textId="0333AD86" w:rsidR="00EF3E48" w:rsidRPr="001400C7" w:rsidRDefault="007E7205" w:rsidP="00932108">
      <w:pPr>
        <w:spacing w:before="240"/>
      </w:pPr>
      <w:r w:rsidRPr="001400C7">
        <w:t xml:space="preserve">CERATIZIT S.A., </w:t>
      </w:r>
      <w:proofErr w:type="spellStart"/>
      <w:r w:rsidRPr="001400C7">
        <w:t>Mamer</w:t>
      </w:r>
      <w:proofErr w:type="spellEnd"/>
      <w:r w:rsidRPr="001400C7">
        <w:t xml:space="preserve">, Luxemburg (Hauptsitz) und KOMET GROUP GmbH, </w:t>
      </w:r>
      <w:proofErr w:type="spellStart"/>
      <w:r w:rsidRPr="001400C7">
        <w:t>Besigheim</w:t>
      </w:r>
      <w:proofErr w:type="spellEnd"/>
      <w:r w:rsidRPr="001400C7">
        <w:t>, Deutschland, 13. Oktober 2017</w:t>
      </w:r>
    </w:p>
    <w:p w14:paraId="2428624A" w14:textId="2224F26C" w:rsidR="005667E8" w:rsidRDefault="007E7205" w:rsidP="00932108">
      <w:pPr>
        <w:pStyle w:val="Einleitung"/>
        <w:jc w:val="both"/>
        <w:rPr>
          <w:szCs w:val="20"/>
        </w:rPr>
      </w:pPr>
      <w:r w:rsidRPr="007E7205">
        <w:rPr>
          <w:szCs w:val="20"/>
        </w:rPr>
        <w:t xml:space="preserve">Die CERATIZIT-Gruppe mit Sitz in </w:t>
      </w:r>
      <w:proofErr w:type="spellStart"/>
      <w:r w:rsidRPr="007E7205">
        <w:rPr>
          <w:szCs w:val="20"/>
        </w:rPr>
        <w:t>Mamer</w:t>
      </w:r>
      <w:proofErr w:type="spellEnd"/>
      <w:r w:rsidRPr="007E7205">
        <w:rPr>
          <w:szCs w:val="20"/>
        </w:rPr>
        <w:t xml:space="preserve">, Luxemburg, übernimmt zum </w:t>
      </w:r>
      <w:r w:rsidR="006D6E78">
        <w:rPr>
          <w:szCs w:val="20"/>
        </w:rPr>
        <w:br/>
      </w:r>
      <w:r w:rsidRPr="007E7205">
        <w:rPr>
          <w:szCs w:val="20"/>
        </w:rPr>
        <w:t xml:space="preserve">12. Oktober 2017 die KOMET GROUP mit Sitz in </w:t>
      </w:r>
      <w:proofErr w:type="spellStart"/>
      <w:r w:rsidRPr="007E7205">
        <w:rPr>
          <w:szCs w:val="20"/>
        </w:rPr>
        <w:t>Besigheim</w:t>
      </w:r>
      <w:proofErr w:type="spellEnd"/>
      <w:r w:rsidRPr="007E7205">
        <w:rPr>
          <w:szCs w:val="20"/>
        </w:rPr>
        <w:t>, Deutschland. Die Transaktion steht noch unter dem Vorbehalt der behördlichen Genehmigungen.</w:t>
      </w:r>
    </w:p>
    <w:p w14:paraId="3C4F8853" w14:textId="0ECFD10E" w:rsidR="007E7205" w:rsidRPr="009F585F" w:rsidRDefault="007E7205" w:rsidP="00932108">
      <w:r w:rsidRPr="007E7205">
        <w:t xml:space="preserve">„Die </w:t>
      </w:r>
      <w:proofErr w:type="spellStart"/>
      <w:r w:rsidRPr="007E7205">
        <w:t>disruptiven</w:t>
      </w:r>
      <w:proofErr w:type="spellEnd"/>
      <w:r w:rsidRPr="007E7205">
        <w:t xml:space="preserve"> Veränderungen des Marktumfeldes bergen für KOMET gewaltige Herausforderungen. Mit der Übernahme durch CERATIZIT werden neue Chancen und Voraussetzungen für nachhaltiges Wachstum geschaffen“, so Dr. Christof </w:t>
      </w:r>
      <w:proofErr w:type="spellStart"/>
      <w:r w:rsidRPr="007E7205">
        <w:t>Bönsch</w:t>
      </w:r>
      <w:proofErr w:type="spellEnd"/>
      <w:r w:rsidRPr="007E7205">
        <w:t xml:space="preserve">, Geschäftsführer der KOMET GROUP. „Es entsteht ein neuer Global Player mit höchster technologischer Kompetenz und einem breit </w:t>
      </w:r>
      <w:r w:rsidR="00517A1D" w:rsidRPr="007E7205">
        <w:t>gefächerte</w:t>
      </w:r>
      <w:r w:rsidR="00517A1D">
        <w:t>n</w:t>
      </w:r>
      <w:r w:rsidR="00517A1D" w:rsidRPr="007E7205">
        <w:t xml:space="preserve"> </w:t>
      </w:r>
      <w:r w:rsidRPr="007E7205">
        <w:t xml:space="preserve">Marktzugang“, so </w:t>
      </w:r>
      <w:proofErr w:type="spellStart"/>
      <w:r w:rsidRPr="007E7205">
        <w:t>Bönsch</w:t>
      </w:r>
      <w:proofErr w:type="spellEnd"/>
      <w:r w:rsidRPr="007E7205">
        <w:t xml:space="preserve"> weiter. „Die enge und langjährige Zusammenarbeit zwischen den Unternehmen wird auf eine neue Ebene gehoben“, freut sich Jacques </w:t>
      </w:r>
      <w:proofErr w:type="spellStart"/>
      <w:r w:rsidRPr="007E7205">
        <w:t>Lanners</w:t>
      </w:r>
      <w:proofErr w:type="spellEnd"/>
      <w:r w:rsidRPr="007E7205">
        <w:t xml:space="preserve">, Vorstandsvorsitzender der CERATIZIT-Gruppe. „Dadurch entstehen völlig neue Perspektiven für unsere Kunden ebenso wie für die Mitarbeiterinnen und Mitarbeiter“, so </w:t>
      </w:r>
      <w:proofErr w:type="spellStart"/>
      <w:r w:rsidRPr="007E7205">
        <w:t>Lanners</w:t>
      </w:r>
      <w:proofErr w:type="spellEnd"/>
      <w:r w:rsidRPr="007E7205">
        <w:t xml:space="preserve"> weiter.</w:t>
      </w:r>
    </w:p>
    <w:p w14:paraId="522DB104" w14:textId="77777777" w:rsidR="009C04A9" w:rsidRPr="009C04A9" w:rsidRDefault="007E7205" w:rsidP="00932108">
      <w:pPr>
        <w:pStyle w:val="berschrift2"/>
        <w:jc w:val="both"/>
      </w:pPr>
      <w:r>
        <w:t>KOMET wird gestärkt</w:t>
      </w:r>
    </w:p>
    <w:p w14:paraId="3DECD0A1" w14:textId="4615A50C" w:rsidR="004A0FBB" w:rsidRDefault="007E7205" w:rsidP="00932108">
      <w:r w:rsidRPr="007E7205">
        <w:t xml:space="preserve">CERATIZIT steht zum Standort Deutschland als wichtigem </w:t>
      </w:r>
      <w:r w:rsidR="001F4BE2">
        <w:t>Produktions- und Innovationsstandort</w:t>
      </w:r>
      <w:r w:rsidRPr="007E7205">
        <w:t xml:space="preserve">. „Für die Mitarbeiterinnen und Mitarbeiter ergeben sich attraktive und zukunftssichere Perspektiven“, versichert </w:t>
      </w:r>
      <w:proofErr w:type="spellStart"/>
      <w:r w:rsidRPr="007E7205">
        <w:t>Bönsch</w:t>
      </w:r>
      <w:proofErr w:type="spellEnd"/>
      <w:r w:rsidRPr="007E7205">
        <w:t xml:space="preserve">, „denn CERATIZIT setzt als </w:t>
      </w:r>
      <w:r w:rsidR="001F4BE2">
        <w:t>privat geführtes</w:t>
      </w:r>
      <w:r w:rsidR="001F4BE2" w:rsidRPr="007E7205">
        <w:t xml:space="preserve"> </w:t>
      </w:r>
      <w:r w:rsidRPr="007E7205">
        <w:t>Unternehmen auf eine nachhaltige Standortentwicklung.“ Die Umsetzung des Zukunftskonzepts „KOMET 2026“ wird weiterhin konsequent vorangetrieben</w:t>
      </w:r>
      <w:r w:rsidR="008D4DFC">
        <w:t>, um die Sicherung der Arbeitsplätze zu gewährleisten</w:t>
      </w:r>
      <w:r w:rsidR="00D633FC" w:rsidRPr="00E12749">
        <w:t>.</w:t>
      </w:r>
    </w:p>
    <w:p w14:paraId="410C72BA" w14:textId="77777777" w:rsidR="007E7205" w:rsidRDefault="007E7205" w:rsidP="00932108">
      <w:pPr>
        <w:pStyle w:val="berschrift2"/>
      </w:pPr>
      <w:r>
        <w:lastRenderedPageBreak/>
        <w:t>Gebündelte Zerspanungskompetenz</w:t>
      </w:r>
    </w:p>
    <w:p w14:paraId="3DAF573F" w14:textId="09EF4346" w:rsidR="002F3707" w:rsidRDefault="007E7205" w:rsidP="00932108">
      <w:pPr>
        <w:rPr>
          <w:b/>
        </w:rPr>
      </w:pPr>
      <w:r w:rsidRPr="002F3707">
        <w:t>Die Marke KOMET wird innerhalb der CERATIZIT</w:t>
      </w:r>
      <w:r w:rsidR="007D50AC" w:rsidRPr="002F3707">
        <w:t>-</w:t>
      </w:r>
      <w:r w:rsidRPr="002F3707">
        <w:t xml:space="preserve">Gruppe ein zentrales Standbein der Zerspanungsstrategie. Die Kunden haben somit einen noch stärkeren Partner in allen Bereichen der Zerspanungstechnologie, vom Drehen und Fräsen bis hin zur kompletten Bohrungsbearbeitung. „Die Synergien hinsichtlich der technischen Kompetenzen in Substratentwicklung, Sintertechnik, Zerspanung und Beschichtung sind richtungsweisend und stellen einen profunden Mehrwert für unsere Kunden dar“, so </w:t>
      </w:r>
      <w:proofErr w:type="spellStart"/>
      <w:r w:rsidRPr="002F3707">
        <w:t>Lanners</w:t>
      </w:r>
      <w:proofErr w:type="spellEnd"/>
      <w:r w:rsidRPr="002F3707">
        <w:t>.</w:t>
      </w:r>
    </w:p>
    <w:p w14:paraId="52D4E144" w14:textId="6A00D9C5" w:rsidR="007E7205" w:rsidRDefault="007E7205" w:rsidP="00932108">
      <w:pPr>
        <w:pStyle w:val="berschrift2"/>
      </w:pPr>
      <w:r>
        <w:t>Digitalisierung vorantreiben</w:t>
      </w:r>
    </w:p>
    <w:p w14:paraId="4BD2DF5E" w14:textId="242D7DAF" w:rsidR="007E7205" w:rsidRDefault="007E7205" w:rsidP="00932108">
      <w:r w:rsidRPr="007E7205">
        <w:t xml:space="preserve">Die zunehmende Digitalisierung ist auch für CERATIZIT und KOMET das wegweisende Zukunftsthema. KOMET hat sich mit „Digital </w:t>
      </w:r>
      <w:proofErr w:type="spellStart"/>
      <w:r w:rsidRPr="007E7205">
        <w:t>Productivity</w:t>
      </w:r>
      <w:proofErr w:type="spellEnd"/>
      <w:r w:rsidRPr="007E7205">
        <w:t xml:space="preserve"> Solutions“ hervorragend in diesem Bereich </w:t>
      </w:r>
      <w:r w:rsidR="00DF09CB">
        <w:t xml:space="preserve">positioniert </w:t>
      </w:r>
      <w:r w:rsidR="007D50AC">
        <w:t>und wird innerhalb der CERATIZI</w:t>
      </w:r>
      <w:r w:rsidR="00DF09CB">
        <w:t>T-Gruppe</w:t>
      </w:r>
      <w:r w:rsidR="00D3192F">
        <w:t xml:space="preserve"> </w:t>
      </w:r>
      <w:r w:rsidR="001B5B8F">
        <w:t>eine wichtige Rolle bei der</w:t>
      </w:r>
      <w:r w:rsidR="00DF09CB">
        <w:t xml:space="preserve"> </w:t>
      </w:r>
      <w:r w:rsidR="00D3192F">
        <w:t>Entwicklung innovativer Produkte</w:t>
      </w:r>
      <w:r w:rsidR="00DF09CB">
        <w:t xml:space="preserve"> im Bereich Industrie 4.0 </w:t>
      </w:r>
      <w:r w:rsidR="001B5B8F">
        <w:t>übernehmen</w:t>
      </w:r>
      <w:r w:rsidRPr="007E7205">
        <w:t>. Neben digitalen Lösungen hat sich KOMET mit den zwei weiteren Geschäftsbereichen „</w:t>
      </w:r>
      <w:proofErr w:type="spellStart"/>
      <w:r w:rsidRPr="007E7205">
        <w:t>Productivity</w:t>
      </w:r>
      <w:proofErr w:type="spellEnd"/>
      <w:r w:rsidRPr="007E7205">
        <w:t xml:space="preserve"> Components“ und „</w:t>
      </w:r>
      <w:proofErr w:type="spellStart"/>
      <w:r w:rsidRPr="007E7205">
        <w:t>Engineered</w:t>
      </w:r>
      <w:proofErr w:type="spellEnd"/>
      <w:r w:rsidRPr="007E7205">
        <w:t xml:space="preserve"> </w:t>
      </w:r>
      <w:proofErr w:type="spellStart"/>
      <w:r w:rsidRPr="007E7205">
        <w:t>Productivity</w:t>
      </w:r>
      <w:proofErr w:type="spellEnd"/>
      <w:r w:rsidRPr="007E7205">
        <w:t xml:space="preserve"> Solutions“ neu aufgestellt. Erklärtes Ziel ist es, dem Kunden durchgängig passgenaue Werkzeuge zur Produktivitätssteigerung an die Hand zu geben.</w:t>
      </w:r>
    </w:p>
    <w:p w14:paraId="73D0080A" w14:textId="77777777" w:rsidR="00827774" w:rsidRDefault="00827774" w:rsidP="00932108">
      <w:pPr>
        <w:pStyle w:val="berschrift2"/>
      </w:pPr>
      <w:r>
        <w:t>Spezialist und Vollsortimenter in einem</w:t>
      </w:r>
    </w:p>
    <w:p w14:paraId="0ED1613F" w14:textId="2A9F3ACC" w:rsidR="00827774" w:rsidRDefault="00827774" w:rsidP="00932108">
      <w:r w:rsidRPr="00827774">
        <w:t xml:space="preserve">CERATIZIT und KOMET werden als Global Player in die Top 5 im internationalen Markt der Zerspanungswerkzeuge aufrücken. Mit weltweit über </w:t>
      </w:r>
      <w:r w:rsidR="00EE3918" w:rsidRPr="000002ED">
        <w:t>9</w:t>
      </w:r>
      <w:r w:rsidR="00CC19AF" w:rsidRPr="000002ED">
        <w:t>.</w:t>
      </w:r>
      <w:r w:rsidRPr="000002ED">
        <w:t>000</w:t>
      </w:r>
      <w:r w:rsidRPr="00827774">
        <w:t xml:space="preserve"> Mitarbeiterinnen und Mitarbeitern an 34 Produktionsstandorten werden die Produkte in unmittelbarer Nähe zum Kunden gefertigt. Das Produktportfolio ist technologisch wegweisend und deckt alle wesentlichen Zerspanungs</w:t>
      </w:r>
      <w:r w:rsidR="00212F33">
        <w:t>-</w:t>
      </w:r>
      <w:r w:rsidRPr="00827774">
        <w:t>technologien ab.</w:t>
      </w:r>
    </w:p>
    <w:p w14:paraId="1C7B300A" w14:textId="5FD1126D" w:rsidR="0050349D" w:rsidRDefault="0050349D" w:rsidP="00932108">
      <w:pPr>
        <w:pStyle w:val="berschrift2"/>
      </w:pPr>
      <w:r>
        <w:t>Erfolgreiche Wachstumsstrategie</w:t>
      </w:r>
    </w:p>
    <w:p w14:paraId="1F7EC3BD" w14:textId="60712CFB" w:rsidR="00EE3918" w:rsidRDefault="00626739" w:rsidP="00932108">
      <w:r>
        <w:t>Mit der</w:t>
      </w:r>
      <w:r w:rsidR="0050349D">
        <w:t xml:space="preserve"> Übernahme setzt die CERATIZIT-Gruppe ihre erfolgreiche Wachstumsstrategie fort, </w:t>
      </w:r>
      <w:r>
        <w:t>dank</w:t>
      </w:r>
      <w:r w:rsidR="0050349D">
        <w:t xml:space="preserve"> der sie den Umsatz in den letzten 10 Jahren verdoppeln konnte, und stärkt zugleich die eigene Stellung in mehreren Kernmärkten. </w:t>
      </w:r>
      <w:r>
        <w:t>Die</w:t>
      </w:r>
      <w:r w:rsidR="0050349D">
        <w:t xml:space="preserve"> positiven Synergieeffekte, die sich durch die komplementären Produkt- und Kundenportfolios der Unternehmen ergeben, </w:t>
      </w:r>
      <w:r>
        <w:t>erlauben darüber hinaus mittelfristig die Realisierung neuer Wachstumschancen.</w:t>
      </w:r>
      <w:r w:rsidR="00EE3918">
        <w:br w:type="page"/>
      </w:r>
    </w:p>
    <w:p w14:paraId="00CF6044" w14:textId="47875B83" w:rsidR="00FA5027" w:rsidRDefault="00FA5027" w:rsidP="002D1056">
      <w:pPr>
        <w:spacing w:line="276" w:lineRule="auto"/>
      </w:pPr>
      <w:r>
        <w:rPr>
          <w:noProof/>
          <w:lang w:eastAsia="de-DE"/>
        </w:rPr>
        <w:lastRenderedPageBreak/>
        <mc:AlternateContent>
          <mc:Choice Requires="wps">
            <w:drawing>
              <wp:inline distT="0" distB="0" distL="0" distR="0" wp14:anchorId="2ECE79F2" wp14:editId="64882636">
                <wp:extent cx="4499610" cy="2199736"/>
                <wp:effectExtent l="0" t="0" r="0" b="0"/>
                <wp:docPr id="4" name="Textfeld 4"/>
                <wp:cNvGraphicFramePr/>
                <a:graphic xmlns:a="http://schemas.openxmlformats.org/drawingml/2006/main">
                  <a:graphicData uri="http://schemas.microsoft.com/office/word/2010/wordprocessingShape">
                    <wps:wsp>
                      <wps:cNvSpPr txBox="1"/>
                      <wps:spPr>
                        <a:xfrm>
                          <a:off x="0" y="0"/>
                          <a:ext cx="4499610" cy="2199736"/>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FFE9A" w14:textId="77777777" w:rsidR="00FA5027" w:rsidRDefault="00FA5027" w:rsidP="00FA5027">
                            <w:pPr>
                              <w:pStyle w:val="berschrift2"/>
                              <w:spacing w:line="276" w:lineRule="auto"/>
                            </w:pPr>
                            <w:r>
                              <w:t>KOMET GROUP</w:t>
                            </w:r>
                          </w:p>
                          <w:p w14:paraId="75073D72" w14:textId="49235EC5" w:rsidR="00FA5027" w:rsidRDefault="00FA5027" w:rsidP="00FA5027">
                            <w:pPr>
                              <w:spacing w:line="276" w:lineRule="auto"/>
                            </w:pPr>
                            <w:r w:rsidRPr="00827774">
                              <w:t xml:space="preserve">Die KOMET GROUP ist einer der führenden Komplettanbieter für Präzisionswerkzeuge und zählt seit fast 100 Jahren zu den Innovationsführern der Branche. Die international erfolgreiche Unternehmensgruppe mit Sitz in </w:t>
                            </w:r>
                            <w:proofErr w:type="spellStart"/>
                            <w:r w:rsidRPr="00827774">
                              <w:t>Besigheim</w:t>
                            </w:r>
                            <w:proofErr w:type="spellEnd"/>
                            <w:r w:rsidRPr="00827774">
                              <w:t xml:space="preserve"> versteht sich dabei nicht nur als reiner Werkzeughersteller, sondern zugleich als Anbieter innovativer Ideen. Mit beispielhafter Kreativität entwickelt, produziert und vertreibt das führende Unternehmen kundenbezogene Lösungen und Premium-Produkte für alle Fertigungsstufen. Derzeit beschäftigt die KOMET GROUP mit </w:t>
                            </w:r>
                            <w:r w:rsidR="00B53E31">
                              <w:t>ihren</w:t>
                            </w:r>
                            <w:r w:rsidRPr="00827774">
                              <w:t xml:space="preserve"> 2</w:t>
                            </w:r>
                            <w:r>
                              <w:t>2 Tochtergesellschaften über 1.5</w:t>
                            </w:r>
                            <w:r w:rsidRPr="00827774">
                              <w:t>00 Mitarbeiter und ist in rund 50 Ländern vertreten.</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CE79F2" id="_x0000_t202" coordsize="21600,21600" o:spt="202" path="m,l,21600r21600,l21600,xe">
                <v:stroke joinstyle="miter"/>
                <v:path gradientshapeok="t" o:connecttype="rect"/>
              </v:shapetype>
              <v:shape id="Textfeld 4" o:spid="_x0000_s1026" type="#_x0000_t202" style="width:354.3pt;height:17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" fillcolor="#f2f2f2 [3052]" stroked="f" strokeweight=".5pt">
                <v:textbox inset="5mm,5mm,5mm,5mm">
                  <w:txbxContent>
                    <w:p w14:paraId="3FEFFE9A" w14:textId="77777777" w:rsidR="00FA5027" w:rsidRDefault="00FA5027" w:rsidP="00FA5027">
                      <w:pPr>
                        <w:pStyle w:val="Heading2"/>
                        <w:spacing w:line="276" w:lineRule="auto"/>
                      </w:pPr>
                      <w:r>
                        <w:t>KOMET GROUP</w:t>
                      </w:r>
                    </w:p>
                    <w:p w14:paraId="75073D72" w14:textId="49235EC5" w:rsidR="00FA5027" w:rsidRDefault="00FA5027" w:rsidP="00FA5027">
                      <w:pPr>
                        <w:spacing w:line="276" w:lineRule="auto"/>
                      </w:pPr>
                      <w:r w:rsidRPr="00827774">
                        <w:t xml:space="preserve">Die KOMET GROUP ist einer der führenden Komplettanbieter für Präzisionswerkzeuge und zählt seit fast 100 Jahren zu den Innovationsführern der Branche. Die international erfolgreiche Unternehmensgruppe mit Sitz in Besigheim versteht sich dabei nicht nur als reiner Werkzeughersteller, sondern zugleich als Anbieter innovativer Ideen. Mit beispielhafter Kreativität entwickelt, produziert und vertreibt das führende Unternehmen kundenbezogene Lösungen und Premium-Produkte für alle Fertigungsstufen. Derzeit beschäftigt die KOMET GROUP mit </w:t>
                      </w:r>
                      <w:r w:rsidR="00B53E31">
                        <w:t>ihren</w:t>
                      </w:r>
                      <w:r w:rsidRPr="00827774">
                        <w:t xml:space="preserve"> 2</w:t>
                      </w:r>
                      <w:r>
                        <w:t>2 Tochtergesellschaften über 1.5</w:t>
                      </w:r>
                      <w:r w:rsidRPr="00827774">
                        <w:t>00 Mitarbeiter und ist in rund 50 Ländern vertreten.</w:t>
                      </w:r>
                    </w:p>
                  </w:txbxContent>
                </v:textbox>
                <w10:anchorlock/>
              </v:shape>
            </w:pict>
          </mc:Fallback>
        </mc:AlternateContent>
      </w:r>
    </w:p>
    <w:p w14:paraId="7D052744" w14:textId="77777777" w:rsidR="00CA3E61" w:rsidRPr="00F47C9A" w:rsidRDefault="00444DB5" w:rsidP="00190B16">
      <w:pPr>
        <w:pStyle w:val="Kontaktinformationen"/>
        <w:spacing w:line="276" w:lineRule="auto"/>
        <w:rPr>
          <w:lang w:val="de-DE"/>
        </w:rPr>
      </w:pPr>
      <w:r>
        <w:rPr>
          <w:noProof/>
          <w:lang w:val="de-DE" w:eastAsia="de-DE"/>
        </w:rPr>
        <mc:AlternateContent>
          <mc:Choice Requires="wps">
            <w:drawing>
              <wp:inline distT="0" distB="0" distL="0" distR="0" wp14:anchorId="49C060DA" wp14:editId="74505C7D">
                <wp:extent cx="4499610" cy="829945"/>
                <wp:effectExtent l="0" t="0" r="0" b="8255"/>
                <wp:docPr id="3" name="Textfeld 3"/>
                <wp:cNvGraphicFramePr/>
                <a:graphic xmlns:a="http://schemas.openxmlformats.org/drawingml/2006/main">
                  <a:graphicData uri="http://schemas.microsoft.com/office/word/2010/wordprocessingShape">
                    <wps:wsp>
                      <wps:cNvSpPr txBox="1"/>
                      <wps:spPr>
                        <a:xfrm>
                          <a:off x="0" y="0"/>
                          <a:ext cx="4499610" cy="82994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CC67F" w14:textId="77777777" w:rsidR="00444DB5" w:rsidRPr="009176D6" w:rsidRDefault="00827774" w:rsidP="00190B16">
                            <w:pPr>
                              <w:pStyle w:val="Boilerplate-berschrift"/>
                              <w:spacing w:line="276" w:lineRule="auto"/>
                            </w:pPr>
                            <w:r w:rsidRPr="00827774">
                              <w:t>CERATIZIT – mit Leidenschaft und Pioniergeist für Hartmetalle</w:t>
                            </w:r>
                          </w:p>
                          <w:p w14:paraId="4247C988" w14:textId="77777777" w:rsidR="00827774" w:rsidRDefault="00827774" w:rsidP="00190B16">
                            <w:pPr>
                              <w:pStyle w:val="Boilerplate"/>
                              <w:spacing w:line="276" w:lineRule="auto"/>
                            </w:pPr>
                            <w:r>
                              <w:t xml:space="preserve">CERATIZIT ist seit über 95 Jahren Pionier auf dem Gebiet anspruchsvoller Hartstofflösungen für Zerspanung und Verschleißschutz. Das Privatunternehmen mit Sitz in </w:t>
                            </w:r>
                            <w:proofErr w:type="spellStart"/>
                            <w:r>
                              <w:t>Mamer</w:t>
                            </w:r>
                            <w:proofErr w:type="spellEnd"/>
                            <w:r>
                              <w:t xml:space="preserve">, Luxemburg, entwickelt und produziert hochspezialisierte Zerspanungswerkzeuge, Wendeschneidplatten, Stäbe aus Hartstoffen und Verschleißteile. In verschiedenen Anwendungssegmenten für Verschleißteile ist die CERATIZIT-Gruppe Weltmarktführer und entwickelt erfolgreich neue Hartmetall-, </w:t>
                            </w:r>
                            <w:proofErr w:type="spellStart"/>
                            <w:r>
                              <w:t>Cermet</w:t>
                            </w:r>
                            <w:proofErr w:type="spellEnd"/>
                            <w:r>
                              <w:t>- und Keramiksorten, etwa für die Holz- und Gesteinsbearbeitung.</w:t>
                            </w:r>
                          </w:p>
                          <w:p w14:paraId="570B469D" w14:textId="2FB6FCB1" w:rsidR="00827774" w:rsidRDefault="00827774" w:rsidP="00190B16">
                            <w:pPr>
                              <w:pStyle w:val="Boilerplate"/>
                              <w:spacing w:line="276" w:lineRule="auto"/>
                            </w:pPr>
                            <w:r>
                              <w:t xml:space="preserve">Mit weltweit über </w:t>
                            </w:r>
                            <w:r w:rsidR="00EE3918" w:rsidRPr="000002ED">
                              <w:t>7</w:t>
                            </w:r>
                            <w:r w:rsidRPr="000002ED">
                              <w:t>.000</w:t>
                            </w:r>
                            <w:r>
                              <w:t xml:space="preserve"> Mitarbeitern an 27 Produktionsstätten und einem Vertriebsnetz mit über 60 Niederlassungen ist CERATIZIT ein Global Player der Hartmetallbranche. Der Technologieführer investiert kontinuierlich in Forschung und Entwicklung und besitzt mehr als 600 Patente. Innovative Hartmetall-Lösungen von CERATIZIT werden unter anderem im Maschinen- und Werkzeugbau, in der Automobilbranche, Luft- und Raumfahrtindustrie sowie der Medizinindustrie eingesetzt. </w:t>
                            </w:r>
                          </w:p>
                          <w:p w14:paraId="66A0D790" w14:textId="4A0AC4B4" w:rsidR="00F47C9A" w:rsidRDefault="00827774" w:rsidP="00190B16">
                            <w:pPr>
                              <w:pStyle w:val="Boilerplate"/>
                              <w:spacing w:line="276" w:lineRule="auto"/>
                            </w:pPr>
                            <w:r>
                              <w:t xml:space="preserve">Die international agierende CERATIZIT-Gruppe vereint die vier Kompetenzmarken </w:t>
                            </w:r>
                            <w:proofErr w:type="spellStart"/>
                            <w:r>
                              <w:t>Cutting</w:t>
                            </w:r>
                            <w:proofErr w:type="spellEnd"/>
                            <w:r>
                              <w:t xml:space="preserve"> Solutions </w:t>
                            </w:r>
                            <w:proofErr w:type="spellStart"/>
                            <w:r>
                              <w:t>by</w:t>
                            </w:r>
                            <w:proofErr w:type="spellEnd"/>
                            <w:r>
                              <w:t xml:space="preserve"> CERATIZIT, Hard Material Solutions </w:t>
                            </w:r>
                            <w:proofErr w:type="spellStart"/>
                            <w:r>
                              <w:t>by</w:t>
                            </w:r>
                            <w:proofErr w:type="spellEnd"/>
                            <w:r>
                              <w:t xml:space="preserve"> CERATIZIT, Tool Solutions </w:t>
                            </w:r>
                            <w:proofErr w:type="spellStart"/>
                            <w:r>
                              <w:t>by</w:t>
                            </w:r>
                            <w:proofErr w:type="spellEnd"/>
                            <w:r>
                              <w:t xml:space="preserve"> CERATIZIT und </w:t>
                            </w:r>
                            <w:proofErr w:type="spellStart"/>
                            <w:r>
                              <w:t>Toolmaker</w:t>
                            </w:r>
                            <w:proofErr w:type="spellEnd"/>
                            <w:r>
                              <w:t xml:space="preserve"> Solutions </w:t>
                            </w:r>
                            <w:proofErr w:type="spellStart"/>
                            <w:r>
                              <w:t>by</w:t>
                            </w:r>
                            <w:proofErr w:type="spellEnd"/>
                            <w:r>
                              <w:t xml:space="preserve"> CERATIZIT. </w:t>
                            </w:r>
                            <w:r w:rsidRPr="00FD4AA9">
                              <w:t>Zum Hartmetall-Hersteller gehören außerdem die Tochterunternehmen WNT und CB-CERATI</w:t>
                            </w:r>
                            <w:r>
                              <w:t>ZIT sowie die Werkzeughersteller</w:t>
                            </w:r>
                            <w:r w:rsidRPr="00FD4AA9">
                              <w:t xml:space="preserve"> </w:t>
                            </w:r>
                            <w:r w:rsidRPr="00CE371A">
                              <w:t>Günther Wirth</w:t>
                            </w:r>
                            <w:r>
                              <w:t>,</w:t>
                            </w:r>
                            <w:r w:rsidRPr="00FD4AA9">
                              <w:t xml:space="preserve"> PROMAX Tools</w:t>
                            </w:r>
                            <w:r>
                              <w:t>,</w:t>
                            </w:r>
                            <w:r w:rsidRPr="00FD4AA9">
                              <w:t xml:space="preserve"> Klenk</w:t>
                            </w:r>
                            <w:r>
                              <w:t xml:space="preserve">, </w:t>
                            </w:r>
                            <w:r w:rsidRPr="002A331A">
                              <w:rPr>
                                <w:rFonts w:ascii="Arial" w:hAnsi="Arial" w:cs="Arial"/>
                                <w:color w:val="auto"/>
                                <w:szCs w:val="20"/>
                              </w:rPr>
                              <w:t xml:space="preserve">Cobra Carbide </w:t>
                            </w:r>
                            <w:proofErr w:type="spellStart"/>
                            <w:r>
                              <w:rPr>
                                <w:rFonts w:ascii="Arial" w:hAnsi="Arial" w:cs="Arial"/>
                                <w:color w:val="auto"/>
                                <w:szCs w:val="20"/>
                              </w:rPr>
                              <w:t>India</w:t>
                            </w:r>
                            <w:proofErr w:type="spellEnd"/>
                            <w:r>
                              <w:rPr>
                                <w:rFonts w:ascii="Arial" w:hAnsi="Arial" w:cs="Arial"/>
                                <w:color w:val="auto"/>
                                <w:szCs w:val="20"/>
                              </w:rPr>
                              <w:t xml:space="preserve">, Becker Diamantwerkzeuge und Best Carbide </w:t>
                            </w:r>
                            <w:proofErr w:type="spellStart"/>
                            <w:r>
                              <w:rPr>
                                <w:rFonts w:ascii="Arial" w:hAnsi="Arial" w:cs="Arial"/>
                                <w:color w:val="auto"/>
                                <w:szCs w:val="20"/>
                              </w:rPr>
                              <w:t>Cutting</w:t>
                            </w:r>
                            <w:proofErr w:type="spellEnd"/>
                            <w:r>
                              <w:rPr>
                                <w:rFonts w:ascii="Arial" w:hAnsi="Arial" w:cs="Arial"/>
                                <w:color w:val="auto"/>
                                <w:szCs w:val="20"/>
                              </w:rPr>
                              <w:t xml:space="preserve"> Tools</w:t>
                            </w:r>
                            <w:r w:rsidR="002D1056">
                              <w:t>.</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inline>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060DA" id="_x0000_t202" coordsize="21600,21600" o:spt="202" path="m,l,21600r21600,l21600,xe">
                <v:stroke joinstyle="miter"/>
                <v:path gradientshapeok="t" o:connecttype="rect"/>
              </v:shapetype>
              <v:shape id="Textfeld 3" o:spid="_x0000_s1027" type="#_x0000_t202" style="width:354.3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" fillcolor="#f2f2f2 [3052]" stroked="f" strokeweight=".5pt">
                <v:textbox style="mso-fit-shape-to-text:t" inset="5mm,5mm,5mm,5mm">
                  <w:txbxContent>
                    <w:p w14:paraId="1FACC67F" w14:textId="77777777" w:rsidR="00444DB5" w:rsidRPr="009176D6" w:rsidRDefault="00827774" w:rsidP="00190B16">
                      <w:pPr>
                        <w:pStyle w:val="Boilerplate-berschrift"/>
                        <w:spacing w:line="276" w:lineRule="auto"/>
                      </w:pPr>
                      <w:r w:rsidRPr="00827774">
                        <w:t>CERATIZIT – mit Leidenschaft und Pioniergeist für Hartmetalle</w:t>
                      </w:r>
                    </w:p>
                    <w:p w14:paraId="4247C988" w14:textId="77777777" w:rsidR="00827774" w:rsidRDefault="00827774" w:rsidP="00190B16">
                      <w:pPr>
                        <w:pStyle w:val="Boilerplate"/>
                        <w:spacing w:line="276" w:lineRule="auto"/>
                      </w:pPr>
                      <w:r>
                        <w:t xml:space="preserve">CERATIZIT ist seit über 95 Jahren Pionier auf dem Gebiet anspruchsvoller Hartstofflösungen für Zerspanung und Verschleißschutz. Das Privatunternehmen mit Sitz in Mamer, Luxemburg, entwickelt und produziert hochspezialisierte Zerspanungswerkzeuge, Wendeschneidplatten, Stäbe aus Hartstoffen und Verschleißteile. In verschiedenen Anwendungssegmenten für Verschleißteile ist die CERATIZIT-Gruppe Weltmarktführer und entwickelt erfolgreich neue Hartmetall-, </w:t>
                      </w:r>
                      <w:proofErr w:type="spellStart"/>
                      <w:r>
                        <w:t>Cermet</w:t>
                      </w:r>
                      <w:proofErr w:type="spellEnd"/>
                      <w:r>
                        <w:t>- und Keramiksorten, etwa für die Holz- und Gesteinsbearbeitung.</w:t>
                      </w:r>
                    </w:p>
                    <w:p w14:paraId="570B469D" w14:textId="2FB6FCB1" w:rsidR="00827774" w:rsidRDefault="00827774" w:rsidP="00190B16">
                      <w:pPr>
                        <w:pStyle w:val="Boilerplate"/>
                        <w:spacing w:line="276" w:lineRule="auto"/>
                      </w:pPr>
                      <w:r>
                        <w:t xml:space="preserve">Mit weltweit über </w:t>
                      </w:r>
                      <w:r w:rsidR="00EE3918" w:rsidRPr="000002ED">
                        <w:t>7</w:t>
                      </w:r>
                      <w:r w:rsidRPr="000002ED">
                        <w:t>.000</w:t>
                      </w:r>
                      <w:bookmarkStart w:id="2" w:name="_GoBack"/>
                      <w:bookmarkEnd w:id="2"/>
                      <w:r>
                        <w:t xml:space="preserve"> Mitarbeitern an 27 Produktionsstätten und einem Vertriebsnetz mit über 60 Niederlassungen ist CERATIZIT ein Global Player der Hartmetallbranche. Der Technologieführer investiert kontinuierlich in Forschung und Entwicklung und besitzt mehr als 600 Patente. Innovative Hartmetall-Lösungen von CERATIZIT werden unter anderem im Maschinen- und Werkzeugbau, in der Automobilbranche, Luft- und Raumfahrtindustrie sowie der Medizinindustrie eingesetzt. </w:t>
                      </w:r>
                    </w:p>
                    <w:p w14:paraId="66A0D790" w14:textId="4A0AC4B4" w:rsidR="00F47C9A" w:rsidRDefault="00827774" w:rsidP="00190B16">
                      <w:pPr>
                        <w:pStyle w:val="Boilerplate"/>
                        <w:spacing w:line="276" w:lineRule="auto"/>
                      </w:pPr>
                      <w:r>
                        <w:t xml:space="preserve">Die international agierende CERATIZIT-Gruppe vereint die vier Kompetenzmarken </w:t>
                      </w:r>
                      <w:proofErr w:type="spellStart"/>
                      <w:r>
                        <w:t>Cutting</w:t>
                      </w:r>
                      <w:proofErr w:type="spellEnd"/>
                      <w:r>
                        <w:t xml:space="preserve"> Solutions </w:t>
                      </w:r>
                      <w:proofErr w:type="spellStart"/>
                      <w:r>
                        <w:t>by</w:t>
                      </w:r>
                      <w:proofErr w:type="spellEnd"/>
                      <w:r>
                        <w:t xml:space="preserve"> CERATIZIT, Hard Material Solutions </w:t>
                      </w:r>
                      <w:proofErr w:type="spellStart"/>
                      <w:r>
                        <w:t>by</w:t>
                      </w:r>
                      <w:proofErr w:type="spellEnd"/>
                      <w:r>
                        <w:t xml:space="preserve"> CERATIZIT, Tool Solutions </w:t>
                      </w:r>
                      <w:proofErr w:type="spellStart"/>
                      <w:r>
                        <w:t>by</w:t>
                      </w:r>
                      <w:proofErr w:type="spellEnd"/>
                      <w:r>
                        <w:t xml:space="preserve"> CERATIZIT und </w:t>
                      </w:r>
                      <w:proofErr w:type="spellStart"/>
                      <w:r>
                        <w:t>Toolmaker</w:t>
                      </w:r>
                      <w:proofErr w:type="spellEnd"/>
                      <w:r>
                        <w:t xml:space="preserve"> Solutions </w:t>
                      </w:r>
                      <w:proofErr w:type="spellStart"/>
                      <w:r>
                        <w:t>by</w:t>
                      </w:r>
                      <w:proofErr w:type="spellEnd"/>
                      <w:r>
                        <w:t xml:space="preserve"> CERATIZIT. </w:t>
                      </w:r>
                      <w:r w:rsidRPr="00FD4AA9">
                        <w:t>Zum Hartmetall-Hersteller gehören außerdem die Tochterunternehmen WNT und CB-CERATI</w:t>
                      </w:r>
                      <w:r>
                        <w:t>ZIT sowie die Werkzeughersteller</w:t>
                      </w:r>
                      <w:r w:rsidRPr="00FD4AA9">
                        <w:t xml:space="preserve"> </w:t>
                      </w:r>
                      <w:r w:rsidRPr="00CE371A">
                        <w:t>Günther Wirth</w:t>
                      </w:r>
                      <w:r>
                        <w:t>,</w:t>
                      </w:r>
                      <w:r w:rsidRPr="00FD4AA9">
                        <w:t xml:space="preserve"> PROMAX Tools</w:t>
                      </w:r>
                      <w:r>
                        <w:t>,</w:t>
                      </w:r>
                      <w:r w:rsidRPr="00FD4AA9">
                        <w:t xml:space="preserve"> Klenk</w:t>
                      </w:r>
                      <w:r>
                        <w:t xml:space="preserve">, </w:t>
                      </w:r>
                      <w:r w:rsidRPr="002A331A">
                        <w:rPr>
                          <w:rFonts w:ascii="Arial" w:hAnsi="Arial" w:cs="Arial"/>
                          <w:color w:val="auto"/>
                          <w:szCs w:val="20"/>
                        </w:rPr>
                        <w:t xml:space="preserve">Cobra Carbide </w:t>
                      </w:r>
                      <w:proofErr w:type="spellStart"/>
                      <w:r>
                        <w:rPr>
                          <w:rFonts w:ascii="Arial" w:hAnsi="Arial" w:cs="Arial"/>
                          <w:color w:val="auto"/>
                          <w:szCs w:val="20"/>
                        </w:rPr>
                        <w:t>India</w:t>
                      </w:r>
                      <w:proofErr w:type="spellEnd"/>
                      <w:r>
                        <w:rPr>
                          <w:rFonts w:ascii="Arial" w:hAnsi="Arial" w:cs="Arial"/>
                          <w:color w:val="auto"/>
                          <w:szCs w:val="20"/>
                        </w:rPr>
                        <w:t xml:space="preserve">, Becker Diamantwerkzeuge und Best Carbide </w:t>
                      </w:r>
                      <w:proofErr w:type="spellStart"/>
                      <w:r>
                        <w:rPr>
                          <w:rFonts w:ascii="Arial" w:hAnsi="Arial" w:cs="Arial"/>
                          <w:color w:val="auto"/>
                          <w:szCs w:val="20"/>
                        </w:rPr>
                        <w:t>Cutting</w:t>
                      </w:r>
                      <w:proofErr w:type="spellEnd"/>
                      <w:r>
                        <w:rPr>
                          <w:rFonts w:ascii="Arial" w:hAnsi="Arial" w:cs="Arial"/>
                          <w:color w:val="auto"/>
                          <w:szCs w:val="20"/>
                        </w:rPr>
                        <w:t xml:space="preserve"> Tools</w:t>
                      </w:r>
                      <w:r w:rsidR="002D1056">
                        <w:t>.</w:t>
                      </w:r>
                    </w:p>
                  </w:txbxContent>
                </v:textbox>
                <w10:anchorlock/>
              </v:shape>
            </w:pict>
          </mc:Fallback>
        </mc:AlternateContent>
      </w:r>
    </w:p>
    <w:sectPr w:rsidR="00CA3E61" w:rsidRPr="00F47C9A" w:rsidSect="00190B16">
      <w:headerReference w:type="default" r:id="rId9"/>
      <w:footerReference w:type="default" r:id="rId10"/>
      <w:headerReference w:type="first" r:id="rId11"/>
      <w:footerReference w:type="first" r:id="rId12"/>
      <w:pgSz w:w="11906" w:h="16838" w:code="9"/>
      <w:pgMar w:top="3119" w:right="3402" w:bottom="1134" w:left="1418" w:header="1389"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190CB" w14:textId="77777777" w:rsidR="00602883" w:rsidRDefault="00602883" w:rsidP="00733F73">
      <w:pPr>
        <w:spacing w:after="0" w:line="240" w:lineRule="auto"/>
      </w:pPr>
      <w:r>
        <w:separator/>
      </w:r>
    </w:p>
  </w:endnote>
  <w:endnote w:type="continuationSeparator" w:id="0">
    <w:p w14:paraId="4276A40E" w14:textId="77777777" w:rsidR="00602883" w:rsidRDefault="00602883" w:rsidP="0073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Segoe UI">
    <w:charset w:val="00"/>
    <w:family w:val="swiss"/>
    <w:pitch w:val="variable"/>
    <w:sig w:usb0="E4002EFF" w:usb1="C000E47F"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BAA8" w14:textId="6F021C85" w:rsidR="00E2201E" w:rsidRPr="00327C15" w:rsidRDefault="00602883" w:rsidP="00207514">
    <w:pPr>
      <w:pStyle w:val="Fuzeile"/>
      <w:jc w:val="right"/>
    </w:pPr>
    <w:sdt>
      <w:sdtPr>
        <w:id w:val="-1007205779"/>
        <w:docPartObj>
          <w:docPartGallery w:val="Page Numbers (Bottom of Page)"/>
          <w:docPartUnique/>
        </w:docPartObj>
      </w:sdtPr>
      <w:sdtEndPr/>
      <w:sdtContent>
        <w:r w:rsidR="00207514" w:rsidRPr="00315571">
          <w:rPr>
            <w:sz w:val="16"/>
          </w:rPr>
          <w:fldChar w:fldCharType="begin"/>
        </w:r>
        <w:r w:rsidR="00207514" w:rsidRPr="00315571">
          <w:rPr>
            <w:sz w:val="16"/>
          </w:rPr>
          <w:instrText>PAGE   \* MERGEFORMAT</w:instrText>
        </w:r>
        <w:r w:rsidR="00207514" w:rsidRPr="00315571">
          <w:rPr>
            <w:sz w:val="16"/>
          </w:rPr>
          <w:fldChar w:fldCharType="separate"/>
        </w:r>
        <w:r w:rsidR="00100E64">
          <w:rPr>
            <w:noProof/>
            <w:sz w:val="16"/>
          </w:rPr>
          <w:t>3</w:t>
        </w:r>
        <w:r w:rsidR="00207514" w:rsidRPr="00315571">
          <w:rPr>
            <w:sz w:val="16"/>
          </w:rPr>
          <w:fldChar w:fldCharType="end"/>
        </w:r>
      </w:sdtContent>
    </w:sdt>
    <w:r w:rsidR="00E2201E" w:rsidRPr="00327C15">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466168"/>
      <w:docPartObj>
        <w:docPartGallery w:val="Page Numbers (Bottom of Page)"/>
        <w:docPartUnique/>
      </w:docPartObj>
    </w:sdtPr>
    <w:sdtEndPr/>
    <w:sdtContent>
      <w:p w14:paraId="2EFD777F" w14:textId="72AD8C7A" w:rsidR="00E2201E" w:rsidRDefault="00E2201E" w:rsidP="00315571">
        <w:pPr>
          <w:pStyle w:val="Fuzeile"/>
          <w:jc w:val="right"/>
        </w:pPr>
        <w:r w:rsidRPr="00315571">
          <w:rPr>
            <w:sz w:val="16"/>
          </w:rPr>
          <w:fldChar w:fldCharType="begin"/>
        </w:r>
        <w:r w:rsidRPr="00315571">
          <w:rPr>
            <w:sz w:val="16"/>
          </w:rPr>
          <w:instrText>PAGE   \* MERGEFORMAT</w:instrText>
        </w:r>
        <w:r w:rsidRPr="00315571">
          <w:rPr>
            <w:sz w:val="16"/>
          </w:rPr>
          <w:fldChar w:fldCharType="separate"/>
        </w:r>
        <w:r w:rsidR="00100E64">
          <w:rPr>
            <w:noProof/>
            <w:sz w:val="16"/>
          </w:rPr>
          <w:t>1</w:t>
        </w:r>
        <w:r w:rsidRPr="00315571">
          <w:rPr>
            <w:sz w:val="16"/>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F4BDC" w14:textId="77777777" w:rsidR="00602883" w:rsidRDefault="00602883" w:rsidP="00733F73">
      <w:pPr>
        <w:spacing w:after="0" w:line="240" w:lineRule="auto"/>
      </w:pPr>
      <w:bookmarkStart w:id="0" w:name="_Hlk495396680"/>
      <w:bookmarkEnd w:id="0"/>
      <w:r>
        <w:separator/>
      </w:r>
    </w:p>
  </w:footnote>
  <w:footnote w:type="continuationSeparator" w:id="0">
    <w:p w14:paraId="160355EA" w14:textId="77777777" w:rsidR="00602883" w:rsidRDefault="00602883" w:rsidP="00733F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C169B" w14:textId="3DC1CA0C" w:rsidR="00E2201E" w:rsidRPr="009F142E" w:rsidRDefault="00CA33FD" w:rsidP="009F142E">
    <w:pPr>
      <w:pStyle w:val="Kopfzeile"/>
      <w:spacing w:line="300" w:lineRule="exact"/>
      <w:rPr>
        <w:b/>
        <w:sz w:val="28"/>
        <w:szCs w:val="28"/>
      </w:rPr>
    </w:pPr>
    <w:r w:rsidRPr="005622E0">
      <w:rPr>
        <w:b/>
        <w:noProof/>
        <w:sz w:val="28"/>
        <w:szCs w:val="28"/>
        <w:lang w:eastAsia="de-DE"/>
      </w:rPr>
      <w:drawing>
        <wp:anchor distT="0" distB="0" distL="114300" distR="114300" simplePos="0" relativeHeight="251663360" behindDoc="0" locked="0" layoutInCell="1" allowOverlap="1" wp14:anchorId="775DAB22" wp14:editId="0B4890B1">
          <wp:simplePos x="0" y="0"/>
          <wp:positionH relativeFrom="page">
            <wp:posOffset>4256034</wp:posOffset>
          </wp:positionH>
          <wp:positionV relativeFrom="page">
            <wp:posOffset>17780</wp:posOffset>
          </wp:positionV>
          <wp:extent cx="3289935" cy="1609090"/>
          <wp:effectExtent l="0" t="0" r="0" b="0"/>
          <wp:wrapNone/>
          <wp:docPr id="19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935"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E78">
      <w:rPr>
        <w:caps/>
        <w:noProof/>
        <w:sz w:val="28"/>
        <w:szCs w:val="28"/>
        <w:lang w:eastAsia="de-DE"/>
      </w:rPr>
      <w:drawing>
        <wp:anchor distT="0" distB="0" distL="114300" distR="114300" simplePos="0" relativeHeight="251667456" behindDoc="1" locked="0" layoutInCell="1" allowOverlap="1" wp14:anchorId="0E832775" wp14:editId="7580D59B">
          <wp:simplePos x="0" y="0"/>
          <wp:positionH relativeFrom="column">
            <wp:posOffset>4705985</wp:posOffset>
          </wp:positionH>
          <wp:positionV relativeFrom="paragraph">
            <wp:posOffset>532765</wp:posOffset>
          </wp:positionV>
          <wp:extent cx="1375200" cy="345600"/>
          <wp:effectExtent l="0" t="0" r="0" b="0"/>
          <wp:wrapTight wrapText="bothSides">
            <wp:wrapPolygon edited="0">
              <wp:start x="0" y="0"/>
              <wp:lineTo x="0" y="20250"/>
              <wp:lineTo x="21251" y="20250"/>
              <wp:lineTo x="21251" y="0"/>
              <wp:lineTo x="0" y="0"/>
            </wp:wrapPolygon>
          </wp:wrapTight>
          <wp:docPr id="2" name="Grafik 2" descr="C:\Users\Anja\Documents\Anja Vomberg\AGENTUR\Kunden\Komet\Logo\KG_Logo_grau_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ja\Documents\Anja Vomberg\AGENTUR\Kunden\Komet\Logo\KG_Logo_grau_offic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520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06607" w14:textId="17254BEF" w:rsidR="00E2201E" w:rsidRPr="00CB2B88" w:rsidRDefault="006D6E78" w:rsidP="00CB2B88">
    <w:pPr>
      <w:pStyle w:val="Kopfzeile"/>
      <w:spacing w:line="300" w:lineRule="exact"/>
      <w:rPr>
        <w:caps/>
        <w:sz w:val="28"/>
        <w:szCs w:val="28"/>
      </w:rPr>
    </w:pPr>
    <w:r w:rsidRPr="005622E0">
      <w:rPr>
        <w:caps/>
        <w:noProof/>
        <w:sz w:val="28"/>
        <w:szCs w:val="28"/>
        <w:lang w:eastAsia="de-DE"/>
      </w:rPr>
      <mc:AlternateContent>
        <mc:Choice Requires="wps">
          <w:drawing>
            <wp:anchor distT="45720" distB="45720" distL="114300" distR="114300" simplePos="0" relativeHeight="251661312" behindDoc="0" locked="0" layoutInCell="1" allowOverlap="1" wp14:anchorId="491AB8E4" wp14:editId="0CDEC374">
              <wp:simplePos x="0" y="0"/>
              <wp:positionH relativeFrom="column">
                <wp:posOffset>4709160</wp:posOffset>
              </wp:positionH>
              <wp:positionV relativeFrom="paragraph">
                <wp:posOffset>2340239</wp:posOffset>
              </wp:positionV>
              <wp:extent cx="1884045" cy="60896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6089650"/>
                      </a:xfrm>
                      <a:prstGeom prst="rect">
                        <a:avLst/>
                      </a:prstGeom>
                      <a:noFill/>
                      <a:ln w="9525">
                        <a:noFill/>
                        <a:miter lim="800000"/>
                        <a:headEnd/>
                        <a:tailEnd/>
                      </a:ln>
                    </wps:spPr>
                    <wps:txbx>
                      <w:txbxContent>
                        <w:p w14:paraId="2208C5E0" w14:textId="77777777" w:rsidR="005622E0" w:rsidRPr="00EE3918" w:rsidRDefault="005622E0" w:rsidP="005622E0">
                          <w:pPr>
                            <w:spacing w:line="276" w:lineRule="auto"/>
                            <w:rPr>
                              <w:b/>
                              <w:sz w:val="16"/>
                              <w:lang w:val="it-IT"/>
                            </w:rPr>
                          </w:pPr>
                          <w:proofErr w:type="spellStart"/>
                          <w:r w:rsidRPr="00EE3918">
                            <w:rPr>
                              <w:b/>
                              <w:sz w:val="16"/>
                              <w:lang w:val="it-IT"/>
                            </w:rPr>
                            <w:t>Pressekontakte</w:t>
                          </w:r>
                          <w:proofErr w:type="spellEnd"/>
                        </w:p>
                        <w:p w14:paraId="459BDA92" w14:textId="77777777" w:rsidR="005622E0" w:rsidRPr="00EE3918" w:rsidRDefault="005622E0" w:rsidP="005622E0">
                          <w:pPr>
                            <w:spacing w:after="0" w:line="276" w:lineRule="auto"/>
                            <w:rPr>
                              <w:b/>
                              <w:sz w:val="16"/>
                              <w:lang w:val="it-IT"/>
                            </w:rPr>
                          </w:pPr>
                          <w:r w:rsidRPr="00EE3918">
                            <w:rPr>
                              <w:b/>
                              <w:sz w:val="16"/>
                              <w:lang w:val="it-IT"/>
                            </w:rPr>
                            <w:t>CERATIZIT S.A.</w:t>
                          </w:r>
                        </w:p>
                        <w:p w14:paraId="071CF5B9" w14:textId="77777777" w:rsidR="005622E0" w:rsidRPr="00EE3918" w:rsidRDefault="005622E0" w:rsidP="005622E0">
                          <w:pPr>
                            <w:spacing w:after="0" w:line="276" w:lineRule="auto"/>
                            <w:rPr>
                              <w:sz w:val="16"/>
                              <w:lang w:val="it-IT"/>
                            </w:rPr>
                          </w:pPr>
                          <w:proofErr w:type="spellStart"/>
                          <w:r w:rsidRPr="00EE3918">
                            <w:rPr>
                              <w:sz w:val="16"/>
                              <w:lang w:val="it-IT"/>
                            </w:rPr>
                            <w:t>Parwez</w:t>
                          </w:r>
                          <w:proofErr w:type="spellEnd"/>
                          <w:r w:rsidRPr="00EE3918">
                            <w:rPr>
                              <w:sz w:val="16"/>
                              <w:lang w:val="it-IT"/>
                            </w:rPr>
                            <w:t xml:space="preserve"> </w:t>
                          </w:r>
                          <w:proofErr w:type="spellStart"/>
                          <w:r w:rsidRPr="00EE3918">
                            <w:rPr>
                              <w:sz w:val="16"/>
                              <w:lang w:val="it-IT"/>
                            </w:rPr>
                            <w:t>Farsan</w:t>
                          </w:r>
                          <w:proofErr w:type="spellEnd"/>
                        </w:p>
                        <w:p w14:paraId="7D0B7625" w14:textId="4FD6A08B" w:rsidR="005622E0" w:rsidRPr="00EE3918" w:rsidRDefault="005622E0" w:rsidP="005622E0">
                          <w:pPr>
                            <w:spacing w:after="0" w:line="276" w:lineRule="auto"/>
                            <w:rPr>
                              <w:sz w:val="16"/>
                              <w:lang w:val="fr-FR"/>
                            </w:rPr>
                          </w:pPr>
                          <w:r w:rsidRPr="00EE3918">
                            <w:rPr>
                              <w:sz w:val="16"/>
                              <w:lang w:val="fr-FR"/>
                            </w:rPr>
                            <w:t>PR &amp; Content Manager</w:t>
                          </w:r>
                        </w:p>
                        <w:p w14:paraId="3BC075A2" w14:textId="77777777" w:rsidR="005622E0" w:rsidRPr="00EE3918" w:rsidRDefault="005622E0" w:rsidP="005622E0">
                          <w:pPr>
                            <w:spacing w:after="0" w:line="276" w:lineRule="auto"/>
                            <w:rPr>
                              <w:sz w:val="16"/>
                              <w:lang w:val="fr-FR"/>
                            </w:rPr>
                          </w:pPr>
                          <w:r w:rsidRPr="00EE3918">
                            <w:rPr>
                              <w:sz w:val="16"/>
                              <w:lang w:val="fr-FR"/>
                            </w:rPr>
                            <w:t xml:space="preserve">101, Route de </w:t>
                          </w:r>
                          <w:proofErr w:type="spellStart"/>
                          <w:r w:rsidRPr="00EE3918">
                            <w:rPr>
                              <w:sz w:val="16"/>
                              <w:lang w:val="fr-FR"/>
                            </w:rPr>
                            <w:t>Holzem</w:t>
                          </w:r>
                          <w:proofErr w:type="spellEnd"/>
                        </w:p>
                        <w:p w14:paraId="616D9BFF" w14:textId="77777777" w:rsidR="005622E0" w:rsidRPr="00B01593" w:rsidRDefault="005622E0" w:rsidP="005622E0">
                          <w:pPr>
                            <w:spacing w:after="0" w:line="276" w:lineRule="auto"/>
                            <w:rPr>
                              <w:sz w:val="16"/>
                            </w:rPr>
                          </w:pPr>
                          <w:r w:rsidRPr="00B01593">
                            <w:rPr>
                              <w:sz w:val="16"/>
                            </w:rPr>
                            <w:t xml:space="preserve">LU-8232 </w:t>
                          </w:r>
                          <w:proofErr w:type="spellStart"/>
                          <w:r w:rsidRPr="00B01593">
                            <w:rPr>
                              <w:sz w:val="16"/>
                            </w:rPr>
                            <w:t>Mamer</w:t>
                          </w:r>
                          <w:proofErr w:type="spellEnd"/>
                          <w:r w:rsidRPr="00B01593">
                            <w:rPr>
                              <w:sz w:val="16"/>
                            </w:rPr>
                            <w:t>, Luxembourg</w:t>
                          </w:r>
                        </w:p>
                        <w:p w14:paraId="45065ECD" w14:textId="77777777" w:rsidR="005622E0" w:rsidRPr="00B01593" w:rsidRDefault="005622E0" w:rsidP="005622E0">
                          <w:pPr>
                            <w:spacing w:after="0" w:line="276" w:lineRule="auto"/>
                            <w:rPr>
                              <w:sz w:val="16"/>
                            </w:rPr>
                          </w:pPr>
                          <w:r w:rsidRPr="00B01593">
                            <w:rPr>
                              <w:sz w:val="16"/>
                            </w:rPr>
                            <w:t>Tel.: +352 31 20 85-692</w:t>
                          </w:r>
                        </w:p>
                        <w:p w14:paraId="206FBE29" w14:textId="77777777" w:rsidR="005622E0" w:rsidRPr="00B01593" w:rsidRDefault="005622E0" w:rsidP="005622E0">
                          <w:pPr>
                            <w:spacing w:after="0" w:line="276" w:lineRule="auto"/>
                            <w:rPr>
                              <w:color w:val="auto"/>
                              <w:sz w:val="18"/>
                            </w:rPr>
                          </w:pPr>
                          <w:r w:rsidRPr="00B01593">
                            <w:rPr>
                              <w:color w:val="auto"/>
                              <w:sz w:val="16"/>
                            </w:rPr>
                            <w:t>parwez.farsan@ceratizit.com</w:t>
                          </w:r>
                        </w:p>
                        <w:p w14:paraId="79DEDCA5" w14:textId="77777777" w:rsidR="005622E0" w:rsidRPr="00EE3918" w:rsidRDefault="005622E0" w:rsidP="005622E0">
                          <w:pPr>
                            <w:spacing w:line="276" w:lineRule="auto"/>
                            <w:rPr>
                              <w:b/>
                              <w:sz w:val="16"/>
                            </w:rPr>
                          </w:pPr>
                          <w:r w:rsidRPr="00EE3918">
                            <w:rPr>
                              <w:sz w:val="16"/>
                            </w:rPr>
                            <w:t>www.ceratizit.com</w:t>
                          </w:r>
                        </w:p>
                        <w:p w14:paraId="75C39728" w14:textId="77777777" w:rsidR="005622E0" w:rsidRPr="00EE3918" w:rsidRDefault="005622E0" w:rsidP="005622E0">
                          <w:pPr>
                            <w:spacing w:after="0" w:line="276" w:lineRule="auto"/>
                            <w:rPr>
                              <w:b/>
                              <w:sz w:val="16"/>
                            </w:rPr>
                          </w:pPr>
                          <w:r w:rsidRPr="00EE3918">
                            <w:rPr>
                              <w:b/>
                              <w:sz w:val="16"/>
                            </w:rPr>
                            <w:t>KOMET GROUP GmbH</w:t>
                          </w:r>
                        </w:p>
                        <w:p w14:paraId="6B8AC50D" w14:textId="77777777" w:rsidR="005622E0" w:rsidRPr="00B01593" w:rsidRDefault="005622E0" w:rsidP="005622E0">
                          <w:pPr>
                            <w:spacing w:after="0" w:line="276" w:lineRule="auto"/>
                            <w:rPr>
                              <w:sz w:val="16"/>
                            </w:rPr>
                          </w:pPr>
                          <w:r w:rsidRPr="00B01593">
                            <w:rPr>
                              <w:sz w:val="16"/>
                            </w:rPr>
                            <w:t xml:space="preserve">Dr. Anja </w:t>
                          </w:r>
                          <w:proofErr w:type="spellStart"/>
                          <w:r w:rsidRPr="00B01593">
                            <w:rPr>
                              <w:sz w:val="16"/>
                            </w:rPr>
                            <w:t>Vomberg</w:t>
                          </w:r>
                          <w:proofErr w:type="spellEnd"/>
                        </w:p>
                        <w:p w14:paraId="45B676BD" w14:textId="77777777" w:rsidR="005622E0" w:rsidRPr="00B01593" w:rsidRDefault="005622E0" w:rsidP="005622E0">
                          <w:pPr>
                            <w:spacing w:after="0" w:line="276" w:lineRule="auto"/>
                            <w:rPr>
                              <w:sz w:val="16"/>
                            </w:rPr>
                          </w:pPr>
                          <w:r w:rsidRPr="00B01593">
                            <w:rPr>
                              <w:sz w:val="16"/>
                            </w:rPr>
                            <w:t>Unternehmenskommunikation</w:t>
                          </w:r>
                        </w:p>
                        <w:p w14:paraId="03F6039C" w14:textId="77777777" w:rsidR="005622E0" w:rsidRPr="00B01593" w:rsidRDefault="005622E0" w:rsidP="005622E0">
                          <w:pPr>
                            <w:spacing w:after="0" w:line="276" w:lineRule="auto"/>
                            <w:rPr>
                              <w:rFonts w:ascii="Arial" w:hAnsi="Arial" w:cs="Arial"/>
                              <w:sz w:val="16"/>
                            </w:rPr>
                          </w:pPr>
                          <w:r w:rsidRPr="00B01593">
                            <w:rPr>
                              <w:rFonts w:ascii="Arial" w:hAnsi="Arial" w:cs="Arial"/>
                              <w:sz w:val="16"/>
                            </w:rPr>
                            <w:t>Zeppelinstraße 3</w:t>
                          </w:r>
                        </w:p>
                        <w:p w14:paraId="0FF52E13" w14:textId="77777777" w:rsidR="005622E0" w:rsidRPr="00B01593" w:rsidRDefault="005622E0" w:rsidP="005622E0">
                          <w:pPr>
                            <w:spacing w:after="0" w:line="276" w:lineRule="auto"/>
                            <w:rPr>
                              <w:rFonts w:ascii="Arial" w:hAnsi="Arial" w:cs="Arial"/>
                              <w:sz w:val="16"/>
                            </w:rPr>
                          </w:pPr>
                          <w:r w:rsidRPr="00B01593">
                            <w:rPr>
                              <w:rFonts w:ascii="Arial" w:hAnsi="Arial" w:cs="Arial"/>
                              <w:sz w:val="16"/>
                            </w:rPr>
                            <w:t xml:space="preserve">D-74354 </w:t>
                          </w:r>
                          <w:proofErr w:type="spellStart"/>
                          <w:r w:rsidRPr="00B01593">
                            <w:rPr>
                              <w:rFonts w:ascii="Arial" w:hAnsi="Arial" w:cs="Arial"/>
                              <w:sz w:val="16"/>
                            </w:rPr>
                            <w:t>Besigheim</w:t>
                          </w:r>
                          <w:proofErr w:type="spellEnd"/>
                        </w:p>
                        <w:p w14:paraId="4BF53D6F" w14:textId="77777777" w:rsidR="005622E0" w:rsidRPr="00B01593" w:rsidRDefault="005622E0" w:rsidP="005622E0">
                          <w:pPr>
                            <w:spacing w:after="0" w:line="276" w:lineRule="auto"/>
                            <w:rPr>
                              <w:rFonts w:ascii="Arial" w:hAnsi="Arial" w:cs="Arial"/>
                              <w:sz w:val="16"/>
                            </w:rPr>
                          </w:pPr>
                          <w:r w:rsidRPr="00B01593">
                            <w:rPr>
                              <w:rFonts w:ascii="Arial" w:hAnsi="Arial" w:cs="Arial"/>
                              <w:sz w:val="16"/>
                            </w:rPr>
                            <w:t>Tel.: +49 (0) 171 529 4084</w:t>
                          </w:r>
                        </w:p>
                        <w:p w14:paraId="1A429D73" w14:textId="77777777" w:rsidR="005622E0" w:rsidRPr="00B01593" w:rsidRDefault="005622E0" w:rsidP="005622E0">
                          <w:pPr>
                            <w:spacing w:after="0" w:line="276" w:lineRule="auto"/>
                            <w:rPr>
                              <w:rFonts w:ascii="Arial" w:hAnsi="Arial" w:cs="Arial"/>
                              <w:sz w:val="16"/>
                            </w:rPr>
                          </w:pPr>
                          <w:r w:rsidRPr="00B01593">
                            <w:rPr>
                              <w:rFonts w:ascii="Arial" w:hAnsi="Arial" w:cs="Arial"/>
                              <w:sz w:val="16"/>
                            </w:rPr>
                            <w:t>anja.vomberg@kometgroup.com</w:t>
                          </w:r>
                        </w:p>
                        <w:p w14:paraId="60BA64FB" w14:textId="0F71E225" w:rsidR="005622E0" w:rsidRPr="00B01593" w:rsidRDefault="005622E0" w:rsidP="005622E0">
                          <w:pPr>
                            <w:spacing w:after="0" w:line="276" w:lineRule="auto"/>
                            <w:rPr>
                              <w:b/>
                              <w:sz w:val="16"/>
                            </w:rPr>
                          </w:pPr>
                          <w:r w:rsidRPr="00B01593">
                            <w:rPr>
                              <w:rFonts w:ascii="Arial" w:hAnsi="Arial" w:cs="Arial"/>
                              <w:sz w:val="16"/>
                            </w:rPr>
                            <w:t>www.kometgroup.com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1AB8E4" id="_x0000_t202" coordsize="21600,21600" o:spt="202" path="m,l,21600r21600,l21600,xe">
              <v:stroke joinstyle="miter"/>
              <v:path gradientshapeok="t" o:connecttype="rect"/>
            </v:shapetype>
            <v:shape id="Text Box 2" o:spid="_x0000_s1028" type="#_x0000_t202" style="position:absolute;left:0;text-align:left;margin-left:370.8pt;margin-top:184.25pt;width:148.35pt;height:47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" filled="f" stroked="f">
              <v:textbox>
                <w:txbxContent>
                  <w:p w14:paraId="2208C5E0" w14:textId="77777777" w:rsidR="005622E0" w:rsidRPr="00EE3918" w:rsidRDefault="005622E0" w:rsidP="005622E0">
                    <w:pPr>
                      <w:spacing w:line="276" w:lineRule="auto"/>
                      <w:rPr>
                        <w:b/>
                        <w:sz w:val="16"/>
                        <w:lang w:val="it-IT"/>
                      </w:rPr>
                    </w:pPr>
                    <w:proofErr w:type="spellStart"/>
                    <w:r w:rsidRPr="00EE3918">
                      <w:rPr>
                        <w:b/>
                        <w:sz w:val="16"/>
                        <w:lang w:val="it-IT"/>
                      </w:rPr>
                      <w:t>Pressekontakte</w:t>
                    </w:r>
                    <w:proofErr w:type="spellEnd"/>
                  </w:p>
                  <w:p w14:paraId="459BDA92" w14:textId="77777777" w:rsidR="005622E0" w:rsidRPr="00EE3918" w:rsidRDefault="005622E0" w:rsidP="005622E0">
                    <w:pPr>
                      <w:spacing w:after="0" w:line="276" w:lineRule="auto"/>
                      <w:rPr>
                        <w:b/>
                        <w:sz w:val="16"/>
                        <w:lang w:val="it-IT"/>
                      </w:rPr>
                    </w:pPr>
                    <w:r w:rsidRPr="00EE3918">
                      <w:rPr>
                        <w:b/>
                        <w:sz w:val="16"/>
                        <w:lang w:val="it-IT"/>
                      </w:rPr>
                      <w:t>CERATIZIT S.A.</w:t>
                    </w:r>
                  </w:p>
                  <w:p w14:paraId="071CF5B9" w14:textId="77777777" w:rsidR="005622E0" w:rsidRPr="00EE3918" w:rsidRDefault="005622E0" w:rsidP="005622E0">
                    <w:pPr>
                      <w:spacing w:after="0" w:line="276" w:lineRule="auto"/>
                      <w:rPr>
                        <w:sz w:val="16"/>
                        <w:lang w:val="it-IT"/>
                      </w:rPr>
                    </w:pPr>
                    <w:r w:rsidRPr="00EE3918">
                      <w:rPr>
                        <w:sz w:val="16"/>
                        <w:lang w:val="it-IT"/>
                      </w:rPr>
                      <w:t>Parwez Farsan</w:t>
                    </w:r>
                  </w:p>
                  <w:p w14:paraId="7D0B7625" w14:textId="4FD6A08B" w:rsidR="005622E0" w:rsidRPr="00EE3918" w:rsidRDefault="005622E0" w:rsidP="005622E0">
                    <w:pPr>
                      <w:spacing w:after="0" w:line="276" w:lineRule="auto"/>
                      <w:rPr>
                        <w:sz w:val="16"/>
                        <w:lang w:val="fr-FR"/>
                      </w:rPr>
                    </w:pPr>
                    <w:r w:rsidRPr="00EE3918">
                      <w:rPr>
                        <w:sz w:val="16"/>
                        <w:lang w:val="fr-FR"/>
                      </w:rPr>
                      <w:t>PR &amp; Content Manager</w:t>
                    </w:r>
                  </w:p>
                  <w:p w14:paraId="3BC075A2" w14:textId="77777777" w:rsidR="005622E0" w:rsidRPr="00EE3918" w:rsidRDefault="005622E0" w:rsidP="005622E0">
                    <w:pPr>
                      <w:spacing w:after="0" w:line="276" w:lineRule="auto"/>
                      <w:rPr>
                        <w:sz w:val="16"/>
                        <w:lang w:val="fr-FR"/>
                      </w:rPr>
                    </w:pPr>
                    <w:r w:rsidRPr="00EE3918">
                      <w:rPr>
                        <w:sz w:val="16"/>
                        <w:lang w:val="fr-FR"/>
                      </w:rPr>
                      <w:t xml:space="preserve">101, Route de </w:t>
                    </w:r>
                    <w:proofErr w:type="spellStart"/>
                    <w:r w:rsidRPr="00EE3918">
                      <w:rPr>
                        <w:sz w:val="16"/>
                        <w:lang w:val="fr-FR"/>
                      </w:rPr>
                      <w:t>Holzem</w:t>
                    </w:r>
                    <w:proofErr w:type="spellEnd"/>
                  </w:p>
                  <w:p w14:paraId="616D9BFF" w14:textId="77777777" w:rsidR="005622E0" w:rsidRPr="00B01593" w:rsidRDefault="005622E0" w:rsidP="005622E0">
                    <w:pPr>
                      <w:spacing w:after="0" w:line="276" w:lineRule="auto"/>
                      <w:rPr>
                        <w:sz w:val="16"/>
                      </w:rPr>
                    </w:pPr>
                    <w:r w:rsidRPr="00B01593">
                      <w:rPr>
                        <w:sz w:val="16"/>
                      </w:rPr>
                      <w:t>LU-8232 Mamer, Luxembourg</w:t>
                    </w:r>
                  </w:p>
                  <w:p w14:paraId="45065ECD" w14:textId="77777777" w:rsidR="005622E0" w:rsidRPr="00B01593" w:rsidRDefault="005622E0" w:rsidP="005622E0">
                    <w:pPr>
                      <w:spacing w:after="0" w:line="276" w:lineRule="auto"/>
                      <w:rPr>
                        <w:sz w:val="16"/>
                      </w:rPr>
                    </w:pPr>
                    <w:r w:rsidRPr="00B01593">
                      <w:rPr>
                        <w:sz w:val="16"/>
                      </w:rPr>
                      <w:t>Tel.: +352 31 20 85-692</w:t>
                    </w:r>
                  </w:p>
                  <w:p w14:paraId="206FBE29" w14:textId="77777777" w:rsidR="005622E0" w:rsidRPr="00B01593" w:rsidRDefault="005622E0" w:rsidP="005622E0">
                    <w:pPr>
                      <w:spacing w:after="0" w:line="276" w:lineRule="auto"/>
                      <w:rPr>
                        <w:color w:val="auto"/>
                        <w:sz w:val="18"/>
                      </w:rPr>
                    </w:pPr>
                    <w:r w:rsidRPr="00B01593">
                      <w:rPr>
                        <w:color w:val="auto"/>
                        <w:sz w:val="16"/>
                      </w:rPr>
                      <w:t>parwez.farsan@ceratizit.com</w:t>
                    </w:r>
                  </w:p>
                  <w:p w14:paraId="79DEDCA5" w14:textId="77777777" w:rsidR="005622E0" w:rsidRPr="00EE3918" w:rsidRDefault="005622E0" w:rsidP="005622E0">
                    <w:pPr>
                      <w:spacing w:line="276" w:lineRule="auto"/>
                      <w:rPr>
                        <w:b/>
                        <w:sz w:val="16"/>
                      </w:rPr>
                    </w:pPr>
                    <w:r w:rsidRPr="00EE3918">
                      <w:rPr>
                        <w:sz w:val="16"/>
                      </w:rPr>
                      <w:t>www.ceratizit.com</w:t>
                    </w:r>
                  </w:p>
                  <w:p w14:paraId="75C39728" w14:textId="77777777" w:rsidR="005622E0" w:rsidRPr="00EE3918" w:rsidRDefault="005622E0" w:rsidP="005622E0">
                    <w:pPr>
                      <w:spacing w:after="0" w:line="276" w:lineRule="auto"/>
                      <w:rPr>
                        <w:b/>
                        <w:sz w:val="16"/>
                      </w:rPr>
                    </w:pPr>
                    <w:r w:rsidRPr="00EE3918">
                      <w:rPr>
                        <w:b/>
                        <w:sz w:val="16"/>
                      </w:rPr>
                      <w:t>KOMET GROUP GmbH</w:t>
                    </w:r>
                  </w:p>
                  <w:p w14:paraId="6B8AC50D" w14:textId="77777777" w:rsidR="005622E0" w:rsidRPr="00B01593" w:rsidRDefault="005622E0" w:rsidP="005622E0">
                    <w:pPr>
                      <w:spacing w:after="0" w:line="276" w:lineRule="auto"/>
                      <w:rPr>
                        <w:sz w:val="16"/>
                      </w:rPr>
                    </w:pPr>
                    <w:r w:rsidRPr="00B01593">
                      <w:rPr>
                        <w:sz w:val="16"/>
                      </w:rPr>
                      <w:t>Dr. Anja Vomberg</w:t>
                    </w:r>
                  </w:p>
                  <w:p w14:paraId="45B676BD" w14:textId="77777777" w:rsidR="005622E0" w:rsidRPr="00B01593" w:rsidRDefault="005622E0" w:rsidP="005622E0">
                    <w:pPr>
                      <w:spacing w:after="0" w:line="276" w:lineRule="auto"/>
                      <w:rPr>
                        <w:sz w:val="16"/>
                      </w:rPr>
                    </w:pPr>
                    <w:r w:rsidRPr="00B01593">
                      <w:rPr>
                        <w:sz w:val="16"/>
                      </w:rPr>
                      <w:t>Unternehmenskommunikation</w:t>
                    </w:r>
                  </w:p>
                  <w:p w14:paraId="03F6039C" w14:textId="77777777" w:rsidR="005622E0" w:rsidRPr="00B01593" w:rsidRDefault="005622E0" w:rsidP="005622E0">
                    <w:pPr>
                      <w:spacing w:after="0" w:line="276" w:lineRule="auto"/>
                      <w:rPr>
                        <w:rFonts w:ascii="Arial" w:hAnsi="Arial" w:cs="Arial"/>
                        <w:sz w:val="16"/>
                      </w:rPr>
                    </w:pPr>
                    <w:r w:rsidRPr="00B01593">
                      <w:rPr>
                        <w:rFonts w:ascii="Arial" w:hAnsi="Arial" w:cs="Arial"/>
                        <w:sz w:val="16"/>
                      </w:rPr>
                      <w:t>Zeppelinstraße 3</w:t>
                    </w:r>
                  </w:p>
                  <w:p w14:paraId="0FF52E13" w14:textId="77777777" w:rsidR="005622E0" w:rsidRPr="00B01593" w:rsidRDefault="005622E0" w:rsidP="005622E0">
                    <w:pPr>
                      <w:spacing w:after="0" w:line="276" w:lineRule="auto"/>
                      <w:rPr>
                        <w:rFonts w:ascii="Arial" w:hAnsi="Arial" w:cs="Arial"/>
                        <w:sz w:val="16"/>
                      </w:rPr>
                    </w:pPr>
                    <w:r w:rsidRPr="00B01593">
                      <w:rPr>
                        <w:rFonts w:ascii="Arial" w:hAnsi="Arial" w:cs="Arial"/>
                        <w:sz w:val="16"/>
                      </w:rPr>
                      <w:t>D-74354 Besigheim</w:t>
                    </w:r>
                  </w:p>
                  <w:p w14:paraId="4BF53D6F" w14:textId="77777777" w:rsidR="005622E0" w:rsidRPr="00B01593" w:rsidRDefault="005622E0" w:rsidP="005622E0">
                    <w:pPr>
                      <w:spacing w:after="0" w:line="276" w:lineRule="auto"/>
                      <w:rPr>
                        <w:rFonts w:ascii="Arial" w:hAnsi="Arial" w:cs="Arial"/>
                        <w:sz w:val="16"/>
                      </w:rPr>
                    </w:pPr>
                    <w:r w:rsidRPr="00B01593">
                      <w:rPr>
                        <w:rFonts w:ascii="Arial" w:hAnsi="Arial" w:cs="Arial"/>
                        <w:sz w:val="16"/>
                      </w:rPr>
                      <w:t>Tel.: +49 (0) 171 529 4084</w:t>
                    </w:r>
                  </w:p>
                  <w:p w14:paraId="1A429D73" w14:textId="77777777" w:rsidR="005622E0" w:rsidRPr="00B01593" w:rsidRDefault="005622E0" w:rsidP="005622E0">
                    <w:pPr>
                      <w:spacing w:after="0" w:line="276" w:lineRule="auto"/>
                      <w:rPr>
                        <w:rFonts w:ascii="Arial" w:hAnsi="Arial" w:cs="Arial"/>
                        <w:sz w:val="16"/>
                      </w:rPr>
                    </w:pPr>
                    <w:r w:rsidRPr="00B01593">
                      <w:rPr>
                        <w:rFonts w:ascii="Arial" w:hAnsi="Arial" w:cs="Arial"/>
                        <w:sz w:val="16"/>
                      </w:rPr>
                      <w:t>anja.vomberg@kometgroup.com</w:t>
                    </w:r>
                  </w:p>
                  <w:p w14:paraId="60BA64FB" w14:textId="0F71E225" w:rsidR="005622E0" w:rsidRPr="00B01593" w:rsidRDefault="005622E0" w:rsidP="005622E0">
                    <w:pPr>
                      <w:spacing w:after="0" w:line="276" w:lineRule="auto"/>
                      <w:rPr>
                        <w:b/>
                        <w:sz w:val="16"/>
                      </w:rPr>
                    </w:pPr>
                    <w:r w:rsidRPr="00B01593">
                      <w:rPr>
                        <w:rFonts w:ascii="Arial" w:hAnsi="Arial" w:cs="Arial"/>
                        <w:sz w:val="16"/>
                      </w:rPr>
                      <w:t>www.kometgroup.com</w:t>
                    </w:r>
                  </w:p>
                </w:txbxContent>
              </v:textbox>
              <w10:wrap type="square"/>
            </v:shape>
          </w:pict>
        </mc:Fallback>
      </mc:AlternateContent>
    </w:r>
    <w:r>
      <w:rPr>
        <w:caps/>
        <w:noProof/>
        <w:sz w:val="28"/>
        <w:szCs w:val="28"/>
        <w:lang w:eastAsia="de-DE"/>
      </w:rPr>
      <w:drawing>
        <wp:anchor distT="0" distB="0" distL="114300" distR="114300" simplePos="0" relativeHeight="251665408" behindDoc="1" locked="0" layoutInCell="1" allowOverlap="1" wp14:anchorId="341657AD" wp14:editId="5B1A346E">
          <wp:simplePos x="0" y="0"/>
          <wp:positionH relativeFrom="column">
            <wp:posOffset>4706620</wp:posOffset>
          </wp:positionH>
          <wp:positionV relativeFrom="paragraph">
            <wp:posOffset>532130</wp:posOffset>
          </wp:positionV>
          <wp:extent cx="1376680" cy="344805"/>
          <wp:effectExtent l="0" t="0" r="0" b="0"/>
          <wp:wrapTight wrapText="bothSides">
            <wp:wrapPolygon edited="0">
              <wp:start x="0" y="0"/>
              <wp:lineTo x="0" y="20287"/>
              <wp:lineTo x="21221" y="20287"/>
              <wp:lineTo x="21221" y="0"/>
              <wp:lineTo x="0" y="0"/>
            </wp:wrapPolygon>
          </wp:wrapTight>
          <wp:docPr id="1" name="Grafik 1" descr="C:\Users\Anja\Documents\Anja Vomberg\AGENTUR\Kunden\Komet\Logo\KG_Logo_grau_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ja\Documents\Anja Vomberg\AGENTUR\Kunden\Komet\Logo\KG_Logo_grau_offi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22E0" w:rsidRPr="005622E0">
      <w:rPr>
        <w:caps/>
        <w:noProof/>
        <w:sz w:val="28"/>
        <w:szCs w:val="28"/>
        <w:lang w:eastAsia="de-DE"/>
      </w:rPr>
      <w:drawing>
        <wp:anchor distT="0" distB="0" distL="114300" distR="114300" simplePos="0" relativeHeight="251659264" behindDoc="0" locked="0" layoutInCell="1" allowOverlap="1" wp14:anchorId="2E111CC6" wp14:editId="14E3C263">
          <wp:simplePos x="0" y="0"/>
          <wp:positionH relativeFrom="page">
            <wp:posOffset>4255770</wp:posOffset>
          </wp:positionH>
          <wp:positionV relativeFrom="page">
            <wp:posOffset>18415</wp:posOffset>
          </wp:positionV>
          <wp:extent cx="3289935" cy="1609090"/>
          <wp:effectExtent l="0" t="0" r="0" b="0"/>
          <wp:wrapNone/>
          <wp:docPr id="19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9935"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00">
      <w:rPr>
        <w:caps/>
        <w:sz w:val="28"/>
        <w:szCs w:val="28"/>
      </w:rPr>
      <w:t>Pressemitteilung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D34E6"/>
    <w:multiLevelType w:val="hybridMultilevel"/>
    <w:tmpl w:val="58008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54AFB"/>
    <w:multiLevelType w:val="hybridMultilevel"/>
    <w:tmpl w:val="125EDDA4"/>
    <w:lvl w:ilvl="0" w:tplc="BE649672">
      <w:start w:val="1"/>
      <w:numFmt w:val="bullet"/>
      <w:pStyle w:val="Listenabsatz"/>
      <w:lvlText w:val="▲"/>
      <w:lvlJc w:val="left"/>
      <w:pPr>
        <w:ind w:left="360" w:hanging="360"/>
      </w:pPr>
      <w:rPr>
        <w:rFonts w:ascii="Arial" w:hAnsi="Arial" w:hint="default"/>
        <w:color w:val="D62418" w:themeColor="accent1"/>
        <w:u w:color="D62418" w:themeColor="accent1"/>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52B5292B"/>
    <w:multiLevelType w:val="hybridMultilevel"/>
    <w:tmpl w:val="212CE832"/>
    <w:lvl w:ilvl="0" w:tplc="3D122C4E">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05"/>
    <w:rsid w:val="000002ED"/>
    <w:rsid w:val="000031DB"/>
    <w:rsid w:val="00005355"/>
    <w:rsid w:val="00021E18"/>
    <w:rsid w:val="00022D8B"/>
    <w:rsid w:val="000258A6"/>
    <w:rsid w:val="00027446"/>
    <w:rsid w:val="0003272D"/>
    <w:rsid w:val="0005314C"/>
    <w:rsid w:val="000E5700"/>
    <w:rsid w:val="000F588D"/>
    <w:rsid w:val="00100E64"/>
    <w:rsid w:val="001400C7"/>
    <w:rsid w:val="001462A1"/>
    <w:rsid w:val="00156523"/>
    <w:rsid w:val="00190B16"/>
    <w:rsid w:val="00195250"/>
    <w:rsid w:val="001A3D06"/>
    <w:rsid w:val="001B5B8F"/>
    <w:rsid w:val="001F4BE2"/>
    <w:rsid w:val="002033D8"/>
    <w:rsid w:val="00207514"/>
    <w:rsid w:val="00212F33"/>
    <w:rsid w:val="002162FE"/>
    <w:rsid w:val="00222E9A"/>
    <w:rsid w:val="00222FC4"/>
    <w:rsid w:val="002B281F"/>
    <w:rsid w:val="002D1056"/>
    <w:rsid w:val="002D2450"/>
    <w:rsid w:val="002E3D12"/>
    <w:rsid w:val="002F0CCC"/>
    <w:rsid w:val="002F3707"/>
    <w:rsid w:val="00315571"/>
    <w:rsid w:val="003210ED"/>
    <w:rsid w:val="00327C15"/>
    <w:rsid w:val="00335C0D"/>
    <w:rsid w:val="00362CB0"/>
    <w:rsid w:val="003C620B"/>
    <w:rsid w:val="003E099A"/>
    <w:rsid w:val="003E3E8E"/>
    <w:rsid w:val="003E4FF2"/>
    <w:rsid w:val="003E5ADD"/>
    <w:rsid w:val="003F20C7"/>
    <w:rsid w:val="004006EA"/>
    <w:rsid w:val="00402D4A"/>
    <w:rsid w:val="004154E2"/>
    <w:rsid w:val="004372E5"/>
    <w:rsid w:val="00444DB5"/>
    <w:rsid w:val="00451CE3"/>
    <w:rsid w:val="0046548F"/>
    <w:rsid w:val="00475248"/>
    <w:rsid w:val="004A0FBB"/>
    <w:rsid w:val="004B2929"/>
    <w:rsid w:val="004D3B38"/>
    <w:rsid w:val="004E1B47"/>
    <w:rsid w:val="004E4A56"/>
    <w:rsid w:val="0050349D"/>
    <w:rsid w:val="00517A1D"/>
    <w:rsid w:val="00521DA5"/>
    <w:rsid w:val="005622E0"/>
    <w:rsid w:val="005667E8"/>
    <w:rsid w:val="005828C8"/>
    <w:rsid w:val="005C3C72"/>
    <w:rsid w:val="005D1CE8"/>
    <w:rsid w:val="00602883"/>
    <w:rsid w:val="00605B5D"/>
    <w:rsid w:val="00626739"/>
    <w:rsid w:val="00646B87"/>
    <w:rsid w:val="006559F5"/>
    <w:rsid w:val="006615F7"/>
    <w:rsid w:val="006D6E78"/>
    <w:rsid w:val="006E0107"/>
    <w:rsid w:val="006E3835"/>
    <w:rsid w:val="006F1716"/>
    <w:rsid w:val="00733F73"/>
    <w:rsid w:val="00740D7A"/>
    <w:rsid w:val="0074680E"/>
    <w:rsid w:val="00757830"/>
    <w:rsid w:val="007717D5"/>
    <w:rsid w:val="00794969"/>
    <w:rsid w:val="007C3132"/>
    <w:rsid w:val="007D50AC"/>
    <w:rsid w:val="007E7205"/>
    <w:rsid w:val="0080131C"/>
    <w:rsid w:val="00814422"/>
    <w:rsid w:val="00827774"/>
    <w:rsid w:val="008423CE"/>
    <w:rsid w:val="00860304"/>
    <w:rsid w:val="00860A81"/>
    <w:rsid w:val="00867BDE"/>
    <w:rsid w:val="008738FA"/>
    <w:rsid w:val="008A1ABE"/>
    <w:rsid w:val="008B6972"/>
    <w:rsid w:val="008D4DFC"/>
    <w:rsid w:val="009176D6"/>
    <w:rsid w:val="00926BA2"/>
    <w:rsid w:val="00932108"/>
    <w:rsid w:val="00933C7A"/>
    <w:rsid w:val="009708E3"/>
    <w:rsid w:val="00991318"/>
    <w:rsid w:val="009C04A9"/>
    <w:rsid w:val="009F142E"/>
    <w:rsid w:val="009F585F"/>
    <w:rsid w:val="00A1531A"/>
    <w:rsid w:val="00A74CE2"/>
    <w:rsid w:val="00A80A16"/>
    <w:rsid w:val="00B01593"/>
    <w:rsid w:val="00B01BBC"/>
    <w:rsid w:val="00B50A0C"/>
    <w:rsid w:val="00B53E31"/>
    <w:rsid w:val="00BA4AB9"/>
    <w:rsid w:val="00BA5920"/>
    <w:rsid w:val="00BF6C5F"/>
    <w:rsid w:val="00C237C2"/>
    <w:rsid w:val="00C566C9"/>
    <w:rsid w:val="00C679BB"/>
    <w:rsid w:val="00C73AFD"/>
    <w:rsid w:val="00C7437A"/>
    <w:rsid w:val="00CA33FD"/>
    <w:rsid w:val="00CA3E61"/>
    <w:rsid w:val="00CB2B88"/>
    <w:rsid w:val="00CC19AF"/>
    <w:rsid w:val="00D23E18"/>
    <w:rsid w:val="00D24DC8"/>
    <w:rsid w:val="00D3192F"/>
    <w:rsid w:val="00D478EF"/>
    <w:rsid w:val="00D633FC"/>
    <w:rsid w:val="00D770A4"/>
    <w:rsid w:val="00DA408A"/>
    <w:rsid w:val="00DB45FD"/>
    <w:rsid w:val="00DB7473"/>
    <w:rsid w:val="00DD15EC"/>
    <w:rsid w:val="00DF09CB"/>
    <w:rsid w:val="00DF283A"/>
    <w:rsid w:val="00DF4995"/>
    <w:rsid w:val="00E0270B"/>
    <w:rsid w:val="00E11CF9"/>
    <w:rsid w:val="00E12749"/>
    <w:rsid w:val="00E2107B"/>
    <w:rsid w:val="00E2201E"/>
    <w:rsid w:val="00E268EF"/>
    <w:rsid w:val="00E352F6"/>
    <w:rsid w:val="00E43D68"/>
    <w:rsid w:val="00EB237F"/>
    <w:rsid w:val="00EC4F20"/>
    <w:rsid w:val="00EE3918"/>
    <w:rsid w:val="00EF3E48"/>
    <w:rsid w:val="00F47C9A"/>
    <w:rsid w:val="00F51AB3"/>
    <w:rsid w:val="00F75022"/>
    <w:rsid w:val="00F77FE9"/>
    <w:rsid w:val="00F96C41"/>
    <w:rsid w:val="00F978E2"/>
    <w:rsid w:val="00FA5027"/>
    <w:rsid w:val="00FD3C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BAEA60"/>
  <w15:docId w15:val="{FEECBDC9-59FE-4BAC-B538-6FD1A687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04A9"/>
    <w:pPr>
      <w:spacing w:after="340" w:line="360" w:lineRule="auto"/>
      <w:jc w:val="both"/>
    </w:pPr>
    <w:rPr>
      <w:color w:val="000000" w:themeColor="text1"/>
      <w:sz w:val="20"/>
    </w:rPr>
  </w:style>
  <w:style w:type="paragraph" w:styleId="berschrift1">
    <w:name w:val="heading 1"/>
    <w:basedOn w:val="Standard"/>
    <w:next w:val="Standard"/>
    <w:link w:val="berschrift1Zchn"/>
    <w:uiPriority w:val="9"/>
    <w:qFormat/>
    <w:rsid w:val="009C04A9"/>
    <w:pPr>
      <w:keepNext/>
      <w:keepLines/>
      <w:spacing w:after="60" w:line="340" w:lineRule="exact"/>
      <w:outlineLvl w:val="0"/>
    </w:pPr>
    <w:rPr>
      <w:rFonts w:eastAsiaTheme="majorEastAsia" w:cstheme="majorBidi"/>
      <w:b/>
      <w:sz w:val="26"/>
      <w:szCs w:val="32"/>
    </w:rPr>
  </w:style>
  <w:style w:type="paragraph" w:styleId="berschrift2">
    <w:name w:val="heading 2"/>
    <w:aliases w:val="Zwischenüberschrift"/>
    <w:basedOn w:val="Standard"/>
    <w:next w:val="Standard"/>
    <w:link w:val="berschrift2Zchn"/>
    <w:uiPriority w:val="9"/>
    <w:unhideWhenUsed/>
    <w:qFormat/>
    <w:rsid w:val="009C04A9"/>
    <w:pPr>
      <w:keepNext/>
      <w:keepLines/>
      <w:spacing w:after="0"/>
      <w:jc w:val="left"/>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9C04A9"/>
    <w:pPr>
      <w:keepNext/>
      <w:keepLines/>
      <w:spacing w:before="40" w:after="0"/>
      <w:outlineLvl w:val="2"/>
    </w:pPr>
    <w:rPr>
      <w:rFonts w:asciiTheme="majorHAnsi" w:eastAsiaTheme="majorEastAsia" w:hAnsiTheme="majorHAnsi" w:cstheme="majorBidi"/>
      <w:color w:val="6A110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3F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3F73"/>
  </w:style>
  <w:style w:type="paragraph" w:styleId="Fuzeile">
    <w:name w:val="footer"/>
    <w:basedOn w:val="Standard"/>
    <w:link w:val="FuzeileZchn"/>
    <w:uiPriority w:val="99"/>
    <w:unhideWhenUsed/>
    <w:rsid w:val="00733F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3F73"/>
  </w:style>
  <w:style w:type="paragraph" w:styleId="Sprechblasentext">
    <w:name w:val="Balloon Text"/>
    <w:basedOn w:val="Standard"/>
    <w:link w:val="SprechblasentextZchn"/>
    <w:uiPriority w:val="99"/>
    <w:semiHidden/>
    <w:unhideWhenUsed/>
    <w:rsid w:val="00867B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7BDE"/>
    <w:rPr>
      <w:rFonts w:ascii="Segoe UI" w:hAnsi="Segoe UI" w:cs="Segoe UI"/>
      <w:sz w:val="18"/>
      <w:szCs w:val="18"/>
    </w:rPr>
  </w:style>
  <w:style w:type="character" w:styleId="Link">
    <w:name w:val="Hyperlink"/>
    <w:basedOn w:val="Absatz-Standardschriftart"/>
    <w:uiPriority w:val="99"/>
    <w:unhideWhenUsed/>
    <w:rsid w:val="003E099A"/>
    <w:rPr>
      <w:color w:val="D62418" w:themeColor="hyperlink"/>
      <w:u w:val="single"/>
    </w:rPr>
  </w:style>
  <w:style w:type="paragraph" w:styleId="Umschlagadresse">
    <w:name w:val="envelope address"/>
    <w:basedOn w:val="Standard"/>
    <w:uiPriority w:val="99"/>
    <w:unhideWhenUsed/>
    <w:rsid w:val="00327C15"/>
    <w:pPr>
      <w:framePr w:w="4319" w:h="2160" w:hRule="exact" w:hSpace="141" w:wrap="auto" w:vAnchor="page" w:hAnchor="page" w:x="5762" w:y="3120"/>
      <w:spacing w:after="0" w:line="240" w:lineRule="auto"/>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327C15"/>
    <w:pPr>
      <w:framePr w:w="4320" w:h="2160" w:hRule="exact" w:hSpace="141" w:wrap="auto" w:vAnchor="page" w:hAnchor="page" w:x="721" w:y="1203"/>
      <w:spacing w:after="0" w:line="240" w:lineRule="auto"/>
    </w:pPr>
    <w:rPr>
      <w:rFonts w:asciiTheme="majorHAnsi" w:eastAsiaTheme="majorEastAsia" w:hAnsiTheme="majorHAnsi" w:cstheme="majorBidi"/>
      <w:szCs w:val="20"/>
    </w:rPr>
  </w:style>
  <w:style w:type="paragraph" w:customStyle="1" w:styleId="Kontaktinformationen">
    <w:name w:val="Kontaktinformationen"/>
    <w:basedOn w:val="Standard"/>
    <w:uiPriority w:val="2"/>
    <w:qFormat/>
    <w:rsid w:val="00362CB0"/>
    <w:pPr>
      <w:spacing w:after="160" w:line="280" w:lineRule="atLeast"/>
    </w:pPr>
    <w:rPr>
      <w:szCs w:val="19"/>
      <w:lang w:val="en-US"/>
    </w:rPr>
  </w:style>
  <w:style w:type="character" w:styleId="Platzhaltertext">
    <w:name w:val="Placeholder Text"/>
    <w:basedOn w:val="Absatz-Standardschriftart"/>
    <w:uiPriority w:val="99"/>
    <w:semiHidden/>
    <w:rsid w:val="00794969"/>
    <w:rPr>
      <w:color w:val="808080"/>
    </w:rPr>
  </w:style>
  <w:style w:type="paragraph" w:styleId="KeinLeerraum">
    <w:name w:val="No Spacing"/>
    <w:uiPriority w:val="1"/>
    <w:qFormat/>
    <w:rsid w:val="00F51AB3"/>
    <w:pPr>
      <w:spacing w:after="0" w:line="240" w:lineRule="auto"/>
    </w:pPr>
    <w:rPr>
      <w:color w:val="000000" w:themeColor="text1"/>
      <w:sz w:val="20"/>
    </w:rPr>
  </w:style>
  <w:style w:type="character" w:customStyle="1" w:styleId="berschrift1Zchn">
    <w:name w:val="Überschrift 1 Zchn"/>
    <w:basedOn w:val="Absatz-Standardschriftart"/>
    <w:link w:val="berschrift1"/>
    <w:uiPriority w:val="9"/>
    <w:rsid w:val="009C04A9"/>
    <w:rPr>
      <w:rFonts w:eastAsiaTheme="majorEastAsia" w:cstheme="majorBidi"/>
      <w:b/>
      <w:color w:val="000000" w:themeColor="text1"/>
      <w:sz w:val="26"/>
      <w:szCs w:val="32"/>
    </w:rPr>
  </w:style>
  <w:style w:type="character" w:styleId="Fett">
    <w:name w:val="Strong"/>
    <w:basedOn w:val="Absatz-Standardschriftart"/>
    <w:uiPriority w:val="22"/>
    <w:qFormat/>
    <w:rsid w:val="00315571"/>
    <w:rPr>
      <w:b/>
      <w:bCs/>
    </w:rPr>
  </w:style>
  <w:style w:type="character" w:customStyle="1" w:styleId="berschrift2Zchn">
    <w:name w:val="Überschrift 2 Zchn"/>
    <w:aliases w:val="Zwischenüberschrift Zchn"/>
    <w:basedOn w:val="Absatz-Standardschriftart"/>
    <w:link w:val="berschrift2"/>
    <w:uiPriority w:val="9"/>
    <w:rsid w:val="009C04A9"/>
    <w:rPr>
      <w:rFonts w:eastAsiaTheme="majorEastAsia" w:cstheme="majorBidi"/>
      <w:b/>
      <w:color w:val="000000" w:themeColor="text1"/>
      <w:sz w:val="20"/>
      <w:szCs w:val="26"/>
    </w:rPr>
  </w:style>
  <w:style w:type="paragraph" w:customStyle="1" w:styleId="EinfAbs">
    <w:name w:val="[Einf. Abs.]"/>
    <w:basedOn w:val="Standard"/>
    <w:uiPriority w:val="99"/>
    <w:rsid w:val="00315571"/>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styleId="Listenabsatz">
    <w:name w:val="List Paragraph"/>
    <w:basedOn w:val="Standard"/>
    <w:uiPriority w:val="34"/>
    <w:qFormat/>
    <w:rsid w:val="00B01BBC"/>
    <w:pPr>
      <w:numPr>
        <w:numId w:val="1"/>
      </w:numPr>
      <w:contextualSpacing/>
      <w:jc w:val="left"/>
    </w:pPr>
  </w:style>
  <w:style w:type="paragraph" w:styleId="Titel">
    <w:name w:val="Title"/>
    <w:basedOn w:val="Standard"/>
    <w:next w:val="Standard"/>
    <w:link w:val="TitelZchn"/>
    <w:uiPriority w:val="10"/>
    <w:qFormat/>
    <w:rsid w:val="00F47C9A"/>
    <w:pPr>
      <w:spacing w:before="480" w:after="140" w:line="240" w:lineRule="auto"/>
      <w:contextualSpacing/>
      <w:jc w:val="left"/>
    </w:pPr>
    <w:rPr>
      <w:rFonts w:asciiTheme="majorHAnsi" w:eastAsiaTheme="majorEastAsia" w:hAnsiTheme="majorHAnsi" w:cstheme="majorBidi"/>
      <w:b/>
      <w:color w:val="auto"/>
      <w:kern w:val="28"/>
      <w:sz w:val="36"/>
      <w:szCs w:val="56"/>
    </w:rPr>
  </w:style>
  <w:style w:type="character" w:customStyle="1" w:styleId="TitelZchn">
    <w:name w:val="Titel Zchn"/>
    <w:basedOn w:val="Absatz-Standardschriftart"/>
    <w:link w:val="Titel"/>
    <w:uiPriority w:val="10"/>
    <w:rsid w:val="00F47C9A"/>
    <w:rPr>
      <w:rFonts w:asciiTheme="majorHAnsi" w:eastAsiaTheme="majorEastAsia" w:hAnsiTheme="majorHAnsi" w:cstheme="majorBidi"/>
      <w:b/>
      <w:kern w:val="28"/>
      <w:sz w:val="36"/>
      <w:szCs w:val="56"/>
    </w:rPr>
  </w:style>
  <w:style w:type="paragraph" w:styleId="Untertitel">
    <w:name w:val="Subtitle"/>
    <w:basedOn w:val="Standard"/>
    <w:next w:val="Standard"/>
    <w:link w:val="UntertitelZchn"/>
    <w:uiPriority w:val="11"/>
    <w:qFormat/>
    <w:rsid w:val="00EF3E48"/>
    <w:pPr>
      <w:numPr>
        <w:ilvl w:val="1"/>
      </w:numPr>
      <w:spacing w:line="340" w:lineRule="exact"/>
      <w:jc w:val="left"/>
    </w:pPr>
    <w:rPr>
      <w:rFonts w:eastAsiaTheme="minorEastAsia"/>
      <w:b/>
      <w:sz w:val="26"/>
    </w:rPr>
  </w:style>
  <w:style w:type="character" w:customStyle="1" w:styleId="UntertitelZchn">
    <w:name w:val="Untertitel Zchn"/>
    <w:basedOn w:val="Absatz-Standardschriftart"/>
    <w:link w:val="Untertitel"/>
    <w:uiPriority w:val="11"/>
    <w:rsid w:val="00EF3E48"/>
    <w:rPr>
      <w:rFonts w:eastAsiaTheme="minorEastAsia"/>
      <w:b/>
      <w:color w:val="000000" w:themeColor="text1"/>
      <w:sz w:val="26"/>
    </w:rPr>
  </w:style>
  <w:style w:type="paragraph" w:customStyle="1" w:styleId="Boilerplate">
    <w:name w:val="Boilerplate"/>
    <w:basedOn w:val="Standard"/>
    <w:qFormat/>
    <w:rsid w:val="009176D6"/>
    <w:pPr>
      <w:spacing w:after="240" w:line="280" w:lineRule="atLeast"/>
    </w:pPr>
  </w:style>
  <w:style w:type="paragraph" w:customStyle="1" w:styleId="Einleitung">
    <w:name w:val="Einleitung"/>
    <w:basedOn w:val="Standard"/>
    <w:qFormat/>
    <w:rsid w:val="005667E8"/>
    <w:pPr>
      <w:jc w:val="left"/>
    </w:pPr>
    <w:rPr>
      <w:b/>
    </w:rPr>
  </w:style>
  <w:style w:type="paragraph" w:customStyle="1" w:styleId="Boilerplate-berschrift">
    <w:name w:val="Boilerplate - Überschrift"/>
    <w:basedOn w:val="Boilerplate"/>
    <w:qFormat/>
    <w:rsid w:val="009176D6"/>
    <w:rPr>
      <w:b/>
    </w:rPr>
  </w:style>
  <w:style w:type="character" w:customStyle="1" w:styleId="berschrift3Zchn">
    <w:name w:val="Überschrift 3 Zchn"/>
    <w:basedOn w:val="Absatz-Standardschriftart"/>
    <w:link w:val="berschrift3"/>
    <w:uiPriority w:val="9"/>
    <w:semiHidden/>
    <w:rsid w:val="009C04A9"/>
    <w:rPr>
      <w:rFonts w:asciiTheme="majorHAnsi" w:eastAsiaTheme="majorEastAsia" w:hAnsiTheme="majorHAnsi" w:cstheme="majorBidi"/>
      <w:color w:val="6A110C" w:themeColor="accent1" w:themeShade="7F"/>
      <w:sz w:val="24"/>
      <w:szCs w:val="24"/>
    </w:rPr>
  </w:style>
  <w:style w:type="character" w:customStyle="1" w:styleId="Mention1">
    <w:name w:val="Mention1"/>
    <w:basedOn w:val="Absatz-Standardschriftart"/>
    <w:uiPriority w:val="99"/>
    <w:semiHidden/>
    <w:unhideWhenUsed/>
    <w:rsid w:val="00827774"/>
    <w:rPr>
      <w:color w:val="2B579A"/>
      <w:shd w:val="clear" w:color="auto" w:fill="E6E6E6"/>
    </w:rPr>
  </w:style>
  <w:style w:type="character" w:styleId="Kommentarzeichen">
    <w:name w:val="annotation reference"/>
    <w:basedOn w:val="Absatz-Standardschriftart"/>
    <w:uiPriority w:val="99"/>
    <w:semiHidden/>
    <w:unhideWhenUsed/>
    <w:rsid w:val="00517A1D"/>
    <w:rPr>
      <w:sz w:val="16"/>
      <w:szCs w:val="16"/>
    </w:rPr>
  </w:style>
  <w:style w:type="paragraph" w:styleId="Kommentartext">
    <w:name w:val="annotation text"/>
    <w:basedOn w:val="Standard"/>
    <w:link w:val="KommentartextZchn"/>
    <w:uiPriority w:val="99"/>
    <w:semiHidden/>
    <w:unhideWhenUsed/>
    <w:rsid w:val="00517A1D"/>
    <w:pPr>
      <w:spacing w:line="240" w:lineRule="auto"/>
    </w:pPr>
    <w:rPr>
      <w:szCs w:val="20"/>
    </w:rPr>
  </w:style>
  <w:style w:type="character" w:customStyle="1" w:styleId="KommentartextZchn">
    <w:name w:val="Kommentartext Zchn"/>
    <w:basedOn w:val="Absatz-Standardschriftart"/>
    <w:link w:val="Kommentartext"/>
    <w:uiPriority w:val="99"/>
    <w:semiHidden/>
    <w:rsid w:val="00517A1D"/>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517A1D"/>
    <w:rPr>
      <w:b/>
      <w:bCs/>
    </w:rPr>
  </w:style>
  <w:style w:type="character" w:customStyle="1" w:styleId="KommentarthemaZchn">
    <w:name w:val="Kommentarthema Zchn"/>
    <w:basedOn w:val="KommentartextZchn"/>
    <w:link w:val="Kommentarthema"/>
    <w:uiPriority w:val="99"/>
    <w:semiHidden/>
    <w:rsid w:val="00517A1D"/>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37953">
      <w:bodyDiv w:val="1"/>
      <w:marLeft w:val="0"/>
      <w:marRight w:val="0"/>
      <w:marTop w:val="0"/>
      <w:marBottom w:val="0"/>
      <w:divBdr>
        <w:top w:val="none" w:sz="0" w:space="0" w:color="auto"/>
        <w:left w:val="none" w:sz="0" w:space="0" w:color="auto"/>
        <w:bottom w:val="none" w:sz="0" w:space="0" w:color="auto"/>
        <w:right w:val="none" w:sz="0" w:space="0" w:color="auto"/>
      </w:divBdr>
    </w:div>
    <w:div w:id="17507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emf"/></Relationships>
</file>

<file path=word/theme/theme1.xml><?xml version="1.0" encoding="utf-8"?>
<a:theme xmlns:a="http://schemas.openxmlformats.org/drawingml/2006/main" name="Office Theme">
  <a:themeElements>
    <a:clrScheme name="Ceratizit">
      <a:dk1>
        <a:srgbClr val="000000"/>
      </a:dk1>
      <a:lt1>
        <a:srgbClr val="FFFFFF"/>
      </a:lt1>
      <a:dk2>
        <a:srgbClr val="4E4A49"/>
      </a:dk2>
      <a:lt2>
        <a:srgbClr val="FFFFFF"/>
      </a:lt2>
      <a:accent1>
        <a:srgbClr val="D62418"/>
      </a:accent1>
      <a:accent2>
        <a:srgbClr val="4E4A49"/>
      </a:accent2>
      <a:accent3>
        <a:srgbClr val="898989"/>
      </a:accent3>
      <a:accent4>
        <a:srgbClr val="D62418"/>
      </a:accent4>
      <a:accent5>
        <a:srgbClr val="4E4A49"/>
      </a:accent5>
      <a:accent6>
        <a:srgbClr val="898989"/>
      </a:accent6>
      <a:hlink>
        <a:srgbClr val="D62418"/>
      </a:hlink>
      <a:folHlink>
        <a:srgbClr val="D62418"/>
      </a:folHlink>
    </a:clrScheme>
    <a:fontScheme name="Ceratizit">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3CA637-2C61-7C4E-BA38-0AEFEF6D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3124</Characters>
  <Application>Microsoft Macintosh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Plansee Group</Company>
  <LinksUpToDate>false</LinksUpToDate>
  <CharactersWithSpaces>3612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Farsan Parwez</dc:creator>
  <cp:lastModifiedBy>Ulrike Gerhards</cp:lastModifiedBy>
  <cp:revision>2</cp:revision>
  <cp:lastPrinted>2017-10-11T17:55:00Z</cp:lastPrinted>
  <dcterms:created xsi:type="dcterms:W3CDTF">2017-10-13T07:07:00Z</dcterms:created>
  <dcterms:modified xsi:type="dcterms:W3CDTF">2017-10-13T07:07:00Z</dcterms:modified>
</cp:coreProperties>
</file>