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BC7" w:rsidRPr="00C6132E" w:rsidRDefault="00A11BC7">
      <w:pPr>
        <w:rPr>
          <w:sz w:val="28"/>
          <w:szCs w:val="28"/>
          <w:vertAlign w:val="superscript"/>
        </w:rPr>
      </w:pPr>
    </w:p>
    <w:tbl>
      <w:tblPr>
        <w:tblW w:w="9360" w:type="dxa"/>
        <w:tblInd w:w="-110" w:type="dxa"/>
        <w:tblCellMar>
          <w:left w:w="70" w:type="dxa"/>
          <w:right w:w="70" w:type="dxa"/>
        </w:tblCellMar>
        <w:tblLook w:val="0000" w:firstRow="0" w:lastRow="0" w:firstColumn="0" w:lastColumn="0" w:noHBand="0" w:noVBand="0"/>
      </w:tblPr>
      <w:tblGrid>
        <w:gridCol w:w="4433"/>
        <w:gridCol w:w="4927"/>
      </w:tblGrid>
      <w:tr w:rsidR="00A11BC7" w:rsidRPr="00C51C78">
        <w:trPr>
          <w:trHeight w:val="1704"/>
        </w:trPr>
        <w:tc>
          <w:tcPr>
            <w:tcW w:w="4433" w:type="dxa"/>
          </w:tcPr>
          <w:p w:rsidR="00A11BC7" w:rsidRDefault="00A11BC7" w:rsidP="00826509">
            <w:pPr>
              <w:rPr>
                <w:rFonts w:ascii="Arial" w:hAnsi="Arial" w:cs="Arial"/>
                <w:spacing w:val="20"/>
                <w:sz w:val="32"/>
                <w:szCs w:val="32"/>
              </w:rPr>
            </w:pPr>
            <w:r w:rsidRPr="00D747CE">
              <w:rPr>
                <w:rFonts w:ascii="Arial" w:hAnsi="Arial" w:cs="Arial"/>
                <w:spacing w:val="20"/>
                <w:sz w:val="32"/>
                <w:szCs w:val="32"/>
              </w:rPr>
              <w:t>Pressemitteilung</w:t>
            </w:r>
          </w:p>
          <w:p w:rsidR="00A11BC7" w:rsidRDefault="00A11BC7" w:rsidP="00826509">
            <w:pPr>
              <w:rPr>
                <w:rFonts w:ascii="Arial" w:hAnsi="Arial" w:cs="Arial"/>
              </w:rPr>
            </w:pPr>
          </w:p>
          <w:p w:rsidR="00A11BC7" w:rsidRDefault="00A11BC7" w:rsidP="00245C84">
            <w:pPr>
              <w:rPr>
                <w:rFonts w:ascii="Arial" w:hAnsi="Arial" w:cs="Arial"/>
                <w:sz w:val="28"/>
                <w:szCs w:val="28"/>
              </w:rPr>
            </w:pPr>
            <w:r w:rsidRPr="009533E5">
              <w:rPr>
                <w:rFonts w:ascii="Arial" w:hAnsi="Arial" w:cs="Arial"/>
                <w:sz w:val="22"/>
                <w:szCs w:val="22"/>
              </w:rPr>
              <w:t>Eschborn,</w:t>
            </w:r>
            <w:r w:rsidR="00E521C7">
              <w:rPr>
                <w:rFonts w:ascii="Arial" w:hAnsi="Arial" w:cs="Arial"/>
                <w:sz w:val="22"/>
                <w:szCs w:val="22"/>
              </w:rPr>
              <w:t xml:space="preserve"> </w:t>
            </w:r>
            <w:r w:rsidR="00245C84">
              <w:rPr>
                <w:rFonts w:ascii="Arial" w:hAnsi="Arial" w:cs="Arial"/>
                <w:sz w:val="22"/>
                <w:szCs w:val="22"/>
              </w:rPr>
              <w:t>22</w:t>
            </w:r>
            <w:r w:rsidR="00B865BB">
              <w:rPr>
                <w:rFonts w:ascii="Arial" w:hAnsi="Arial" w:cs="Arial"/>
                <w:sz w:val="22"/>
                <w:szCs w:val="22"/>
              </w:rPr>
              <w:t xml:space="preserve">. </w:t>
            </w:r>
            <w:r w:rsidR="00245C84">
              <w:rPr>
                <w:rFonts w:ascii="Arial" w:hAnsi="Arial" w:cs="Arial"/>
                <w:sz w:val="22"/>
                <w:szCs w:val="22"/>
              </w:rPr>
              <w:t xml:space="preserve">Oktober </w:t>
            </w:r>
            <w:r w:rsidR="00B651A7">
              <w:rPr>
                <w:rFonts w:ascii="Arial" w:hAnsi="Arial" w:cs="Arial"/>
                <w:sz w:val="22"/>
                <w:szCs w:val="22"/>
              </w:rPr>
              <w:t>201</w:t>
            </w:r>
            <w:r w:rsidR="00245C84">
              <w:rPr>
                <w:rFonts w:ascii="Arial" w:hAnsi="Arial" w:cs="Arial"/>
                <w:sz w:val="22"/>
                <w:szCs w:val="22"/>
              </w:rPr>
              <w:t>5</w:t>
            </w:r>
          </w:p>
        </w:tc>
        <w:tc>
          <w:tcPr>
            <w:tcW w:w="4927" w:type="dxa"/>
          </w:tcPr>
          <w:p w:rsidR="00A11BC7" w:rsidRPr="00EB5C00" w:rsidRDefault="00A11BC7" w:rsidP="006519FF">
            <w:pPr>
              <w:jc w:val="right"/>
              <w:rPr>
                <w:noProof/>
              </w:rPr>
            </w:pPr>
            <w:r>
              <w:rPr>
                <w:noProof/>
              </w:rPr>
              <w:t xml:space="preserve">                     </w:t>
            </w:r>
            <w:r w:rsidR="00940845">
              <w:rPr>
                <w:noProof/>
              </w:rPr>
              <w:drawing>
                <wp:inline distT="0" distB="0" distL="0" distR="0" wp14:anchorId="7B12F3D9" wp14:editId="2121C7B1">
                  <wp:extent cx="1600200" cy="676275"/>
                  <wp:effectExtent l="0" t="0" r="0" b="9525"/>
                  <wp:docPr id="1" name="Bild 4" descr="rkw_kompetenzzentru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rkw_kompetenzzentrum_cm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76275"/>
                          </a:xfrm>
                          <a:prstGeom prst="rect">
                            <a:avLst/>
                          </a:prstGeom>
                          <a:noFill/>
                          <a:ln>
                            <a:noFill/>
                          </a:ln>
                        </pic:spPr>
                      </pic:pic>
                    </a:graphicData>
                  </a:graphic>
                </wp:inline>
              </w:drawing>
            </w:r>
          </w:p>
        </w:tc>
      </w:tr>
      <w:tr w:rsidR="00A11BC7" w:rsidRPr="007B6766">
        <w:trPr>
          <w:trHeight w:val="116"/>
        </w:trPr>
        <w:tc>
          <w:tcPr>
            <w:tcW w:w="4433" w:type="dxa"/>
          </w:tcPr>
          <w:p w:rsidR="00A11BC7" w:rsidRPr="007B6766" w:rsidRDefault="00A11BC7" w:rsidP="00826509">
            <w:pPr>
              <w:rPr>
                <w:rFonts w:ascii="Arial" w:hAnsi="Arial" w:cs="Arial"/>
                <w:spacing w:val="20"/>
                <w:sz w:val="32"/>
                <w:szCs w:val="32"/>
              </w:rPr>
            </w:pPr>
          </w:p>
        </w:tc>
        <w:tc>
          <w:tcPr>
            <w:tcW w:w="4927" w:type="dxa"/>
          </w:tcPr>
          <w:p w:rsidR="00A11BC7" w:rsidRPr="007B6766" w:rsidRDefault="00A11BC7" w:rsidP="00826509">
            <w:pPr>
              <w:rPr>
                <w:rFonts w:ascii="Arial" w:hAnsi="Arial" w:cs="Arial"/>
                <w:spacing w:val="20"/>
                <w:sz w:val="32"/>
                <w:szCs w:val="32"/>
              </w:rPr>
            </w:pPr>
          </w:p>
        </w:tc>
      </w:tr>
    </w:tbl>
    <w:p w:rsidR="001516C6" w:rsidRDefault="009F17A7" w:rsidP="001516C6">
      <w:pPr>
        <w:spacing w:line="360" w:lineRule="auto"/>
        <w:jc w:val="both"/>
        <w:rPr>
          <w:rFonts w:ascii="Arial" w:hAnsi="Arial" w:cs="Arial"/>
          <w:b/>
          <w:sz w:val="28"/>
          <w:szCs w:val="28"/>
        </w:rPr>
      </w:pPr>
      <w:r>
        <w:rPr>
          <w:rFonts w:ascii="Arial" w:hAnsi="Arial" w:cs="Arial"/>
          <w:b/>
          <w:sz w:val="28"/>
          <w:szCs w:val="28"/>
        </w:rPr>
        <w:t>Strategieentwicklung für kleine Unternehmen</w:t>
      </w:r>
      <w:r w:rsidR="00EF05E3">
        <w:rPr>
          <w:rFonts w:ascii="Arial" w:hAnsi="Arial" w:cs="Arial"/>
          <w:b/>
          <w:sz w:val="28"/>
          <w:szCs w:val="28"/>
        </w:rPr>
        <w:t>?!</w:t>
      </w:r>
    </w:p>
    <w:p w:rsidR="00937475" w:rsidRDefault="009F17A7" w:rsidP="001516C6">
      <w:pPr>
        <w:spacing w:line="360" w:lineRule="auto"/>
        <w:jc w:val="both"/>
        <w:rPr>
          <w:rFonts w:ascii="Arial" w:hAnsi="Arial" w:cs="Arial"/>
          <w:b/>
        </w:rPr>
      </w:pPr>
      <w:r>
        <w:rPr>
          <w:rFonts w:ascii="Arial" w:hAnsi="Arial" w:cs="Arial"/>
          <w:b/>
        </w:rPr>
        <w:t xml:space="preserve">Neuer </w:t>
      </w:r>
      <w:r w:rsidR="00897395">
        <w:rPr>
          <w:rFonts w:ascii="Arial" w:hAnsi="Arial" w:cs="Arial"/>
          <w:b/>
        </w:rPr>
        <w:t>RKW-Leitf</w:t>
      </w:r>
      <w:r>
        <w:rPr>
          <w:rFonts w:ascii="Arial" w:hAnsi="Arial" w:cs="Arial"/>
          <w:b/>
        </w:rPr>
        <w:t xml:space="preserve">aden </w:t>
      </w:r>
      <w:r w:rsidR="00937475">
        <w:rPr>
          <w:rFonts w:ascii="Arial" w:hAnsi="Arial" w:cs="Arial"/>
          <w:b/>
        </w:rPr>
        <w:t>zeig</w:t>
      </w:r>
      <w:r>
        <w:rPr>
          <w:rFonts w:ascii="Arial" w:hAnsi="Arial" w:cs="Arial"/>
          <w:b/>
        </w:rPr>
        <w:t xml:space="preserve">t, wie es einfach und pragmatisch </w:t>
      </w:r>
      <w:r w:rsidR="00412F54">
        <w:rPr>
          <w:rFonts w:ascii="Arial" w:hAnsi="Arial" w:cs="Arial"/>
          <w:b/>
        </w:rPr>
        <w:t>gehen</w:t>
      </w:r>
      <w:r w:rsidR="00937475">
        <w:rPr>
          <w:rFonts w:ascii="Arial" w:hAnsi="Arial" w:cs="Arial"/>
          <w:b/>
        </w:rPr>
        <w:t xml:space="preserve"> kann </w:t>
      </w:r>
    </w:p>
    <w:p w:rsidR="00184F21" w:rsidRDefault="00184F21" w:rsidP="001516C6">
      <w:pPr>
        <w:spacing w:line="360" w:lineRule="auto"/>
        <w:jc w:val="both"/>
        <w:rPr>
          <w:rFonts w:ascii="Arial" w:hAnsi="Arial" w:cs="Arial"/>
          <w:b/>
        </w:rPr>
      </w:pPr>
    </w:p>
    <w:p w:rsidR="009D339A" w:rsidRDefault="00184F21" w:rsidP="00612436">
      <w:pPr>
        <w:pStyle w:val="Default"/>
        <w:spacing w:line="360" w:lineRule="auto"/>
        <w:jc w:val="both"/>
        <w:rPr>
          <w:rFonts w:ascii="Arial" w:hAnsi="Arial" w:cs="Arial"/>
          <w:b/>
          <w:sz w:val="22"/>
          <w:szCs w:val="22"/>
        </w:rPr>
      </w:pPr>
      <w:r>
        <w:rPr>
          <w:rFonts w:ascii="Arial" w:hAnsi="Arial" w:cs="Arial"/>
          <w:b/>
          <w:noProof/>
          <w:sz w:val="22"/>
          <w:szCs w:val="22"/>
          <w:lang w:eastAsia="de-DE"/>
        </w:rPr>
        <w:drawing>
          <wp:anchor distT="0" distB="0" distL="114300" distR="114300" simplePos="0" relativeHeight="251658240" behindDoc="1" locked="0" layoutInCell="1" allowOverlap="1" wp14:anchorId="73B574C0" wp14:editId="134CDAAC">
            <wp:simplePos x="0" y="0"/>
            <wp:positionH relativeFrom="column">
              <wp:posOffset>1905</wp:posOffset>
            </wp:positionH>
            <wp:positionV relativeFrom="paragraph">
              <wp:posOffset>242570</wp:posOffset>
            </wp:positionV>
            <wp:extent cx="1485900" cy="2099310"/>
            <wp:effectExtent l="19050" t="19050" r="19050" b="15240"/>
            <wp:wrapTight wrapText="bothSides">
              <wp:wrapPolygon edited="0">
                <wp:start x="-277" y="-196"/>
                <wp:lineTo x="-277" y="21561"/>
                <wp:lineTo x="21600" y="21561"/>
                <wp:lineTo x="21600" y="-196"/>
                <wp:lineTo x="-277" y="-19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014_lf_unternehmensstrategie_final_web_Seite_01.jpg"/>
                    <pic:cNvPicPr/>
                  </pic:nvPicPr>
                  <pic:blipFill>
                    <a:blip r:embed="rId8">
                      <a:extLst>
                        <a:ext uri="{28A0092B-C50C-407E-A947-70E740481C1C}">
                          <a14:useLocalDpi xmlns:a14="http://schemas.microsoft.com/office/drawing/2010/main" val="0"/>
                        </a:ext>
                      </a:extLst>
                    </a:blip>
                    <a:stretch>
                      <a:fillRect/>
                    </a:stretch>
                  </pic:blipFill>
                  <pic:spPr>
                    <a:xfrm>
                      <a:off x="0" y="0"/>
                      <a:ext cx="1485900" cy="2099310"/>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p>
    <w:p w:rsidR="00712714" w:rsidRDefault="00EF05E3" w:rsidP="00712714">
      <w:pPr>
        <w:pStyle w:val="Default"/>
        <w:spacing w:line="360" w:lineRule="auto"/>
        <w:jc w:val="both"/>
        <w:rPr>
          <w:rFonts w:ascii="Arial" w:hAnsi="Arial" w:cs="Arial"/>
          <w:b/>
          <w:sz w:val="22"/>
          <w:szCs w:val="22"/>
        </w:rPr>
      </w:pPr>
      <w:r>
        <w:rPr>
          <w:rFonts w:ascii="Arial" w:hAnsi="Arial" w:cs="Arial"/>
          <w:b/>
          <w:sz w:val="22"/>
          <w:szCs w:val="22"/>
        </w:rPr>
        <w:t xml:space="preserve">An kleine Unternehmen </w:t>
      </w:r>
      <w:r w:rsidR="009F3172">
        <w:rPr>
          <w:rFonts w:ascii="Arial" w:hAnsi="Arial" w:cs="Arial"/>
          <w:b/>
          <w:sz w:val="22"/>
          <w:szCs w:val="22"/>
        </w:rPr>
        <w:t xml:space="preserve">mit etwa 5 bis 50 Mitarbeitern </w:t>
      </w:r>
      <w:r>
        <w:rPr>
          <w:rFonts w:ascii="Arial" w:hAnsi="Arial" w:cs="Arial"/>
          <w:b/>
          <w:sz w:val="22"/>
          <w:szCs w:val="22"/>
        </w:rPr>
        <w:t>wird in der Literatur oder bei Beratungskonzepten zum Thema Strategie eher nicht gedacht. Völlig zu Unrecht, denn sie haben es genauso mit komplexen, dynamischen Märkten zu tun wie Konzerne. Manch kleine</w:t>
      </w:r>
      <w:r w:rsidR="00EA071E">
        <w:rPr>
          <w:rFonts w:ascii="Arial" w:hAnsi="Arial" w:cs="Arial"/>
          <w:b/>
          <w:sz w:val="22"/>
          <w:szCs w:val="22"/>
        </w:rPr>
        <w:t>s</w:t>
      </w:r>
      <w:r>
        <w:rPr>
          <w:rFonts w:ascii="Arial" w:hAnsi="Arial" w:cs="Arial"/>
          <w:b/>
          <w:sz w:val="22"/>
          <w:szCs w:val="22"/>
        </w:rPr>
        <w:t xml:space="preserve"> Unternehmen </w:t>
      </w:r>
      <w:r w:rsidR="00EA071E">
        <w:rPr>
          <w:rFonts w:ascii="Arial" w:hAnsi="Arial" w:cs="Arial"/>
          <w:b/>
          <w:sz w:val="22"/>
          <w:szCs w:val="22"/>
        </w:rPr>
        <w:t xml:space="preserve">ist </w:t>
      </w:r>
      <w:r>
        <w:rPr>
          <w:rFonts w:ascii="Arial" w:hAnsi="Arial" w:cs="Arial"/>
          <w:b/>
          <w:sz w:val="22"/>
          <w:szCs w:val="22"/>
        </w:rPr>
        <w:t xml:space="preserve">(in </w:t>
      </w:r>
      <w:r w:rsidR="00EA071E">
        <w:rPr>
          <w:rFonts w:ascii="Arial" w:hAnsi="Arial" w:cs="Arial"/>
          <w:b/>
          <w:sz w:val="22"/>
          <w:szCs w:val="22"/>
        </w:rPr>
        <w:t xml:space="preserve">seiner </w:t>
      </w:r>
      <w:r>
        <w:rPr>
          <w:rFonts w:ascii="Arial" w:hAnsi="Arial" w:cs="Arial"/>
          <w:b/>
          <w:sz w:val="22"/>
          <w:szCs w:val="22"/>
        </w:rPr>
        <w:t xml:space="preserve">Nische) sogar Weltmarktführer. </w:t>
      </w:r>
      <w:r w:rsidR="00EA071E">
        <w:rPr>
          <w:rFonts w:ascii="Arial" w:hAnsi="Arial" w:cs="Arial"/>
          <w:b/>
          <w:sz w:val="22"/>
          <w:szCs w:val="22"/>
        </w:rPr>
        <w:t xml:space="preserve">Dem trägt das RKW Kompetenzzentrum nun mit seinem </w:t>
      </w:r>
      <w:r>
        <w:rPr>
          <w:rFonts w:ascii="Arial" w:hAnsi="Arial" w:cs="Arial"/>
          <w:b/>
          <w:sz w:val="22"/>
          <w:szCs w:val="22"/>
        </w:rPr>
        <w:t xml:space="preserve">neuen Leitfaden „Strategie für kleine Unternehmen“ </w:t>
      </w:r>
      <w:r w:rsidR="00EA071E">
        <w:rPr>
          <w:rFonts w:ascii="Arial" w:hAnsi="Arial" w:cs="Arial"/>
          <w:b/>
          <w:sz w:val="22"/>
          <w:szCs w:val="22"/>
        </w:rPr>
        <w:t xml:space="preserve">Rechnung. Er </w:t>
      </w:r>
      <w:r w:rsidR="00712714">
        <w:rPr>
          <w:rFonts w:ascii="Arial" w:hAnsi="Arial" w:cs="Arial"/>
          <w:b/>
          <w:sz w:val="22"/>
          <w:szCs w:val="22"/>
        </w:rPr>
        <w:t>k</w:t>
      </w:r>
      <w:r w:rsidR="007B75F9">
        <w:rPr>
          <w:rFonts w:ascii="Arial" w:hAnsi="Arial" w:cs="Arial"/>
          <w:b/>
          <w:sz w:val="22"/>
          <w:szCs w:val="22"/>
        </w:rPr>
        <w:t xml:space="preserve">ann </w:t>
      </w:r>
      <w:r w:rsidR="00184F21">
        <w:rPr>
          <w:rFonts w:ascii="Arial" w:hAnsi="Arial" w:cs="Arial"/>
          <w:b/>
          <w:sz w:val="22"/>
          <w:szCs w:val="22"/>
        </w:rPr>
        <w:t xml:space="preserve">hier </w:t>
      </w:r>
      <w:r w:rsidR="00712714">
        <w:rPr>
          <w:rFonts w:ascii="Arial" w:hAnsi="Arial" w:cs="Arial"/>
          <w:b/>
          <w:sz w:val="22"/>
          <w:szCs w:val="22"/>
        </w:rPr>
        <w:t xml:space="preserve">kostenfrei heruntergeladen oder als Druckversion bestellt werden: </w:t>
      </w:r>
      <w:hyperlink r:id="rId9" w:history="1">
        <w:r w:rsidR="00712714" w:rsidRPr="00660647">
          <w:rPr>
            <w:rStyle w:val="Hyperlink"/>
            <w:rFonts w:ascii="Arial" w:hAnsi="Arial" w:cs="Arial"/>
            <w:b/>
            <w:sz w:val="22"/>
            <w:szCs w:val="22"/>
          </w:rPr>
          <w:t>www.strategische-personalarbeit.de</w:t>
        </w:r>
      </w:hyperlink>
      <w:r w:rsidR="00712714">
        <w:rPr>
          <w:rFonts w:ascii="Arial" w:hAnsi="Arial" w:cs="Arial"/>
          <w:b/>
          <w:sz w:val="22"/>
          <w:szCs w:val="22"/>
        </w:rPr>
        <w:t xml:space="preserve">. </w:t>
      </w:r>
    </w:p>
    <w:p w:rsidR="00712714" w:rsidRDefault="00712714" w:rsidP="00712714">
      <w:pPr>
        <w:pStyle w:val="Default"/>
        <w:spacing w:line="360" w:lineRule="auto"/>
        <w:jc w:val="both"/>
        <w:rPr>
          <w:rFonts w:ascii="Arial" w:hAnsi="Arial" w:cs="Arial"/>
          <w:b/>
          <w:sz w:val="22"/>
          <w:szCs w:val="22"/>
        </w:rPr>
      </w:pPr>
    </w:p>
    <w:p w:rsidR="00A5566C" w:rsidRPr="007B6766" w:rsidRDefault="00EA071E" w:rsidP="00A01880">
      <w:pPr>
        <w:pStyle w:val="Default"/>
        <w:spacing w:line="360" w:lineRule="auto"/>
        <w:jc w:val="both"/>
        <w:rPr>
          <w:rFonts w:ascii="Arial" w:hAnsi="Arial" w:cs="Arial"/>
          <w:sz w:val="22"/>
          <w:szCs w:val="22"/>
        </w:rPr>
      </w:pPr>
      <w:r>
        <w:rPr>
          <w:rFonts w:ascii="Arial" w:hAnsi="Arial" w:cs="Arial"/>
          <w:sz w:val="22"/>
          <w:szCs w:val="22"/>
        </w:rPr>
        <w:t>Mit der beschriebenen S</w:t>
      </w:r>
      <w:r w:rsidR="007B75F9" w:rsidRPr="007B75F9">
        <w:rPr>
          <w:rFonts w:ascii="Arial" w:hAnsi="Arial" w:cs="Arial"/>
          <w:sz w:val="22"/>
          <w:szCs w:val="22"/>
        </w:rPr>
        <w:t>ystematik</w:t>
      </w:r>
      <w:r w:rsidR="007B75F9">
        <w:rPr>
          <w:rFonts w:ascii="Arial" w:hAnsi="Arial" w:cs="Arial"/>
          <w:sz w:val="22"/>
          <w:szCs w:val="22"/>
        </w:rPr>
        <w:t xml:space="preserve"> liegt nach </w:t>
      </w:r>
      <w:r w:rsidR="009F3172">
        <w:rPr>
          <w:rFonts w:ascii="Arial" w:hAnsi="Arial" w:cs="Arial"/>
          <w:sz w:val="22"/>
          <w:szCs w:val="22"/>
        </w:rPr>
        <w:t>zwei</w:t>
      </w:r>
      <w:r w:rsidR="007B75F9" w:rsidRPr="007B75F9">
        <w:rPr>
          <w:rFonts w:ascii="Arial" w:hAnsi="Arial" w:cs="Arial"/>
          <w:sz w:val="22"/>
          <w:szCs w:val="22"/>
        </w:rPr>
        <w:t xml:space="preserve"> halbtägigen Workshops eine </w:t>
      </w:r>
      <w:r w:rsidR="00C50A7C">
        <w:rPr>
          <w:rFonts w:ascii="Arial" w:hAnsi="Arial" w:cs="Arial"/>
          <w:sz w:val="22"/>
          <w:szCs w:val="22"/>
        </w:rPr>
        <w:t xml:space="preserve">ausformulierte und </w:t>
      </w:r>
      <w:r w:rsidR="007B75F9" w:rsidRPr="007B75F9">
        <w:rPr>
          <w:rFonts w:ascii="Arial" w:hAnsi="Arial" w:cs="Arial"/>
          <w:sz w:val="22"/>
          <w:szCs w:val="22"/>
        </w:rPr>
        <w:t>umsetzbare</w:t>
      </w:r>
      <w:r w:rsidR="007B75F9">
        <w:rPr>
          <w:rFonts w:ascii="Arial" w:hAnsi="Arial" w:cs="Arial"/>
          <w:sz w:val="22"/>
          <w:szCs w:val="22"/>
        </w:rPr>
        <w:t xml:space="preserve"> </w:t>
      </w:r>
      <w:r w:rsidR="007B75F9" w:rsidRPr="007B75F9">
        <w:rPr>
          <w:rFonts w:ascii="Arial" w:hAnsi="Arial" w:cs="Arial"/>
          <w:sz w:val="22"/>
          <w:szCs w:val="22"/>
        </w:rPr>
        <w:t>Unternehmensstrategie</w:t>
      </w:r>
      <w:r w:rsidR="007B75F9">
        <w:rPr>
          <w:rFonts w:ascii="Arial" w:hAnsi="Arial" w:cs="Arial"/>
          <w:sz w:val="22"/>
          <w:szCs w:val="22"/>
        </w:rPr>
        <w:t xml:space="preserve"> vor. </w:t>
      </w:r>
      <w:r>
        <w:rPr>
          <w:rFonts w:ascii="Arial" w:hAnsi="Arial" w:cs="Arial"/>
          <w:sz w:val="22"/>
          <w:szCs w:val="22"/>
        </w:rPr>
        <w:t xml:space="preserve">Orientierung bieten dabei die </w:t>
      </w:r>
      <w:r w:rsidR="007B75F9">
        <w:rPr>
          <w:rFonts w:ascii="Arial" w:hAnsi="Arial" w:cs="Arial"/>
          <w:sz w:val="22"/>
          <w:szCs w:val="22"/>
        </w:rPr>
        <w:t>sechs strategischen Schlüsselgrößen nach dem St.</w:t>
      </w:r>
      <w:r w:rsidR="00C50A7C">
        <w:rPr>
          <w:rFonts w:ascii="Arial" w:hAnsi="Arial" w:cs="Arial"/>
          <w:sz w:val="22"/>
          <w:szCs w:val="22"/>
        </w:rPr>
        <w:t xml:space="preserve"> </w:t>
      </w:r>
      <w:r w:rsidR="007B75F9">
        <w:rPr>
          <w:rFonts w:ascii="Arial" w:hAnsi="Arial" w:cs="Arial"/>
          <w:sz w:val="22"/>
          <w:szCs w:val="22"/>
        </w:rPr>
        <w:t>Galler Managementmodell: Marktstellung, Innovationsleistung, Produktivität, Attraktivität für passende Personen, Liquidität und Gewinnerfordernis.</w:t>
      </w:r>
      <w:r w:rsidR="00184F21">
        <w:rPr>
          <w:rFonts w:ascii="Arial" w:hAnsi="Arial" w:cs="Arial"/>
          <w:sz w:val="22"/>
          <w:szCs w:val="22"/>
        </w:rPr>
        <w:t xml:space="preserve"> Die vier notwendigen Schritte und die dazugehörigen Instrumente erläutert Autor Dr. Thomas Hoffmann anschaulich auf</w:t>
      </w:r>
      <w:r w:rsidR="003973C1">
        <w:rPr>
          <w:rFonts w:ascii="Arial" w:hAnsi="Arial" w:cs="Arial"/>
          <w:sz w:val="22"/>
          <w:szCs w:val="22"/>
        </w:rPr>
        <w:t xml:space="preserve"> rund 50</w:t>
      </w:r>
      <w:r w:rsidR="00A01880">
        <w:rPr>
          <w:rFonts w:ascii="Arial" w:hAnsi="Arial" w:cs="Arial"/>
          <w:sz w:val="22"/>
          <w:szCs w:val="22"/>
        </w:rPr>
        <w:t xml:space="preserve"> </w:t>
      </w:r>
      <w:r w:rsidR="00456C08">
        <w:rPr>
          <w:rFonts w:ascii="Arial" w:hAnsi="Arial" w:cs="Arial"/>
          <w:sz w:val="22"/>
          <w:szCs w:val="22"/>
        </w:rPr>
        <w:t>Seiten</w:t>
      </w:r>
      <w:r w:rsidR="00184F21">
        <w:rPr>
          <w:rFonts w:ascii="Arial" w:hAnsi="Arial" w:cs="Arial"/>
          <w:sz w:val="22"/>
          <w:szCs w:val="22"/>
        </w:rPr>
        <w:t xml:space="preserve">. In </w:t>
      </w:r>
      <w:r w:rsidR="00A01880">
        <w:rPr>
          <w:rFonts w:ascii="Arial" w:hAnsi="Arial" w:cs="Arial"/>
          <w:sz w:val="22"/>
          <w:szCs w:val="22"/>
        </w:rPr>
        <w:t xml:space="preserve">der Mappe „Strategietools für kleine Unternehmen“ können die </w:t>
      </w:r>
      <w:r w:rsidR="00184F21">
        <w:rPr>
          <w:rFonts w:ascii="Arial" w:hAnsi="Arial" w:cs="Arial"/>
          <w:sz w:val="22"/>
          <w:szCs w:val="22"/>
        </w:rPr>
        <w:t xml:space="preserve">Instrumente </w:t>
      </w:r>
      <w:r w:rsidR="00A01880">
        <w:rPr>
          <w:rFonts w:ascii="Arial" w:hAnsi="Arial" w:cs="Arial"/>
          <w:sz w:val="22"/>
          <w:szCs w:val="22"/>
        </w:rPr>
        <w:t>zusätzlich als Word-Formulare unter ob</w:t>
      </w:r>
      <w:r w:rsidR="00184F21">
        <w:rPr>
          <w:rFonts w:ascii="Arial" w:hAnsi="Arial" w:cs="Arial"/>
          <w:sz w:val="22"/>
          <w:szCs w:val="22"/>
        </w:rPr>
        <w:t xml:space="preserve">engenannter </w:t>
      </w:r>
      <w:r w:rsidR="00A01880">
        <w:rPr>
          <w:rFonts w:ascii="Arial" w:hAnsi="Arial" w:cs="Arial"/>
          <w:sz w:val="22"/>
          <w:szCs w:val="22"/>
        </w:rPr>
        <w:t xml:space="preserve">Website heruntergeladen und weiterverwendet werden. </w:t>
      </w:r>
    </w:p>
    <w:p w:rsidR="007B6766" w:rsidRDefault="007B6766" w:rsidP="007B6766">
      <w:pPr>
        <w:spacing w:line="360" w:lineRule="auto"/>
        <w:rPr>
          <w:rFonts w:ascii="Arial" w:hAnsi="Arial" w:cs="Arial"/>
          <w:sz w:val="22"/>
          <w:szCs w:val="22"/>
        </w:rPr>
      </w:pPr>
    </w:p>
    <w:p w:rsidR="00A11BC7" w:rsidRPr="008565A8" w:rsidRDefault="004562E5" w:rsidP="008565A8">
      <w:pPr>
        <w:pStyle w:val="textnachberschrift"/>
        <w:spacing w:before="0" w:after="0"/>
        <w:jc w:val="both"/>
        <w:rPr>
          <w:i/>
          <w:iCs/>
          <w:sz w:val="20"/>
          <w:szCs w:val="20"/>
        </w:rPr>
      </w:pPr>
      <w:r>
        <w:rPr>
          <w:i/>
          <w:iCs/>
          <w:sz w:val="20"/>
          <w:szCs w:val="20"/>
        </w:rPr>
        <w:t>1.</w:t>
      </w:r>
      <w:r w:rsidR="00470512">
        <w:rPr>
          <w:i/>
          <w:iCs/>
          <w:sz w:val="20"/>
          <w:szCs w:val="20"/>
        </w:rPr>
        <w:t>3</w:t>
      </w:r>
      <w:r w:rsidR="00FA19D9">
        <w:rPr>
          <w:i/>
          <w:iCs/>
          <w:sz w:val="20"/>
          <w:szCs w:val="20"/>
        </w:rPr>
        <w:t>2</w:t>
      </w:r>
      <w:r w:rsidR="009F3172">
        <w:rPr>
          <w:i/>
          <w:iCs/>
          <w:sz w:val="20"/>
          <w:szCs w:val="20"/>
        </w:rPr>
        <w:t>5</w:t>
      </w:r>
      <w:bookmarkStart w:id="0" w:name="_GoBack"/>
      <w:bookmarkEnd w:id="0"/>
      <w:r w:rsidR="00E30496">
        <w:rPr>
          <w:i/>
          <w:iCs/>
          <w:sz w:val="20"/>
          <w:szCs w:val="20"/>
        </w:rPr>
        <w:t xml:space="preserve"> </w:t>
      </w:r>
      <w:r w:rsidR="00A11BC7" w:rsidRPr="008565A8">
        <w:rPr>
          <w:i/>
          <w:iCs/>
          <w:sz w:val="20"/>
          <w:szCs w:val="20"/>
        </w:rPr>
        <w:t>Zeichen (inkl. Leerzeichen)</w:t>
      </w:r>
    </w:p>
    <w:p w:rsidR="00A30B55" w:rsidRPr="008565A8" w:rsidRDefault="00A30B55" w:rsidP="008565A8">
      <w:pPr>
        <w:pStyle w:val="textnachberschrift"/>
        <w:spacing w:before="0" w:after="0"/>
        <w:jc w:val="both"/>
        <w:rPr>
          <w:rFonts w:cs="Times New Roman"/>
          <w:i/>
          <w:iCs/>
          <w:sz w:val="20"/>
          <w:szCs w:val="20"/>
        </w:rPr>
      </w:pPr>
    </w:p>
    <w:p w:rsidR="00A11BC7" w:rsidRPr="008565A8" w:rsidRDefault="00A11BC7" w:rsidP="008565A8">
      <w:pPr>
        <w:pStyle w:val="textnachberschrift"/>
        <w:spacing w:before="0" w:after="0"/>
        <w:jc w:val="both"/>
        <w:rPr>
          <w:i/>
          <w:iCs/>
          <w:sz w:val="20"/>
          <w:szCs w:val="20"/>
        </w:rPr>
      </w:pPr>
      <w:r w:rsidRPr="008565A8">
        <w:rPr>
          <w:i/>
          <w:iCs/>
          <w:sz w:val="20"/>
          <w:szCs w:val="20"/>
        </w:rPr>
        <w:t>Über das RKW Kompetenzzentrum:</w:t>
      </w:r>
    </w:p>
    <w:p w:rsidR="00A11BC7" w:rsidRDefault="00A11BC7" w:rsidP="008565A8">
      <w:pPr>
        <w:pStyle w:val="textnachberschrift"/>
        <w:spacing w:before="0" w:after="0"/>
        <w:jc w:val="both"/>
        <w:rPr>
          <w:i/>
          <w:iCs/>
          <w:sz w:val="20"/>
          <w:szCs w:val="20"/>
        </w:rPr>
      </w:pPr>
      <w:r w:rsidRPr="008565A8">
        <w:rPr>
          <w:i/>
          <w:iCs/>
          <w:sz w:val="20"/>
          <w:szCs w:val="20"/>
        </w:rPr>
        <w:t xml:space="preserve">Das RKW Kompetenzzentrum unterstützt kleine und mittlere Unternehmen in Deutschland dabei, ihre Wettbewerbsfähigkeit zu stärken und zu halten. </w:t>
      </w:r>
      <w:r w:rsidR="00470512">
        <w:rPr>
          <w:i/>
          <w:iCs/>
          <w:sz w:val="20"/>
          <w:szCs w:val="20"/>
        </w:rPr>
        <w:t xml:space="preserve">An </w:t>
      </w:r>
      <w:r w:rsidRPr="008565A8">
        <w:rPr>
          <w:i/>
          <w:iCs/>
          <w:sz w:val="20"/>
          <w:szCs w:val="20"/>
        </w:rPr>
        <w:t>der Schnittstelle zwischen Wissenschaft, Politik und Wirtschaft werden praxisnahe Empfehlungen und Lösungen zu</w:t>
      </w:r>
      <w:r w:rsidR="001516C6">
        <w:rPr>
          <w:i/>
          <w:iCs/>
          <w:sz w:val="20"/>
          <w:szCs w:val="20"/>
        </w:rPr>
        <w:t xml:space="preserve"> den Themen </w:t>
      </w:r>
      <w:r w:rsidR="00470512">
        <w:rPr>
          <w:i/>
          <w:iCs/>
          <w:sz w:val="20"/>
          <w:szCs w:val="20"/>
        </w:rPr>
        <w:t xml:space="preserve">Unternehmensentwicklung, </w:t>
      </w:r>
      <w:r w:rsidR="001516C6">
        <w:rPr>
          <w:i/>
          <w:iCs/>
          <w:sz w:val="20"/>
          <w:szCs w:val="20"/>
        </w:rPr>
        <w:t>Fachkräfte</w:t>
      </w:r>
      <w:r w:rsidR="009C1D7F">
        <w:rPr>
          <w:i/>
          <w:iCs/>
          <w:sz w:val="20"/>
          <w:szCs w:val="20"/>
        </w:rPr>
        <w:t>sicherung</w:t>
      </w:r>
      <w:r w:rsidR="001516C6">
        <w:rPr>
          <w:i/>
          <w:iCs/>
          <w:sz w:val="20"/>
          <w:szCs w:val="20"/>
        </w:rPr>
        <w:t xml:space="preserve">, </w:t>
      </w:r>
      <w:r w:rsidR="00470512">
        <w:rPr>
          <w:i/>
          <w:iCs/>
          <w:sz w:val="20"/>
          <w:szCs w:val="20"/>
        </w:rPr>
        <w:t xml:space="preserve">Gründung und </w:t>
      </w:r>
      <w:r w:rsidR="001516C6">
        <w:rPr>
          <w:i/>
          <w:iCs/>
          <w:sz w:val="20"/>
          <w:szCs w:val="20"/>
        </w:rPr>
        <w:t xml:space="preserve">Innovation </w:t>
      </w:r>
      <w:r w:rsidRPr="008565A8">
        <w:rPr>
          <w:i/>
          <w:iCs/>
          <w:sz w:val="20"/>
          <w:szCs w:val="20"/>
        </w:rPr>
        <w:t xml:space="preserve">entwickelt. Das RKW </w:t>
      </w:r>
      <w:r w:rsidRPr="008565A8">
        <w:rPr>
          <w:i/>
          <w:iCs/>
          <w:sz w:val="20"/>
          <w:szCs w:val="20"/>
        </w:rPr>
        <w:lastRenderedPageBreak/>
        <w:t>Kompetenzzentrum ist eine bundesweit aktive, gemeinnützige Forschungs- und</w:t>
      </w:r>
      <w:r w:rsidR="00470512">
        <w:rPr>
          <w:i/>
          <w:iCs/>
          <w:sz w:val="20"/>
          <w:szCs w:val="20"/>
        </w:rPr>
        <w:t xml:space="preserve"> </w:t>
      </w:r>
      <w:r w:rsidRPr="008565A8">
        <w:rPr>
          <w:i/>
          <w:iCs/>
          <w:sz w:val="20"/>
          <w:szCs w:val="20"/>
        </w:rPr>
        <w:t>Entwicklungseinrichtung des RKW Rationalisierungs- und Innovationszentrums der Deutschen Wirtschaft e.</w:t>
      </w:r>
      <w:r w:rsidR="001710D5" w:rsidRPr="008565A8">
        <w:rPr>
          <w:i/>
          <w:iCs/>
          <w:sz w:val="20"/>
          <w:szCs w:val="20"/>
        </w:rPr>
        <w:t xml:space="preserve"> </w:t>
      </w:r>
      <w:r w:rsidRPr="008565A8">
        <w:rPr>
          <w:i/>
          <w:iCs/>
          <w:sz w:val="20"/>
          <w:szCs w:val="20"/>
        </w:rPr>
        <w:t xml:space="preserve">V. </w:t>
      </w:r>
    </w:p>
    <w:p w:rsidR="00A11BC7" w:rsidRPr="008565A8" w:rsidRDefault="00A11BC7" w:rsidP="008565A8">
      <w:pPr>
        <w:pStyle w:val="textnachberschrift"/>
        <w:pBdr>
          <w:bottom w:val="single" w:sz="4" w:space="1" w:color="auto"/>
        </w:pBdr>
        <w:spacing w:before="0" w:after="0"/>
        <w:jc w:val="both"/>
        <w:rPr>
          <w:rFonts w:cs="Times New Roman"/>
          <w:i/>
          <w:iCs/>
          <w:sz w:val="20"/>
          <w:szCs w:val="20"/>
        </w:rPr>
      </w:pPr>
    </w:p>
    <w:tbl>
      <w:tblPr>
        <w:tblW w:w="9713" w:type="dxa"/>
        <w:tblLook w:val="00A0" w:firstRow="1" w:lastRow="0" w:firstColumn="1" w:lastColumn="0" w:noHBand="0" w:noVBand="0"/>
      </w:tblPr>
      <w:tblGrid>
        <w:gridCol w:w="2943"/>
        <w:gridCol w:w="3402"/>
        <w:gridCol w:w="3368"/>
      </w:tblGrid>
      <w:tr w:rsidR="00A11BC7" w:rsidRPr="00DB6630" w:rsidTr="000E491A">
        <w:trPr>
          <w:trHeight w:val="2139"/>
        </w:trPr>
        <w:tc>
          <w:tcPr>
            <w:tcW w:w="2943" w:type="dxa"/>
          </w:tcPr>
          <w:p w:rsidR="00A11BC7" w:rsidRPr="008565A8" w:rsidRDefault="00A11BC7" w:rsidP="008565A8">
            <w:pPr>
              <w:spacing w:line="360" w:lineRule="auto"/>
              <w:jc w:val="both"/>
              <w:rPr>
                <w:rFonts w:ascii="Arial" w:hAnsi="Arial" w:cs="Arial"/>
                <w:b/>
                <w:bCs/>
                <w:sz w:val="20"/>
                <w:szCs w:val="20"/>
              </w:rPr>
            </w:pPr>
            <w:r w:rsidRPr="008565A8">
              <w:rPr>
                <w:rFonts w:ascii="Arial" w:hAnsi="Arial" w:cs="Arial"/>
                <w:b/>
                <w:bCs/>
                <w:sz w:val="20"/>
                <w:szCs w:val="20"/>
              </w:rPr>
              <w:t>Pressekontakt:</w:t>
            </w:r>
          </w:p>
          <w:p w:rsidR="00A11BC7" w:rsidRPr="008565A8" w:rsidRDefault="00A11BC7" w:rsidP="008565A8">
            <w:pPr>
              <w:spacing w:line="360" w:lineRule="auto"/>
              <w:jc w:val="both"/>
              <w:rPr>
                <w:rFonts w:ascii="Arial" w:hAnsi="Arial" w:cs="Arial"/>
                <w:sz w:val="20"/>
                <w:szCs w:val="20"/>
              </w:rPr>
            </w:pPr>
          </w:p>
          <w:p w:rsidR="00A11BC7" w:rsidRPr="008565A8" w:rsidRDefault="00147B29" w:rsidP="008565A8">
            <w:pPr>
              <w:spacing w:line="360" w:lineRule="auto"/>
              <w:jc w:val="both"/>
              <w:rPr>
                <w:rFonts w:ascii="Arial" w:hAnsi="Arial" w:cs="Arial"/>
                <w:sz w:val="20"/>
                <w:szCs w:val="20"/>
              </w:rPr>
            </w:pPr>
            <w:r w:rsidRPr="008565A8">
              <w:rPr>
                <w:rFonts w:ascii="Arial" w:hAnsi="Arial" w:cs="Arial"/>
                <w:sz w:val="20"/>
                <w:szCs w:val="20"/>
              </w:rPr>
              <w:t>Bruno Pusch</w:t>
            </w:r>
          </w:p>
          <w:p w:rsidR="00A11BC7" w:rsidRPr="008565A8" w:rsidRDefault="00A11BC7" w:rsidP="008565A8">
            <w:pPr>
              <w:spacing w:line="360" w:lineRule="auto"/>
              <w:jc w:val="both"/>
              <w:rPr>
                <w:rFonts w:ascii="Arial" w:hAnsi="Arial" w:cs="Arial"/>
                <w:sz w:val="20"/>
                <w:szCs w:val="20"/>
              </w:rPr>
            </w:pPr>
            <w:r w:rsidRPr="008565A8">
              <w:rPr>
                <w:rFonts w:ascii="Arial" w:hAnsi="Arial" w:cs="Arial"/>
                <w:sz w:val="20"/>
                <w:szCs w:val="20"/>
              </w:rPr>
              <w:t>Kommunikation</w:t>
            </w:r>
          </w:p>
          <w:p w:rsidR="00A11BC7" w:rsidRPr="008565A8" w:rsidRDefault="00A11BC7" w:rsidP="008565A8">
            <w:pPr>
              <w:spacing w:line="360" w:lineRule="auto"/>
              <w:jc w:val="both"/>
              <w:rPr>
                <w:rFonts w:ascii="Arial" w:hAnsi="Arial" w:cs="Arial"/>
                <w:sz w:val="20"/>
                <w:szCs w:val="20"/>
              </w:rPr>
            </w:pPr>
            <w:r w:rsidRPr="008565A8">
              <w:rPr>
                <w:rFonts w:ascii="Arial" w:hAnsi="Arial" w:cs="Arial"/>
                <w:sz w:val="20"/>
                <w:szCs w:val="20"/>
              </w:rPr>
              <w:t>RKW Kompetenzzentrum</w:t>
            </w:r>
          </w:p>
          <w:p w:rsidR="00A11BC7" w:rsidRPr="008565A8" w:rsidRDefault="00A11BC7" w:rsidP="008565A8">
            <w:pPr>
              <w:spacing w:line="360" w:lineRule="auto"/>
              <w:jc w:val="both"/>
              <w:rPr>
                <w:rFonts w:ascii="Arial" w:hAnsi="Arial" w:cs="Arial"/>
                <w:sz w:val="20"/>
                <w:szCs w:val="20"/>
              </w:rPr>
            </w:pPr>
            <w:r w:rsidRPr="008565A8">
              <w:rPr>
                <w:rFonts w:ascii="Arial" w:hAnsi="Arial" w:cs="Arial"/>
                <w:sz w:val="20"/>
                <w:szCs w:val="20"/>
              </w:rPr>
              <w:t>Düsseldorfer Str. 40</w:t>
            </w:r>
            <w:r w:rsidR="001710D5" w:rsidRPr="008565A8">
              <w:rPr>
                <w:rFonts w:ascii="Arial" w:hAnsi="Arial" w:cs="Arial"/>
                <w:sz w:val="20"/>
                <w:szCs w:val="20"/>
              </w:rPr>
              <w:t xml:space="preserve"> </w:t>
            </w:r>
            <w:r w:rsidR="0091303D" w:rsidRPr="008565A8">
              <w:rPr>
                <w:rFonts w:ascii="Arial" w:hAnsi="Arial" w:cs="Arial"/>
                <w:sz w:val="20"/>
                <w:szCs w:val="20"/>
              </w:rPr>
              <w:t>A</w:t>
            </w:r>
          </w:p>
          <w:p w:rsidR="00A11BC7" w:rsidRPr="008565A8" w:rsidRDefault="00A11BC7" w:rsidP="008565A8">
            <w:pPr>
              <w:spacing w:line="360" w:lineRule="auto"/>
              <w:jc w:val="both"/>
              <w:rPr>
                <w:rFonts w:ascii="Arial" w:hAnsi="Arial" w:cs="Arial"/>
                <w:sz w:val="20"/>
                <w:szCs w:val="20"/>
              </w:rPr>
            </w:pPr>
            <w:r w:rsidRPr="008565A8">
              <w:rPr>
                <w:rFonts w:ascii="Arial" w:hAnsi="Arial" w:cs="Arial"/>
                <w:sz w:val="20"/>
                <w:szCs w:val="20"/>
              </w:rPr>
              <w:t>65760 Eschborn</w:t>
            </w:r>
          </w:p>
          <w:p w:rsidR="00A11BC7" w:rsidRPr="008565A8" w:rsidRDefault="00A11BC7" w:rsidP="008565A8">
            <w:pPr>
              <w:spacing w:line="360" w:lineRule="auto"/>
              <w:jc w:val="both"/>
              <w:rPr>
                <w:rFonts w:ascii="Arial" w:hAnsi="Arial" w:cs="Arial"/>
                <w:sz w:val="20"/>
                <w:szCs w:val="20"/>
              </w:rPr>
            </w:pPr>
            <w:r w:rsidRPr="008565A8">
              <w:rPr>
                <w:rFonts w:ascii="Arial" w:hAnsi="Arial" w:cs="Arial"/>
                <w:sz w:val="20"/>
                <w:szCs w:val="20"/>
              </w:rPr>
              <w:t>Tel: +49 6196 495-</w:t>
            </w:r>
            <w:r w:rsidR="003D702B" w:rsidRPr="008565A8">
              <w:rPr>
                <w:rFonts w:ascii="Arial" w:hAnsi="Arial" w:cs="Arial"/>
                <w:sz w:val="20"/>
                <w:szCs w:val="20"/>
              </w:rPr>
              <w:t>281</w:t>
            </w:r>
            <w:r w:rsidR="00147B29" w:rsidRPr="008565A8">
              <w:rPr>
                <w:rFonts w:ascii="Arial" w:hAnsi="Arial" w:cs="Arial"/>
                <w:sz w:val="20"/>
                <w:szCs w:val="20"/>
              </w:rPr>
              <w:t>8</w:t>
            </w:r>
          </w:p>
          <w:p w:rsidR="00A11BC7" w:rsidRPr="008565A8" w:rsidRDefault="00090774" w:rsidP="008565A8">
            <w:pPr>
              <w:spacing w:line="360" w:lineRule="auto"/>
              <w:jc w:val="both"/>
              <w:rPr>
                <w:rFonts w:ascii="Arial" w:hAnsi="Arial" w:cs="Arial"/>
                <w:sz w:val="20"/>
                <w:szCs w:val="20"/>
                <w:lang w:val="en-US"/>
              </w:rPr>
            </w:pPr>
            <w:r w:rsidRPr="008565A8">
              <w:rPr>
                <w:rFonts w:ascii="Arial" w:hAnsi="Arial" w:cs="Arial"/>
                <w:sz w:val="20"/>
                <w:szCs w:val="20"/>
                <w:lang w:val="en-US"/>
              </w:rPr>
              <w:t>p</w:t>
            </w:r>
            <w:r w:rsidR="00EF2B87" w:rsidRPr="008565A8">
              <w:rPr>
                <w:rFonts w:ascii="Arial" w:hAnsi="Arial" w:cs="Arial"/>
                <w:sz w:val="20"/>
                <w:szCs w:val="20"/>
                <w:lang w:val="en-US"/>
              </w:rPr>
              <w:t>resse</w:t>
            </w:r>
            <w:r w:rsidRPr="008565A8">
              <w:rPr>
                <w:rFonts w:ascii="Arial" w:hAnsi="Arial" w:cs="Arial"/>
                <w:sz w:val="20"/>
                <w:szCs w:val="20"/>
                <w:lang w:val="en-US"/>
              </w:rPr>
              <w:t>@rkw.de</w:t>
            </w:r>
          </w:p>
        </w:tc>
        <w:tc>
          <w:tcPr>
            <w:tcW w:w="3402" w:type="dxa"/>
          </w:tcPr>
          <w:p w:rsidR="00A11BC7" w:rsidRPr="008565A8" w:rsidRDefault="00E521C7" w:rsidP="008565A8">
            <w:pPr>
              <w:spacing w:line="360" w:lineRule="auto"/>
              <w:jc w:val="both"/>
              <w:rPr>
                <w:rFonts w:ascii="Arial" w:hAnsi="Arial" w:cs="Arial"/>
                <w:b/>
                <w:sz w:val="20"/>
                <w:szCs w:val="20"/>
              </w:rPr>
            </w:pPr>
            <w:r w:rsidRPr="008565A8">
              <w:rPr>
                <w:rFonts w:ascii="Arial" w:hAnsi="Arial" w:cs="Arial"/>
                <w:b/>
                <w:sz w:val="20"/>
                <w:szCs w:val="20"/>
              </w:rPr>
              <w:t>Fachkontakt:</w:t>
            </w:r>
          </w:p>
          <w:p w:rsidR="00A11BC7" w:rsidRPr="008565A8" w:rsidRDefault="00A11BC7" w:rsidP="008565A8">
            <w:pPr>
              <w:spacing w:line="360" w:lineRule="auto"/>
              <w:jc w:val="both"/>
              <w:rPr>
                <w:rFonts w:ascii="Arial" w:hAnsi="Arial" w:cs="Arial"/>
                <w:sz w:val="20"/>
                <w:szCs w:val="20"/>
              </w:rPr>
            </w:pPr>
          </w:p>
          <w:p w:rsidR="00A11BC7" w:rsidRPr="008565A8" w:rsidRDefault="009C1D7F" w:rsidP="008565A8">
            <w:pPr>
              <w:spacing w:line="360" w:lineRule="auto"/>
              <w:jc w:val="both"/>
              <w:rPr>
                <w:rFonts w:ascii="Arial" w:hAnsi="Arial" w:cs="Arial"/>
                <w:sz w:val="20"/>
                <w:szCs w:val="20"/>
              </w:rPr>
            </w:pPr>
            <w:r>
              <w:rPr>
                <w:rFonts w:ascii="Arial" w:hAnsi="Arial" w:cs="Arial"/>
                <w:sz w:val="20"/>
                <w:szCs w:val="20"/>
              </w:rPr>
              <w:t>Dr. Thomas Hoffmann</w:t>
            </w:r>
          </w:p>
          <w:p w:rsidR="00E521C7" w:rsidRPr="008565A8" w:rsidRDefault="009C1D7F" w:rsidP="008565A8">
            <w:pPr>
              <w:spacing w:line="360" w:lineRule="auto"/>
              <w:jc w:val="both"/>
              <w:rPr>
                <w:rFonts w:ascii="Arial" w:hAnsi="Arial" w:cs="Arial"/>
                <w:sz w:val="20"/>
                <w:szCs w:val="20"/>
              </w:rPr>
            </w:pPr>
            <w:r>
              <w:rPr>
                <w:rFonts w:ascii="Arial" w:hAnsi="Arial" w:cs="Arial"/>
                <w:sz w:val="20"/>
                <w:szCs w:val="20"/>
              </w:rPr>
              <w:t>Projektleiter</w:t>
            </w:r>
            <w:r w:rsidR="00A11BC7" w:rsidRPr="008565A8">
              <w:rPr>
                <w:rFonts w:ascii="Arial" w:hAnsi="Arial" w:cs="Arial"/>
                <w:sz w:val="20"/>
                <w:szCs w:val="20"/>
              </w:rPr>
              <w:br/>
              <w:t>RKW Kompetenzzentrum</w:t>
            </w:r>
          </w:p>
          <w:p w:rsidR="00A11BC7" w:rsidRPr="008565A8" w:rsidRDefault="00A11BC7" w:rsidP="008565A8">
            <w:pPr>
              <w:spacing w:line="360" w:lineRule="auto"/>
              <w:jc w:val="both"/>
              <w:rPr>
                <w:rFonts w:ascii="Arial" w:hAnsi="Arial" w:cs="Arial"/>
                <w:sz w:val="20"/>
                <w:szCs w:val="20"/>
              </w:rPr>
            </w:pPr>
            <w:r w:rsidRPr="008565A8">
              <w:rPr>
                <w:rFonts w:ascii="Arial" w:hAnsi="Arial" w:cs="Arial"/>
                <w:sz w:val="20"/>
                <w:szCs w:val="20"/>
              </w:rPr>
              <w:t>Düsseldorfer Str. 40</w:t>
            </w:r>
            <w:r w:rsidR="001710D5" w:rsidRPr="008565A8">
              <w:rPr>
                <w:rFonts w:ascii="Arial" w:hAnsi="Arial" w:cs="Arial"/>
                <w:sz w:val="20"/>
                <w:szCs w:val="20"/>
              </w:rPr>
              <w:t xml:space="preserve"> </w:t>
            </w:r>
            <w:r w:rsidR="0091303D" w:rsidRPr="008565A8">
              <w:rPr>
                <w:rFonts w:ascii="Arial" w:hAnsi="Arial" w:cs="Arial"/>
                <w:sz w:val="20"/>
                <w:szCs w:val="20"/>
              </w:rPr>
              <w:t>A</w:t>
            </w:r>
          </w:p>
          <w:p w:rsidR="00A11BC7" w:rsidRPr="002D4E8D" w:rsidRDefault="00A11BC7" w:rsidP="008565A8">
            <w:pPr>
              <w:spacing w:line="360" w:lineRule="auto"/>
              <w:jc w:val="both"/>
              <w:rPr>
                <w:rFonts w:ascii="Arial" w:hAnsi="Arial" w:cs="Arial"/>
                <w:sz w:val="20"/>
                <w:szCs w:val="20"/>
              </w:rPr>
            </w:pPr>
            <w:r w:rsidRPr="002D4E8D">
              <w:rPr>
                <w:rFonts w:ascii="Arial" w:hAnsi="Arial" w:cs="Arial"/>
                <w:sz w:val="20"/>
                <w:szCs w:val="20"/>
              </w:rPr>
              <w:t>65760 Eschborn</w:t>
            </w:r>
          </w:p>
          <w:p w:rsidR="00A11BC7" w:rsidRPr="002D4E8D" w:rsidRDefault="00A11BC7" w:rsidP="008565A8">
            <w:pPr>
              <w:spacing w:line="360" w:lineRule="auto"/>
              <w:jc w:val="both"/>
              <w:rPr>
                <w:rFonts w:ascii="Arial" w:hAnsi="Arial" w:cs="Arial"/>
                <w:sz w:val="20"/>
                <w:szCs w:val="20"/>
              </w:rPr>
            </w:pPr>
            <w:r w:rsidRPr="002D4E8D">
              <w:rPr>
                <w:rFonts w:ascii="Arial" w:hAnsi="Arial" w:cs="Arial"/>
                <w:sz w:val="20"/>
                <w:szCs w:val="20"/>
              </w:rPr>
              <w:t xml:space="preserve">Tel: </w:t>
            </w:r>
            <w:r w:rsidR="00E521C7" w:rsidRPr="002D4E8D">
              <w:rPr>
                <w:rFonts w:ascii="Arial" w:hAnsi="Arial" w:cs="Arial"/>
                <w:sz w:val="20"/>
                <w:szCs w:val="20"/>
              </w:rPr>
              <w:t xml:space="preserve">+49 </w:t>
            </w:r>
            <w:r w:rsidR="009C1D7F">
              <w:rPr>
                <w:rFonts w:ascii="Arial" w:hAnsi="Arial" w:cs="Arial"/>
                <w:sz w:val="20"/>
                <w:szCs w:val="20"/>
              </w:rPr>
              <w:t>6196 495-3208</w:t>
            </w:r>
          </w:p>
          <w:p w:rsidR="00A11BC7" w:rsidRPr="00612436" w:rsidRDefault="009C1D7F" w:rsidP="008565A8">
            <w:pPr>
              <w:spacing w:line="360" w:lineRule="auto"/>
              <w:jc w:val="both"/>
              <w:rPr>
                <w:rFonts w:ascii="Arial" w:hAnsi="Arial" w:cs="Arial"/>
                <w:sz w:val="20"/>
                <w:szCs w:val="20"/>
                <w:lang w:val="en-US"/>
              </w:rPr>
            </w:pPr>
            <w:r>
              <w:rPr>
                <w:rFonts w:ascii="Arial" w:hAnsi="Arial" w:cs="Arial"/>
                <w:sz w:val="20"/>
                <w:szCs w:val="20"/>
                <w:lang w:val="en-US"/>
              </w:rPr>
              <w:t>hoffmann</w:t>
            </w:r>
            <w:r w:rsidR="001516C6">
              <w:rPr>
                <w:rFonts w:ascii="Arial" w:hAnsi="Arial" w:cs="Arial"/>
                <w:sz w:val="20"/>
                <w:szCs w:val="20"/>
                <w:lang w:val="en-US"/>
              </w:rPr>
              <w:t>@rkw.de</w:t>
            </w:r>
          </w:p>
        </w:tc>
        <w:tc>
          <w:tcPr>
            <w:tcW w:w="3368" w:type="dxa"/>
          </w:tcPr>
          <w:p w:rsidR="00A11BC7" w:rsidRPr="00612436" w:rsidRDefault="00A11BC7" w:rsidP="008565A8">
            <w:pPr>
              <w:spacing w:line="360" w:lineRule="auto"/>
              <w:jc w:val="both"/>
              <w:rPr>
                <w:rFonts w:ascii="Arial" w:hAnsi="Arial" w:cs="Arial"/>
                <w:sz w:val="20"/>
                <w:szCs w:val="20"/>
                <w:lang w:val="en-US"/>
              </w:rPr>
            </w:pPr>
          </w:p>
        </w:tc>
      </w:tr>
    </w:tbl>
    <w:p w:rsidR="00A11BC7" w:rsidRPr="00612436" w:rsidRDefault="00A11BC7" w:rsidP="008565A8">
      <w:pPr>
        <w:spacing w:line="360" w:lineRule="auto"/>
        <w:jc w:val="both"/>
        <w:rPr>
          <w:sz w:val="20"/>
          <w:szCs w:val="20"/>
          <w:lang w:val="en-US"/>
        </w:rPr>
      </w:pPr>
    </w:p>
    <w:sectPr w:rsidR="00A11BC7" w:rsidRPr="00612436" w:rsidSect="005C60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heSansOsF Light">
    <w:altName w:val="TheSansOsF Light"/>
    <w:panose1 w:val="00000000000000000000"/>
    <w:charset w:val="00"/>
    <w:family w:val="swiss"/>
    <w:notTrueType/>
    <w:pitch w:val="variable"/>
    <w:sig w:usb0="A00000FF" w:usb1="5000F0F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977BE"/>
    <w:multiLevelType w:val="hybridMultilevel"/>
    <w:tmpl w:val="82020130"/>
    <w:lvl w:ilvl="0" w:tplc="4260C83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08"/>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00"/>
    <w:rsid w:val="00010A96"/>
    <w:rsid w:val="00014418"/>
    <w:rsid w:val="000174D3"/>
    <w:rsid w:val="000406E2"/>
    <w:rsid w:val="00052A5E"/>
    <w:rsid w:val="00057389"/>
    <w:rsid w:val="00090774"/>
    <w:rsid w:val="0009183C"/>
    <w:rsid w:val="000A6ABD"/>
    <w:rsid w:val="000B4063"/>
    <w:rsid w:val="000B4D3F"/>
    <w:rsid w:val="000D6763"/>
    <w:rsid w:val="000E491A"/>
    <w:rsid w:val="000E6393"/>
    <w:rsid w:val="000F0A35"/>
    <w:rsid w:val="001005DA"/>
    <w:rsid w:val="00102F91"/>
    <w:rsid w:val="00107076"/>
    <w:rsid w:val="00107171"/>
    <w:rsid w:val="0011348F"/>
    <w:rsid w:val="00117698"/>
    <w:rsid w:val="001421F7"/>
    <w:rsid w:val="00147B29"/>
    <w:rsid w:val="001516C6"/>
    <w:rsid w:val="00156FEE"/>
    <w:rsid w:val="0015790F"/>
    <w:rsid w:val="0016413B"/>
    <w:rsid w:val="001710D5"/>
    <w:rsid w:val="0017670D"/>
    <w:rsid w:val="00184F21"/>
    <w:rsid w:val="001870D3"/>
    <w:rsid w:val="001946BC"/>
    <w:rsid w:val="001A09C1"/>
    <w:rsid w:val="001C208C"/>
    <w:rsid w:val="001C6C10"/>
    <w:rsid w:val="001E32EF"/>
    <w:rsid w:val="001E4D9F"/>
    <w:rsid w:val="001E5B5C"/>
    <w:rsid w:val="001F1A93"/>
    <w:rsid w:val="001F3A04"/>
    <w:rsid w:val="001F4ABF"/>
    <w:rsid w:val="002071FD"/>
    <w:rsid w:val="00207BD1"/>
    <w:rsid w:val="00213043"/>
    <w:rsid w:val="0022686B"/>
    <w:rsid w:val="00242354"/>
    <w:rsid w:val="00245829"/>
    <w:rsid w:val="00245C84"/>
    <w:rsid w:val="00250B5D"/>
    <w:rsid w:val="00264373"/>
    <w:rsid w:val="002707B7"/>
    <w:rsid w:val="002814AF"/>
    <w:rsid w:val="00282393"/>
    <w:rsid w:val="002952DD"/>
    <w:rsid w:val="00296394"/>
    <w:rsid w:val="002C3F15"/>
    <w:rsid w:val="002D24CC"/>
    <w:rsid w:val="002D4E8D"/>
    <w:rsid w:val="002E64E4"/>
    <w:rsid w:val="002F29B0"/>
    <w:rsid w:val="002F7909"/>
    <w:rsid w:val="00302B36"/>
    <w:rsid w:val="00315826"/>
    <w:rsid w:val="00322AC1"/>
    <w:rsid w:val="00355748"/>
    <w:rsid w:val="00362C13"/>
    <w:rsid w:val="003973C1"/>
    <w:rsid w:val="003B4D7A"/>
    <w:rsid w:val="003D702B"/>
    <w:rsid w:val="003E0861"/>
    <w:rsid w:val="003E6945"/>
    <w:rsid w:val="003F39DA"/>
    <w:rsid w:val="00412F54"/>
    <w:rsid w:val="00413F36"/>
    <w:rsid w:val="00422B20"/>
    <w:rsid w:val="004562E5"/>
    <w:rsid w:val="00456C08"/>
    <w:rsid w:val="004620EB"/>
    <w:rsid w:val="00470512"/>
    <w:rsid w:val="004839E9"/>
    <w:rsid w:val="00491ACD"/>
    <w:rsid w:val="00496325"/>
    <w:rsid w:val="004B27B2"/>
    <w:rsid w:val="004C16D0"/>
    <w:rsid w:val="004D028C"/>
    <w:rsid w:val="004D597B"/>
    <w:rsid w:val="00504095"/>
    <w:rsid w:val="00506EDA"/>
    <w:rsid w:val="00507A7A"/>
    <w:rsid w:val="00517065"/>
    <w:rsid w:val="0052611E"/>
    <w:rsid w:val="005320C2"/>
    <w:rsid w:val="005331A5"/>
    <w:rsid w:val="00537319"/>
    <w:rsid w:val="00537850"/>
    <w:rsid w:val="00537894"/>
    <w:rsid w:val="00551245"/>
    <w:rsid w:val="00557ED4"/>
    <w:rsid w:val="00562D91"/>
    <w:rsid w:val="00565FDB"/>
    <w:rsid w:val="00570595"/>
    <w:rsid w:val="005713CA"/>
    <w:rsid w:val="00573011"/>
    <w:rsid w:val="005A183B"/>
    <w:rsid w:val="005B04C5"/>
    <w:rsid w:val="005B6E28"/>
    <w:rsid w:val="005C2449"/>
    <w:rsid w:val="005C60A6"/>
    <w:rsid w:val="005D3F9C"/>
    <w:rsid w:val="005E3E4F"/>
    <w:rsid w:val="005E787B"/>
    <w:rsid w:val="005F0D1D"/>
    <w:rsid w:val="00600411"/>
    <w:rsid w:val="006022F5"/>
    <w:rsid w:val="00612436"/>
    <w:rsid w:val="006158A3"/>
    <w:rsid w:val="006519FF"/>
    <w:rsid w:val="006727FB"/>
    <w:rsid w:val="00684030"/>
    <w:rsid w:val="00686CE5"/>
    <w:rsid w:val="006A0129"/>
    <w:rsid w:val="006A0E8B"/>
    <w:rsid w:val="006A531A"/>
    <w:rsid w:val="006A77F1"/>
    <w:rsid w:val="006D39C9"/>
    <w:rsid w:val="006D73C5"/>
    <w:rsid w:val="006F0552"/>
    <w:rsid w:val="00701DE6"/>
    <w:rsid w:val="00703F6C"/>
    <w:rsid w:val="0071192F"/>
    <w:rsid w:val="00712714"/>
    <w:rsid w:val="00750DE8"/>
    <w:rsid w:val="00772AB3"/>
    <w:rsid w:val="00772DC6"/>
    <w:rsid w:val="00774204"/>
    <w:rsid w:val="007868FF"/>
    <w:rsid w:val="007B16DA"/>
    <w:rsid w:val="007B3878"/>
    <w:rsid w:val="007B4665"/>
    <w:rsid w:val="007B6766"/>
    <w:rsid w:val="007B75F9"/>
    <w:rsid w:val="007C3696"/>
    <w:rsid w:val="007D1C76"/>
    <w:rsid w:val="007D7026"/>
    <w:rsid w:val="007F0338"/>
    <w:rsid w:val="007F2043"/>
    <w:rsid w:val="0081786C"/>
    <w:rsid w:val="00822DD2"/>
    <w:rsid w:val="0082318D"/>
    <w:rsid w:val="00826509"/>
    <w:rsid w:val="0083309F"/>
    <w:rsid w:val="00833B15"/>
    <w:rsid w:val="008565A8"/>
    <w:rsid w:val="00863CA6"/>
    <w:rsid w:val="00864046"/>
    <w:rsid w:val="00883708"/>
    <w:rsid w:val="0088463E"/>
    <w:rsid w:val="00886394"/>
    <w:rsid w:val="0089686D"/>
    <w:rsid w:val="00897395"/>
    <w:rsid w:val="008C025B"/>
    <w:rsid w:val="008C4642"/>
    <w:rsid w:val="008E01DE"/>
    <w:rsid w:val="008F1923"/>
    <w:rsid w:val="0091303D"/>
    <w:rsid w:val="009229C9"/>
    <w:rsid w:val="00925DB0"/>
    <w:rsid w:val="00936FFC"/>
    <w:rsid w:val="00937475"/>
    <w:rsid w:val="00940845"/>
    <w:rsid w:val="00942499"/>
    <w:rsid w:val="0094255A"/>
    <w:rsid w:val="009443FC"/>
    <w:rsid w:val="0094478B"/>
    <w:rsid w:val="009533E5"/>
    <w:rsid w:val="00970040"/>
    <w:rsid w:val="00970707"/>
    <w:rsid w:val="009734D8"/>
    <w:rsid w:val="00993DE3"/>
    <w:rsid w:val="009A3437"/>
    <w:rsid w:val="009A7618"/>
    <w:rsid w:val="009B4142"/>
    <w:rsid w:val="009B6896"/>
    <w:rsid w:val="009C01D9"/>
    <w:rsid w:val="009C1D7F"/>
    <w:rsid w:val="009C6D1C"/>
    <w:rsid w:val="009D339A"/>
    <w:rsid w:val="009F1625"/>
    <w:rsid w:val="009F17A7"/>
    <w:rsid w:val="009F278E"/>
    <w:rsid w:val="009F3172"/>
    <w:rsid w:val="009F6255"/>
    <w:rsid w:val="009F70C1"/>
    <w:rsid w:val="009F70CF"/>
    <w:rsid w:val="00A01880"/>
    <w:rsid w:val="00A05A63"/>
    <w:rsid w:val="00A11BC7"/>
    <w:rsid w:val="00A15966"/>
    <w:rsid w:val="00A22049"/>
    <w:rsid w:val="00A22DA0"/>
    <w:rsid w:val="00A30B55"/>
    <w:rsid w:val="00A43EB7"/>
    <w:rsid w:val="00A44C3D"/>
    <w:rsid w:val="00A467F0"/>
    <w:rsid w:val="00A5566C"/>
    <w:rsid w:val="00A57B5B"/>
    <w:rsid w:val="00A57EAF"/>
    <w:rsid w:val="00A600DF"/>
    <w:rsid w:val="00A60D28"/>
    <w:rsid w:val="00A829A7"/>
    <w:rsid w:val="00A91DF9"/>
    <w:rsid w:val="00A93B61"/>
    <w:rsid w:val="00AB3D28"/>
    <w:rsid w:val="00AC1423"/>
    <w:rsid w:val="00AD114F"/>
    <w:rsid w:val="00AD1BFA"/>
    <w:rsid w:val="00AE486E"/>
    <w:rsid w:val="00AF4DB2"/>
    <w:rsid w:val="00B04A01"/>
    <w:rsid w:val="00B05C42"/>
    <w:rsid w:val="00B1706A"/>
    <w:rsid w:val="00B345DE"/>
    <w:rsid w:val="00B44899"/>
    <w:rsid w:val="00B53DBB"/>
    <w:rsid w:val="00B625AA"/>
    <w:rsid w:val="00B651A7"/>
    <w:rsid w:val="00B715D9"/>
    <w:rsid w:val="00B77B74"/>
    <w:rsid w:val="00B83220"/>
    <w:rsid w:val="00B865BB"/>
    <w:rsid w:val="00BA2F6A"/>
    <w:rsid w:val="00BA5977"/>
    <w:rsid w:val="00BC58CC"/>
    <w:rsid w:val="00C02A07"/>
    <w:rsid w:val="00C06E43"/>
    <w:rsid w:val="00C11114"/>
    <w:rsid w:val="00C131D1"/>
    <w:rsid w:val="00C22AD2"/>
    <w:rsid w:val="00C40C36"/>
    <w:rsid w:val="00C43283"/>
    <w:rsid w:val="00C44C9F"/>
    <w:rsid w:val="00C5049C"/>
    <w:rsid w:val="00C50A7C"/>
    <w:rsid w:val="00C51C78"/>
    <w:rsid w:val="00C5434E"/>
    <w:rsid w:val="00C56B75"/>
    <w:rsid w:val="00C6132E"/>
    <w:rsid w:val="00C65EB8"/>
    <w:rsid w:val="00C6653A"/>
    <w:rsid w:val="00C7032B"/>
    <w:rsid w:val="00C70B94"/>
    <w:rsid w:val="00C710A3"/>
    <w:rsid w:val="00C83662"/>
    <w:rsid w:val="00C91300"/>
    <w:rsid w:val="00CA43CB"/>
    <w:rsid w:val="00CA5B75"/>
    <w:rsid w:val="00CB1CA4"/>
    <w:rsid w:val="00CB42AE"/>
    <w:rsid w:val="00CC376A"/>
    <w:rsid w:val="00CC3DCA"/>
    <w:rsid w:val="00CC6150"/>
    <w:rsid w:val="00CD0715"/>
    <w:rsid w:val="00CD5716"/>
    <w:rsid w:val="00CE1D7F"/>
    <w:rsid w:val="00CE5925"/>
    <w:rsid w:val="00D237DA"/>
    <w:rsid w:val="00D42704"/>
    <w:rsid w:val="00D4451D"/>
    <w:rsid w:val="00D46212"/>
    <w:rsid w:val="00D56477"/>
    <w:rsid w:val="00D67F92"/>
    <w:rsid w:val="00D72721"/>
    <w:rsid w:val="00D747CE"/>
    <w:rsid w:val="00D75093"/>
    <w:rsid w:val="00DB167C"/>
    <w:rsid w:val="00DB5922"/>
    <w:rsid w:val="00DB6630"/>
    <w:rsid w:val="00DC778F"/>
    <w:rsid w:val="00DC7A6A"/>
    <w:rsid w:val="00DD5F04"/>
    <w:rsid w:val="00DE49E9"/>
    <w:rsid w:val="00DF355A"/>
    <w:rsid w:val="00DF6C70"/>
    <w:rsid w:val="00DF6E09"/>
    <w:rsid w:val="00E04E2E"/>
    <w:rsid w:val="00E23C2C"/>
    <w:rsid w:val="00E30496"/>
    <w:rsid w:val="00E33315"/>
    <w:rsid w:val="00E521C7"/>
    <w:rsid w:val="00E52AB7"/>
    <w:rsid w:val="00E57E6F"/>
    <w:rsid w:val="00E7090B"/>
    <w:rsid w:val="00E70D89"/>
    <w:rsid w:val="00E73F9C"/>
    <w:rsid w:val="00E828A3"/>
    <w:rsid w:val="00E853AC"/>
    <w:rsid w:val="00E90127"/>
    <w:rsid w:val="00E96588"/>
    <w:rsid w:val="00EA071E"/>
    <w:rsid w:val="00EA0AD6"/>
    <w:rsid w:val="00EA2C90"/>
    <w:rsid w:val="00EA5265"/>
    <w:rsid w:val="00EB4186"/>
    <w:rsid w:val="00EB5C00"/>
    <w:rsid w:val="00ED1E29"/>
    <w:rsid w:val="00EE3442"/>
    <w:rsid w:val="00EF05E3"/>
    <w:rsid w:val="00EF2B87"/>
    <w:rsid w:val="00F004E9"/>
    <w:rsid w:val="00F05589"/>
    <w:rsid w:val="00F06077"/>
    <w:rsid w:val="00F0768C"/>
    <w:rsid w:val="00F07749"/>
    <w:rsid w:val="00F13D00"/>
    <w:rsid w:val="00F16E03"/>
    <w:rsid w:val="00F2293C"/>
    <w:rsid w:val="00F22CE5"/>
    <w:rsid w:val="00F2405F"/>
    <w:rsid w:val="00F326E7"/>
    <w:rsid w:val="00F35596"/>
    <w:rsid w:val="00F42C8B"/>
    <w:rsid w:val="00F54B84"/>
    <w:rsid w:val="00F65E4E"/>
    <w:rsid w:val="00F70335"/>
    <w:rsid w:val="00F862AB"/>
    <w:rsid w:val="00F915CB"/>
    <w:rsid w:val="00F92657"/>
    <w:rsid w:val="00F92744"/>
    <w:rsid w:val="00FA19D9"/>
    <w:rsid w:val="00FA44D4"/>
    <w:rsid w:val="00FB7F1F"/>
    <w:rsid w:val="00FC47BA"/>
    <w:rsid w:val="00FD5E44"/>
    <w:rsid w:val="00FE19D0"/>
    <w:rsid w:val="00FE4A4D"/>
    <w:rsid w:val="00FE52E2"/>
    <w:rsid w:val="00FF5A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5C00"/>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EB5C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5C00"/>
    <w:rPr>
      <w:rFonts w:ascii="Tahoma" w:hAnsi="Tahoma" w:cs="Tahoma"/>
      <w:sz w:val="16"/>
      <w:szCs w:val="16"/>
      <w:lang w:eastAsia="de-DE"/>
    </w:rPr>
  </w:style>
  <w:style w:type="paragraph" w:customStyle="1" w:styleId="textnachberschrift">
    <w:name w:val="textnachberschrift"/>
    <w:basedOn w:val="Standard"/>
    <w:uiPriority w:val="99"/>
    <w:rsid w:val="00EB5C00"/>
    <w:pPr>
      <w:spacing w:before="120" w:after="120" w:line="360" w:lineRule="auto"/>
    </w:pPr>
    <w:rPr>
      <w:rFonts w:ascii="Arial" w:hAnsi="Arial" w:cs="Arial"/>
      <w:sz w:val="22"/>
      <w:szCs w:val="22"/>
    </w:rPr>
  </w:style>
  <w:style w:type="character" w:styleId="Hyperlink">
    <w:name w:val="Hyperlink"/>
    <w:basedOn w:val="Absatz-Standardschriftart"/>
    <w:rsid w:val="00EB5C00"/>
    <w:rPr>
      <w:color w:val="0000FF"/>
      <w:u w:val="single"/>
    </w:rPr>
  </w:style>
  <w:style w:type="character" w:styleId="BesuchterHyperlink">
    <w:name w:val="FollowedHyperlink"/>
    <w:basedOn w:val="Absatz-Standardschriftart"/>
    <w:uiPriority w:val="99"/>
    <w:semiHidden/>
    <w:rsid w:val="001F4ABF"/>
    <w:rPr>
      <w:color w:val="800080"/>
      <w:u w:val="single"/>
    </w:rPr>
  </w:style>
  <w:style w:type="character" w:styleId="Kommentarzeichen">
    <w:name w:val="annotation reference"/>
    <w:basedOn w:val="Absatz-Standardschriftart"/>
    <w:uiPriority w:val="99"/>
    <w:semiHidden/>
    <w:rsid w:val="00117698"/>
    <w:rPr>
      <w:sz w:val="16"/>
      <w:szCs w:val="16"/>
    </w:rPr>
  </w:style>
  <w:style w:type="paragraph" w:styleId="Kommentartext">
    <w:name w:val="annotation text"/>
    <w:basedOn w:val="Standard"/>
    <w:link w:val="KommentartextZchn"/>
    <w:uiPriority w:val="99"/>
    <w:semiHidden/>
    <w:rsid w:val="00117698"/>
    <w:rPr>
      <w:sz w:val="20"/>
      <w:szCs w:val="20"/>
    </w:rPr>
  </w:style>
  <w:style w:type="character" w:customStyle="1" w:styleId="KommentartextZchn">
    <w:name w:val="Kommentartext Zchn"/>
    <w:basedOn w:val="Absatz-Standardschriftart"/>
    <w:link w:val="Kommentartext"/>
    <w:uiPriority w:val="99"/>
    <w:semiHidden/>
    <w:rsid w:val="00117698"/>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117698"/>
    <w:rPr>
      <w:b/>
      <w:bCs/>
    </w:rPr>
  </w:style>
  <w:style w:type="character" w:customStyle="1" w:styleId="KommentarthemaZchn">
    <w:name w:val="Kommentarthema Zchn"/>
    <w:basedOn w:val="KommentartextZchn"/>
    <w:link w:val="Kommentarthema"/>
    <w:uiPriority w:val="99"/>
    <w:semiHidden/>
    <w:rsid w:val="00117698"/>
    <w:rPr>
      <w:rFonts w:ascii="Times New Roman" w:hAnsi="Times New Roman" w:cs="Times New Roman"/>
      <w:b/>
      <w:bCs/>
      <w:sz w:val="20"/>
      <w:szCs w:val="20"/>
      <w:lang w:eastAsia="de-DE"/>
    </w:rPr>
  </w:style>
  <w:style w:type="paragraph" w:styleId="Listenabsatz">
    <w:name w:val="List Paragraph"/>
    <w:basedOn w:val="Standard"/>
    <w:uiPriority w:val="34"/>
    <w:qFormat/>
    <w:rsid w:val="00491ACD"/>
    <w:pPr>
      <w:spacing w:after="200" w:line="276" w:lineRule="auto"/>
      <w:ind w:left="720"/>
      <w:contextualSpacing/>
    </w:pPr>
    <w:rPr>
      <w:rFonts w:asciiTheme="minorHAnsi" w:eastAsiaTheme="minorEastAsia" w:hAnsiTheme="minorHAnsi" w:cstheme="minorBidi"/>
      <w:iCs/>
      <w:sz w:val="20"/>
      <w:szCs w:val="20"/>
      <w:lang w:eastAsia="en-US"/>
    </w:rPr>
  </w:style>
  <w:style w:type="paragraph" w:customStyle="1" w:styleId="Default">
    <w:name w:val="Default"/>
    <w:rsid w:val="007B6766"/>
    <w:pPr>
      <w:autoSpaceDE w:val="0"/>
      <w:autoSpaceDN w:val="0"/>
      <w:adjustRightInd w:val="0"/>
    </w:pPr>
    <w:rPr>
      <w:rFonts w:ascii="TheSansOsF Light" w:eastAsiaTheme="minorHAnsi" w:hAnsi="TheSansOsF Light" w:cs="TheSansOsF Light"/>
      <w:color w:val="000000"/>
      <w:sz w:val="24"/>
      <w:szCs w:val="24"/>
      <w:lang w:eastAsia="en-US"/>
    </w:rPr>
  </w:style>
  <w:style w:type="paragraph" w:customStyle="1" w:styleId="Pa2">
    <w:name w:val="Pa2"/>
    <w:basedOn w:val="Default"/>
    <w:next w:val="Default"/>
    <w:uiPriority w:val="99"/>
    <w:rsid w:val="007B6766"/>
    <w:pPr>
      <w:spacing w:line="241" w:lineRule="atLeast"/>
    </w:pPr>
    <w:rPr>
      <w:rFonts w:cs="Arial"/>
      <w:color w:val="auto"/>
    </w:rPr>
  </w:style>
  <w:style w:type="character" w:customStyle="1" w:styleId="A0">
    <w:name w:val="A0"/>
    <w:uiPriority w:val="99"/>
    <w:rsid w:val="007B6766"/>
    <w:rPr>
      <w:rFonts w:cs="TheSansOsF Ligh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5C00"/>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EB5C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5C00"/>
    <w:rPr>
      <w:rFonts w:ascii="Tahoma" w:hAnsi="Tahoma" w:cs="Tahoma"/>
      <w:sz w:val="16"/>
      <w:szCs w:val="16"/>
      <w:lang w:eastAsia="de-DE"/>
    </w:rPr>
  </w:style>
  <w:style w:type="paragraph" w:customStyle="1" w:styleId="textnachberschrift">
    <w:name w:val="textnachberschrift"/>
    <w:basedOn w:val="Standard"/>
    <w:uiPriority w:val="99"/>
    <w:rsid w:val="00EB5C00"/>
    <w:pPr>
      <w:spacing w:before="120" w:after="120" w:line="360" w:lineRule="auto"/>
    </w:pPr>
    <w:rPr>
      <w:rFonts w:ascii="Arial" w:hAnsi="Arial" w:cs="Arial"/>
      <w:sz w:val="22"/>
      <w:szCs w:val="22"/>
    </w:rPr>
  </w:style>
  <w:style w:type="character" w:styleId="Hyperlink">
    <w:name w:val="Hyperlink"/>
    <w:basedOn w:val="Absatz-Standardschriftart"/>
    <w:rsid w:val="00EB5C00"/>
    <w:rPr>
      <w:color w:val="0000FF"/>
      <w:u w:val="single"/>
    </w:rPr>
  </w:style>
  <w:style w:type="character" w:styleId="BesuchterHyperlink">
    <w:name w:val="FollowedHyperlink"/>
    <w:basedOn w:val="Absatz-Standardschriftart"/>
    <w:uiPriority w:val="99"/>
    <w:semiHidden/>
    <w:rsid w:val="001F4ABF"/>
    <w:rPr>
      <w:color w:val="800080"/>
      <w:u w:val="single"/>
    </w:rPr>
  </w:style>
  <w:style w:type="character" w:styleId="Kommentarzeichen">
    <w:name w:val="annotation reference"/>
    <w:basedOn w:val="Absatz-Standardschriftart"/>
    <w:uiPriority w:val="99"/>
    <w:semiHidden/>
    <w:rsid w:val="00117698"/>
    <w:rPr>
      <w:sz w:val="16"/>
      <w:szCs w:val="16"/>
    </w:rPr>
  </w:style>
  <w:style w:type="paragraph" w:styleId="Kommentartext">
    <w:name w:val="annotation text"/>
    <w:basedOn w:val="Standard"/>
    <w:link w:val="KommentartextZchn"/>
    <w:uiPriority w:val="99"/>
    <w:semiHidden/>
    <w:rsid w:val="00117698"/>
    <w:rPr>
      <w:sz w:val="20"/>
      <w:szCs w:val="20"/>
    </w:rPr>
  </w:style>
  <w:style w:type="character" w:customStyle="1" w:styleId="KommentartextZchn">
    <w:name w:val="Kommentartext Zchn"/>
    <w:basedOn w:val="Absatz-Standardschriftart"/>
    <w:link w:val="Kommentartext"/>
    <w:uiPriority w:val="99"/>
    <w:semiHidden/>
    <w:rsid w:val="00117698"/>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117698"/>
    <w:rPr>
      <w:b/>
      <w:bCs/>
    </w:rPr>
  </w:style>
  <w:style w:type="character" w:customStyle="1" w:styleId="KommentarthemaZchn">
    <w:name w:val="Kommentarthema Zchn"/>
    <w:basedOn w:val="KommentartextZchn"/>
    <w:link w:val="Kommentarthema"/>
    <w:uiPriority w:val="99"/>
    <w:semiHidden/>
    <w:rsid w:val="00117698"/>
    <w:rPr>
      <w:rFonts w:ascii="Times New Roman" w:hAnsi="Times New Roman" w:cs="Times New Roman"/>
      <w:b/>
      <w:bCs/>
      <w:sz w:val="20"/>
      <w:szCs w:val="20"/>
      <w:lang w:eastAsia="de-DE"/>
    </w:rPr>
  </w:style>
  <w:style w:type="paragraph" w:styleId="Listenabsatz">
    <w:name w:val="List Paragraph"/>
    <w:basedOn w:val="Standard"/>
    <w:uiPriority w:val="34"/>
    <w:qFormat/>
    <w:rsid w:val="00491ACD"/>
    <w:pPr>
      <w:spacing w:after="200" w:line="276" w:lineRule="auto"/>
      <w:ind w:left="720"/>
      <w:contextualSpacing/>
    </w:pPr>
    <w:rPr>
      <w:rFonts w:asciiTheme="minorHAnsi" w:eastAsiaTheme="minorEastAsia" w:hAnsiTheme="minorHAnsi" w:cstheme="minorBidi"/>
      <w:iCs/>
      <w:sz w:val="20"/>
      <w:szCs w:val="20"/>
      <w:lang w:eastAsia="en-US"/>
    </w:rPr>
  </w:style>
  <w:style w:type="paragraph" w:customStyle="1" w:styleId="Default">
    <w:name w:val="Default"/>
    <w:rsid w:val="007B6766"/>
    <w:pPr>
      <w:autoSpaceDE w:val="0"/>
      <w:autoSpaceDN w:val="0"/>
      <w:adjustRightInd w:val="0"/>
    </w:pPr>
    <w:rPr>
      <w:rFonts w:ascii="TheSansOsF Light" w:eastAsiaTheme="minorHAnsi" w:hAnsi="TheSansOsF Light" w:cs="TheSansOsF Light"/>
      <w:color w:val="000000"/>
      <w:sz w:val="24"/>
      <w:szCs w:val="24"/>
      <w:lang w:eastAsia="en-US"/>
    </w:rPr>
  </w:style>
  <w:style w:type="paragraph" w:customStyle="1" w:styleId="Pa2">
    <w:name w:val="Pa2"/>
    <w:basedOn w:val="Default"/>
    <w:next w:val="Default"/>
    <w:uiPriority w:val="99"/>
    <w:rsid w:val="007B6766"/>
    <w:pPr>
      <w:spacing w:line="241" w:lineRule="atLeast"/>
    </w:pPr>
    <w:rPr>
      <w:rFonts w:cs="Arial"/>
      <w:color w:val="auto"/>
    </w:rPr>
  </w:style>
  <w:style w:type="character" w:customStyle="1" w:styleId="A0">
    <w:name w:val="A0"/>
    <w:uiPriority w:val="99"/>
    <w:rsid w:val="007B6766"/>
    <w:rPr>
      <w:rFonts w:cs="TheSansOsF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97323">
      <w:bodyDiv w:val="1"/>
      <w:marLeft w:val="0"/>
      <w:marRight w:val="0"/>
      <w:marTop w:val="0"/>
      <w:marBottom w:val="0"/>
      <w:divBdr>
        <w:top w:val="none" w:sz="0" w:space="0" w:color="auto"/>
        <w:left w:val="none" w:sz="0" w:space="0" w:color="auto"/>
        <w:bottom w:val="none" w:sz="0" w:space="0" w:color="auto"/>
        <w:right w:val="none" w:sz="0" w:space="0" w:color="auto"/>
      </w:divBdr>
      <w:divsChild>
        <w:div w:id="529949627">
          <w:marLeft w:val="0"/>
          <w:marRight w:val="0"/>
          <w:marTop w:val="0"/>
          <w:marBottom w:val="0"/>
          <w:divBdr>
            <w:top w:val="none" w:sz="0" w:space="0" w:color="auto"/>
            <w:left w:val="none" w:sz="0" w:space="0" w:color="auto"/>
            <w:bottom w:val="none" w:sz="0" w:space="0" w:color="auto"/>
            <w:right w:val="none" w:sz="0" w:space="0" w:color="auto"/>
          </w:divBdr>
        </w:div>
      </w:divsChild>
    </w:div>
    <w:div w:id="674917875">
      <w:bodyDiv w:val="1"/>
      <w:marLeft w:val="0"/>
      <w:marRight w:val="0"/>
      <w:marTop w:val="0"/>
      <w:marBottom w:val="0"/>
      <w:divBdr>
        <w:top w:val="none" w:sz="0" w:space="0" w:color="auto"/>
        <w:left w:val="none" w:sz="0" w:space="0" w:color="auto"/>
        <w:bottom w:val="none" w:sz="0" w:space="0" w:color="auto"/>
        <w:right w:val="none" w:sz="0" w:space="0" w:color="auto"/>
      </w:divBdr>
    </w:div>
    <w:div w:id="11592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trategische-personalarbei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1A0C3-8EB3-40ED-8898-309A31CC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lindhorst@rkw.de</dc:creator>
  <cp:lastModifiedBy>Bruno Pusch</cp:lastModifiedBy>
  <cp:revision>2</cp:revision>
  <cp:lastPrinted>2014-06-25T06:56:00Z</cp:lastPrinted>
  <dcterms:created xsi:type="dcterms:W3CDTF">2015-10-21T06:52:00Z</dcterms:created>
  <dcterms:modified xsi:type="dcterms:W3CDTF">2015-10-21T06:52:00Z</dcterms:modified>
</cp:coreProperties>
</file>