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EF2" w:rsidRDefault="008E5EF2">
      <w:r>
        <w:t>PRESSEMITTEILUNG</w:t>
      </w:r>
    </w:p>
    <w:p w:rsidR="00897596" w:rsidRDefault="008E5EF2">
      <w:r>
        <w:t xml:space="preserve">Eschborn, </w:t>
      </w:r>
      <w:r w:rsidR="00572B12">
        <w:t>30</w:t>
      </w:r>
      <w:r>
        <w:t>. Januar 2018</w:t>
      </w:r>
    </w:p>
    <w:p w:rsidR="008E5EF2" w:rsidRDefault="008E5EF2"/>
    <w:p w:rsidR="008E5EF2" w:rsidRPr="008E5EF2" w:rsidRDefault="008E5EF2">
      <w:pPr>
        <w:rPr>
          <w:b/>
          <w:sz w:val="32"/>
          <w:szCs w:val="32"/>
        </w:rPr>
      </w:pPr>
      <w:r w:rsidRPr="008E5EF2">
        <w:rPr>
          <w:b/>
          <w:sz w:val="32"/>
          <w:szCs w:val="32"/>
        </w:rPr>
        <w:t>Mittelst</w:t>
      </w:r>
      <w:r>
        <w:rPr>
          <w:b/>
          <w:sz w:val="32"/>
          <w:szCs w:val="32"/>
        </w:rPr>
        <w:t xml:space="preserve">ändler </w:t>
      </w:r>
      <w:r w:rsidRPr="008E5EF2">
        <w:rPr>
          <w:b/>
          <w:sz w:val="32"/>
          <w:szCs w:val="32"/>
        </w:rPr>
        <w:t>digitalisier</w:t>
      </w:r>
      <w:r>
        <w:rPr>
          <w:b/>
          <w:sz w:val="32"/>
          <w:szCs w:val="32"/>
        </w:rPr>
        <w:t xml:space="preserve">en </w:t>
      </w:r>
      <w:r w:rsidR="00BE7AD7">
        <w:rPr>
          <w:b/>
          <w:sz w:val="32"/>
          <w:szCs w:val="32"/>
        </w:rPr>
        <w:t>schrittweise und nehmen ihr Personal mit</w:t>
      </w:r>
    </w:p>
    <w:p w:rsidR="008E5EF2" w:rsidRDefault="008E5EF2">
      <w:r>
        <w:t xml:space="preserve">RKW-Studie untersucht </w:t>
      </w:r>
      <w:r w:rsidR="00947DB6">
        <w:t xml:space="preserve">Auswirkungen der Digitalisierung auf Personal und Personalarbeit im Mittelstand </w:t>
      </w:r>
    </w:p>
    <w:p w:rsidR="001E0321" w:rsidRDefault="001E0321" w:rsidP="001E0321"/>
    <w:p w:rsidR="001E0321" w:rsidRDefault="00FF64FA" w:rsidP="001E0321">
      <w:bookmarkStart w:id="0" w:name="_GoBack"/>
      <w:r>
        <w:t xml:space="preserve">Die Digitalisierung scheint im Mittelstand angekommen: </w:t>
      </w:r>
      <w:r w:rsidR="00791E37">
        <w:t xml:space="preserve">92 </w:t>
      </w:r>
      <w:r w:rsidR="004A6184">
        <w:t xml:space="preserve">Prozent </w:t>
      </w:r>
      <w:r>
        <w:t>der</w:t>
      </w:r>
      <w:r w:rsidR="00397036">
        <w:t xml:space="preserve"> </w:t>
      </w:r>
      <w:r w:rsidR="001E0321">
        <w:t xml:space="preserve">befragten kleinen und mittleren Unternehmen haben bereits Digitalisierungserfahrungen gesammelt. </w:t>
      </w:r>
      <w:r w:rsidR="00CD33CB">
        <w:t xml:space="preserve">Über die Hälfte (57 Prozent) </w:t>
      </w:r>
      <w:r w:rsidR="007A5680">
        <w:t xml:space="preserve">plant, bestehende </w:t>
      </w:r>
      <w:r w:rsidR="00CD33CB">
        <w:t xml:space="preserve">Digitalisierungsprojekte </w:t>
      </w:r>
      <w:r w:rsidR="007A5680">
        <w:t xml:space="preserve">fortzusetzen </w:t>
      </w:r>
      <w:r w:rsidR="00572B12">
        <w:t>oder</w:t>
      </w:r>
      <w:r w:rsidR="007A5680">
        <w:t xml:space="preserve"> auszuweiten. E</w:t>
      </w:r>
      <w:r w:rsidR="00CD33CB">
        <w:t xml:space="preserve">in Drittel </w:t>
      </w:r>
      <w:r w:rsidR="00A829BA">
        <w:t xml:space="preserve">setzt </w:t>
      </w:r>
      <w:r w:rsidR="00CD33CB">
        <w:t>in neuen Bereichen a</w:t>
      </w:r>
      <w:r w:rsidR="00A829BA">
        <w:t>n</w:t>
      </w:r>
      <w:r w:rsidR="00CD33CB">
        <w:t xml:space="preserve">. </w:t>
      </w:r>
      <w:r>
        <w:t xml:space="preserve">Mit </w:t>
      </w:r>
      <w:r w:rsidR="00791E37">
        <w:t xml:space="preserve">diesen Vorhaben </w:t>
      </w:r>
      <w:r>
        <w:t xml:space="preserve">entstehen in weitaus mehr der befragten Unternehmen neue </w:t>
      </w:r>
      <w:r w:rsidR="00A829BA">
        <w:t>Jobs</w:t>
      </w:r>
      <w:r w:rsidR="005669C0">
        <w:t xml:space="preserve">, </w:t>
      </w:r>
      <w:r>
        <w:t>als bestehende wegfallen</w:t>
      </w:r>
      <w:r w:rsidR="005669C0">
        <w:t xml:space="preserve"> (26 versus 10 Prozent)</w:t>
      </w:r>
      <w:r>
        <w:t xml:space="preserve">. </w:t>
      </w:r>
      <w:r w:rsidR="005669C0">
        <w:t xml:space="preserve">In 80 Prozent der Fälle gewinnen bestehende Jobs an Bedeutung, wobei ihr </w:t>
      </w:r>
      <w:r>
        <w:t>Anforderungsspektrum</w:t>
      </w:r>
      <w:r w:rsidR="005669C0">
        <w:t xml:space="preserve"> </w:t>
      </w:r>
      <w:r>
        <w:t xml:space="preserve">breiter </w:t>
      </w:r>
      <w:r w:rsidR="007A5680">
        <w:t xml:space="preserve">oder vielfältiger </w:t>
      </w:r>
      <w:r w:rsidR="005669C0">
        <w:t xml:space="preserve">wird. </w:t>
      </w:r>
      <w:r w:rsidR="0009005D">
        <w:t xml:space="preserve">Fast alle Unternehmen (92 Prozent) reagieren mit gezielten Personalmaßnahmen auf diese Veränderungen und setzen dabei in erster Linie auf die Weiterbildung ihrer </w:t>
      </w:r>
      <w:r>
        <w:t>Mitarbeiter</w:t>
      </w:r>
      <w:r w:rsidR="0009005D">
        <w:t>innen und Mitarbeiter</w:t>
      </w:r>
      <w:r w:rsidR="00397036">
        <w:t xml:space="preserve"> (80 Prozent)</w:t>
      </w:r>
      <w:r>
        <w:t xml:space="preserve">. Auch Maßnahmen </w:t>
      </w:r>
      <w:r w:rsidR="004A6184">
        <w:t>zur A</w:t>
      </w:r>
      <w:r>
        <w:t xml:space="preserve">ufstockung, </w:t>
      </w:r>
      <w:r w:rsidR="004A6184">
        <w:t>U</w:t>
      </w:r>
      <w:r>
        <w:t xml:space="preserve">mschichtungen und </w:t>
      </w:r>
      <w:r w:rsidR="004A6184">
        <w:t>B</w:t>
      </w:r>
      <w:r w:rsidR="00791E37">
        <w:t>indung</w:t>
      </w:r>
      <w:r w:rsidR="004A6184">
        <w:t xml:space="preserve"> des Personals</w:t>
      </w:r>
      <w:r>
        <w:t xml:space="preserve"> sowie Anpassungen der Arbeitsorganisation </w:t>
      </w:r>
      <w:r w:rsidR="00A829BA">
        <w:t>werden angestoßen</w:t>
      </w:r>
      <w:r>
        <w:t xml:space="preserve">, Entlassungen hingegen nicht. </w:t>
      </w:r>
      <w:proofErr w:type="spellStart"/>
      <w:r>
        <w:t>Disruptiv</w:t>
      </w:r>
      <w:proofErr w:type="spellEnd"/>
      <w:r>
        <w:t xml:space="preserve"> verläuft die </w:t>
      </w:r>
      <w:r w:rsidR="00A829BA">
        <w:t>D</w:t>
      </w:r>
      <w:r>
        <w:t>igitalisierung im Mittelstand also eher nicht – auch nicht für das Personal.</w:t>
      </w:r>
    </w:p>
    <w:p w:rsidR="00F91978" w:rsidRDefault="00FF64FA" w:rsidP="001E0321">
      <w:r>
        <w:t>Das sind die zentralen Ergebnisse der kürzlich vom RKW Kompetenzzentrum</w:t>
      </w:r>
      <w:r w:rsidR="007A5680">
        <w:t xml:space="preserve"> </w:t>
      </w:r>
      <w:r>
        <w:t xml:space="preserve">veröffentlichten Studie </w:t>
      </w:r>
      <w:r w:rsidR="001E0321">
        <w:t>„Die Digitalisierung im Mittelstand: Auswirkungen auf Personal und Personalarbeit“</w:t>
      </w:r>
      <w:r>
        <w:t xml:space="preserve">. Dafür wurden </w:t>
      </w:r>
      <w:r w:rsidR="00E51ED3">
        <w:t xml:space="preserve">im Herbst vergangenen Jahres </w:t>
      </w:r>
      <w:r>
        <w:t>Entscheider</w:t>
      </w:r>
      <w:r w:rsidR="00C06FCF">
        <w:t xml:space="preserve">innen und Entscheider aus </w:t>
      </w:r>
      <w:r w:rsidR="007A5680">
        <w:t xml:space="preserve">50 </w:t>
      </w:r>
      <w:r w:rsidR="001E0321">
        <w:t>kleinen und mi</w:t>
      </w:r>
      <w:r w:rsidR="00C06FCF">
        <w:t xml:space="preserve">ttleren Unternehmen interviewt. </w:t>
      </w:r>
    </w:p>
    <w:p w:rsidR="00A829BA" w:rsidRDefault="00A829BA" w:rsidP="001E0321">
      <w:pPr>
        <w:rPr>
          <w:b/>
        </w:rPr>
      </w:pPr>
    </w:p>
    <w:p w:rsidR="00E51ED3" w:rsidRPr="00E51ED3" w:rsidRDefault="00E51ED3" w:rsidP="001E0321">
      <w:pPr>
        <w:rPr>
          <w:b/>
        </w:rPr>
      </w:pPr>
      <w:r w:rsidRPr="00E51ED3">
        <w:rPr>
          <w:b/>
        </w:rPr>
        <w:t>Vor allem Prozesse werden digitalisiert</w:t>
      </w:r>
    </w:p>
    <w:p w:rsidR="0006551A" w:rsidRDefault="00E51ED3" w:rsidP="0006551A">
      <w:r w:rsidRPr="00E51ED3">
        <w:t>In den meisten befragten Unternehmen gibt es mehrere</w:t>
      </w:r>
      <w:r>
        <w:t xml:space="preserve"> </w:t>
      </w:r>
      <w:r w:rsidRPr="00E51ED3">
        <w:t>laufende oder bereits abgeschlossene Digitalisierungsprojekte</w:t>
      </w:r>
      <w:r>
        <w:t xml:space="preserve">. </w:t>
      </w:r>
      <w:r w:rsidRPr="00E51ED3">
        <w:t xml:space="preserve">Gegenstand sind meist </w:t>
      </w:r>
      <w:r w:rsidR="0006551A">
        <w:t xml:space="preserve"> </w:t>
      </w:r>
      <w:r w:rsidRPr="00E51ED3">
        <w:t>die internen Prozesse</w:t>
      </w:r>
      <w:r w:rsidR="0006551A">
        <w:t xml:space="preserve"> (74 Prozent)</w:t>
      </w:r>
      <w:r w:rsidR="00B51527">
        <w:t xml:space="preserve">. </w:t>
      </w:r>
      <w:r w:rsidRPr="00E51ED3">
        <w:t xml:space="preserve">Beispielsweise modernisieren oder erweitern Unternehmen ihre Produktionsplanungs- und -steuerungssysteme, ihre </w:t>
      </w:r>
      <w:r w:rsidR="00B51527">
        <w:t>Konstruktionssysteme sowie</w:t>
      </w:r>
      <w:r w:rsidRPr="00E51ED3">
        <w:t xml:space="preserve"> ihre betriebswirtschaftliche Ressourcenplanung (ERP-Systeme). </w:t>
      </w:r>
      <w:r w:rsidR="0006551A">
        <w:t xml:space="preserve">20 Prozent der laufenden oder abgeschlossenen Projekte beziehen </w:t>
      </w:r>
      <w:r w:rsidR="00B51527">
        <w:t xml:space="preserve">sich </w:t>
      </w:r>
      <w:r w:rsidR="0006551A">
        <w:t>auf Verbesserungen der Schnittstellen bzw. Kanäle zum Kunden, beispielsweise über Webshops oder Port</w:t>
      </w:r>
      <w:r w:rsidR="004278BD">
        <w:t xml:space="preserve">ale. </w:t>
      </w:r>
      <w:r w:rsidR="00B51527">
        <w:t xml:space="preserve">Neue </w:t>
      </w:r>
      <w:r w:rsidR="004278BD">
        <w:t xml:space="preserve">Erlösmodelle oder Angebote </w:t>
      </w:r>
      <w:r w:rsidR="007A5680">
        <w:t xml:space="preserve">(Produkte </w:t>
      </w:r>
      <w:r w:rsidR="005011F3">
        <w:t xml:space="preserve">oder </w:t>
      </w:r>
      <w:r w:rsidR="007A5680">
        <w:t xml:space="preserve">Dienstleistungen) </w:t>
      </w:r>
      <w:r w:rsidR="004278BD">
        <w:t xml:space="preserve">tauchen hier </w:t>
      </w:r>
      <w:r w:rsidR="00B51527">
        <w:t>kaum</w:t>
      </w:r>
      <w:r w:rsidR="004278BD">
        <w:t xml:space="preserve"> auf. Beim Blick auf die geplanten Digitalisierungsprojekte der befragten Unternehmen ergibt sich ein ähnliches Bild</w:t>
      </w:r>
      <w:r w:rsidR="00B51527">
        <w:t>. A</w:t>
      </w:r>
      <w:r w:rsidR="004278BD">
        <w:t>ller</w:t>
      </w:r>
      <w:r w:rsidR="0006551A" w:rsidRPr="0006551A">
        <w:t xml:space="preserve">dings </w:t>
      </w:r>
      <w:r w:rsidR="004278BD">
        <w:t>sind hier deutlich</w:t>
      </w:r>
      <w:r w:rsidR="00A829BA">
        <w:t xml:space="preserve"> </w:t>
      </w:r>
      <w:r w:rsidR="004278BD">
        <w:t>mehr</w:t>
      </w:r>
      <w:r w:rsidR="00B51527">
        <w:t xml:space="preserve"> </w:t>
      </w:r>
      <w:r w:rsidR="0006551A" w:rsidRPr="0006551A">
        <w:t xml:space="preserve">Projekte </w:t>
      </w:r>
      <w:r w:rsidR="004278BD">
        <w:t>zu verzeichnen, di</w:t>
      </w:r>
      <w:r w:rsidR="0006551A" w:rsidRPr="0006551A">
        <w:t xml:space="preserve">e auf </w:t>
      </w:r>
      <w:r w:rsidR="00B51527">
        <w:t xml:space="preserve">digitale Erweiterungen, Verbesserungen oder gänzliche Neuentwicklungen von </w:t>
      </w:r>
      <w:r w:rsidR="0006551A" w:rsidRPr="0006551A">
        <w:t>Angebot</w:t>
      </w:r>
      <w:r w:rsidR="00B51527">
        <w:t>en</w:t>
      </w:r>
      <w:r w:rsidR="0006551A" w:rsidRPr="0006551A">
        <w:t xml:space="preserve"> zielen</w:t>
      </w:r>
      <w:r w:rsidR="00397036">
        <w:t xml:space="preserve"> (1</w:t>
      </w:r>
      <w:r w:rsidR="004A6184">
        <w:t>8</w:t>
      </w:r>
      <w:r w:rsidR="00397036">
        <w:t xml:space="preserve"> </w:t>
      </w:r>
      <w:r w:rsidR="004A6184">
        <w:t xml:space="preserve">anstatt 6 </w:t>
      </w:r>
      <w:r w:rsidR="00397036">
        <w:t>Prozent)</w:t>
      </w:r>
      <w:r w:rsidR="0006551A" w:rsidRPr="0006551A">
        <w:t xml:space="preserve">. </w:t>
      </w:r>
      <w:r w:rsidR="00A829BA">
        <w:t>Über die Hälfte</w:t>
      </w:r>
      <w:r w:rsidR="00397036">
        <w:t xml:space="preserve"> der Unternehmen</w:t>
      </w:r>
      <w:r w:rsidR="00A829BA">
        <w:t xml:space="preserve"> (57 Prozent) </w:t>
      </w:r>
      <w:proofErr w:type="gramStart"/>
      <w:r w:rsidR="00A829BA">
        <w:t>führ</w:t>
      </w:r>
      <w:r w:rsidR="007A5680">
        <w:t>t</w:t>
      </w:r>
      <w:proofErr w:type="gramEnd"/>
      <w:r w:rsidR="00A829BA">
        <w:t xml:space="preserve"> mit geplanten Digitalisierungsprojekten bereits bestehende Maßnahmen fort. Ein Drittel hat hier eine gewisse Sättigung erreicht und setzt in neuen Bereichen an.</w:t>
      </w:r>
    </w:p>
    <w:p w:rsidR="00A829BA" w:rsidRDefault="00A829BA" w:rsidP="0006551A"/>
    <w:p w:rsidR="00BE7AD7" w:rsidRDefault="00BE7AD7" w:rsidP="0006551A">
      <w:pPr>
        <w:rPr>
          <w:b/>
        </w:rPr>
      </w:pPr>
    </w:p>
    <w:p w:rsidR="00F91978" w:rsidRDefault="0019742E" w:rsidP="0006551A">
      <w:pPr>
        <w:rPr>
          <w:b/>
        </w:rPr>
      </w:pPr>
      <w:r>
        <w:rPr>
          <w:b/>
        </w:rPr>
        <w:t xml:space="preserve">Viele Jobs gewinnen an Bedeutung </w:t>
      </w:r>
      <w:r w:rsidR="00C61BFF">
        <w:rPr>
          <w:b/>
        </w:rPr>
        <w:t xml:space="preserve">– mit sich verändernden Anforderungen </w:t>
      </w:r>
    </w:p>
    <w:p w:rsidR="00A92CEA" w:rsidRDefault="0019742E" w:rsidP="00A92CEA">
      <w:r w:rsidRPr="0019742E">
        <w:t xml:space="preserve">Fast 80 Prozent der befragten Unternehmen rechnen damit, dass im Zuge ihrer Digitalisierungsprojekte </w:t>
      </w:r>
      <w:r>
        <w:t>(oft mehrere)</w:t>
      </w:r>
      <w:r w:rsidRPr="0019742E">
        <w:t xml:space="preserve"> Jobs</w:t>
      </w:r>
      <w:r>
        <w:t xml:space="preserve"> </w:t>
      </w:r>
      <w:r w:rsidRPr="0019742E">
        <w:t>in ihrem Betrieb an Bedeutung gewinnen</w:t>
      </w:r>
      <w:r w:rsidR="00C94E51">
        <w:t xml:space="preserve">, beispielsweise </w:t>
      </w:r>
      <w:r>
        <w:t xml:space="preserve">im Vertrieb (wie </w:t>
      </w:r>
      <w:r w:rsidRPr="0019742E">
        <w:t>Key Account Management</w:t>
      </w:r>
      <w:r>
        <w:t>)</w:t>
      </w:r>
      <w:r w:rsidR="00C94E51">
        <w:t xml:space="preserve"> oder </w:t>
      </w:r>
      <w:r w:rsidRPr="0019742E">
        <w:t>in der Konstruktion</w:t>
      </w:r>
      <w:r>
        <w:t>/</w:t>
      </w:r>
      <w:r w:rsidRPr="0019742E">
        <w:t>Entwicklung (</w:t>
      </w:r>
      <w:r>
        <w:t xml:space="preserve">wie </w:t>
      </w:r>
      <w:r w:rsidRPr="0019742E">
        <w:t>Produktentwicklung)</w:t>
      </w:r>
      <w:r w:rsidR="00C94E51">
        <w:t xml:space="preserve">. Die Interviewpartner ließen keinen Zweifel daran, dass </w:t>
      </w:r>
      <w:r w:rsidR="00765B8C">
        <w:t xml:space="preserve">mit der steigenden </w:t>
      </w:r>
      <w:r w:rsidR="00C61BFF" w:rsidRPr="0019742E">
        <w:t>Bedeutung</w:t>
      </w:r>
      <w:r w:rsidR="00765B8C">
        <w:t xml:space="preserve"> auch </w:t>
      </w:r>
      <w:r w:rsidR="00A829BA">
        <w:t xml:space="preserve">sich verändernde </w:t>
      </w:r>
      <w:r w:rsidR="00C61BFF" w:rsidRPr="0019742E">
        <w:t>Anforderung</w:t>
      </w:r>
      <w:r w:rsidR="00A829BA">
        <w:t>en</w:t>
      </w:r>
      <w:r w:rsidR="00C61BFF" w:rsidRPr="0019742E">
        <w:t xml:space="preserve"> einher</w:t>
      </w:r>
      <w:r w:rsidR="00765B8C">
        <w:t>gehen</w:t>
      </w:r>
      <w:r w:rsidR="00C61BFF" w:rsidRPr="0019742E">
        <w:t xml:space="preserve">. Das </w:t>
      </w:r>
      <w:r w:rsidR="004A6184">
        <w:t>Anforderungss</w:t>
      </w:r>
      <w:r w:rsidR="00C61BFF" w:rsidRPr="0019742E">
        <w:t xml:space="preserve">pektrum wird breiter oder komplexer. </w:t>
      </w:r>
      <w:r w:rsidR="00A92CEA">
        <w:t xml:space="preserve"> </w:t>
      </w:r>
      <w:r w:rsidR="00A92CEA" w:rsidRPr="00A92CEA">
        <w:t xml:space="preserve">So </w:t>
      </w:r>
      <w:r w:rsidR="00765B8C">
        <w:t xml:space="preserve">ist in einigen Fällen </w:t>
      </w:r>
      <w:r w:rsidR="00A92CEA" w:rsidRPr="00A92CEA">
        <w:t xml:space="preserve">mit einer sukzessiven Weiterentwicklung </w:t>
      </w:r>
      <w:r w:rsidR="00A829BA">
        <w:t xml:space="preserve">der Anforderungsprofile </w:t>
      </w:r>
      <w:r w:rsidR="00A92CEA" w:rsidRPr="00A92CEA">
        <w:t xml:space="preserve">hin zu </w:t>
      </w:r>
      <w:r w:rsidR="00765B8C">
        <w:t xml:space="preserve">gänzlich </w:t>
      </w:r>
      <w:r w:rsidR="00A92CEA" w:rsidRPr="00A92CEA">
        <w:t>neuen Jobs</w:t>
      </w:r>
      <w:r w:rsidR="00765B8C">
        <w:t xml:space="preserve"> zu rechnen</w:t>
      </w:r>
      <w:r w:rsidR="00A92CEA" w:rsidRPr="00A92CEA">
        <w:t xml:space="preserve">, bei </w:t>
      </w:r>
      <w:r w:rsidR="00397036">
        <w:t>denen</w:t>
      </w:r>
      <w:r w:rsidR="00397036" w:rsidRPr="00A92CEA">
        <w:t xml:space="preserve"> </w:t>
      </w:r>
      <w:r w:rsidR="00A92CEA" w:rsidRPr="00A92CEA">
        <w:t xml:space="preserve">sich auch die Rekrutierungs- und Qualifizierungswege, tariflichen Eingruppierungen </w:t>
      </w:r>
      <w:r w:rsidR="00A92CEA">
        <w:t>oder</w:t>
      </w:r>
      <w:r w:rsidR="00A92CEA" w:rsidRPr="00A92CEA">
        <w:t xml:space="preserve"> Vergütungen ändern könnten –</w:t>
      </w:r>
      <w:r w:rsidR="00A92CEA">
        <w:t xml:space="preserve"> </w:t>
      </w:r>
      <w:r w:rsidR="00A92CEA" w:rsidRPr="00A92CEA">
        <w:t>eine echte Herausforderung für die Personalarbeit.</w:t>
      </w:r>
      <w:r w:rsidR="00765B8C">
        <w:t xml:space="preserve"> </w:t>
      </w:r>
      <w:r w:rsidR="00B12DE0">
        <w:t xml:space="preserve">26 Prozent der Unternehmen verzeichnen jetzt schon neu entstehende Jobs, zum Beispiel im </w:t>
      </w:r>
      <w:r w:rsidR="00A92CEA" w:rsidRPr="00A92CEA">
        <w:t>Vertrieb (</w:t>
      </w:r>
      <w:r w:rsidR="00B12DE0">
        <w:t xml:space="preserve">wie </w:t>
      </w:r>
      <w:r w:rsidR="00A92CEA" w:rsidRPr="00A92CEA">
        <w:t>E-Commerce)</w:t>
      </w:r>
      <w:r w:rsidR="00765B8C">
        <w:t xml:space="preserve"> und </w:t>
      </w:r>
      <w:r w:rsidR="00A92CEA" w:rsidRPr="00A92CEA">
        <w:t xml:space="preserve">in </w:t>
      </w:r>
      <w:r w:rsidR="00B12DE0">
        <w:t>der Kundenb</w:t>
      </w:r>
      <w:r w:rsidR="00A92CEA" w:rsidRPr="00A92CEA">
        <w:t>eratung/</w:t>
      </w:r>
      <w:r w:rsidR="00B12DE0">
        <w:t>-b</w:t>
      </w:r>
      <w:r w:rsidR="00A92CEA" w:rsidRPr="00A92CEA">
        <w:t>etreuung (</w:t>
      </w:r>
      <w:r w:rsidR="00B12DE0">
        <w:t xml:space="preserve">wie </w:t>
      </w:r>
      <w:r w:rsidR="00A92CEA" w:rsidRPr="00A92CEA">
        <w:t>Online-Kundensupport</w:t>
      </w:r>
      <w:r w:rsidR="00C94E51">
        <w:t>)</w:t>
      </w:r>
      <w:r w:rsidR="00765B8C">
        <w:t xml:space="preserve">, aber auch </w:t>
      </w:r>
      <w:r w:rsidR="00A92CEA" w:rsidRPr="00A92CEA">
        <w:t xml:space="preserve">in </w:t>
      </w:r>
      <w:r w:rsidR="00B12DE0">
        <w:t xml:space="preserve">der </w:t>
      </w:r>
      <w:r w:rsidR="00A92CEA" w:rsidRPr="00A92CEA">
        <w:t>Entwicklung/Konstruktion (</w:t>
      </w:r>
      <w:r w:rsidR="00B12DE0">
        <w:t xml:space="preserve">wie </w:t>
      </w:r>
      <w:r w:rsidR="00A92CEA" w:rsidRPr="00A92CEA">
        <w:t xml:space="preserve">Interaktionsdesign) </w:t>
      </w:r>
      <w:r w:rsidR="00765B8C">
        <w:t xml:space="preserve">oder </w:t>
      </w:r>
      <w:r w:rsidR="00B12DE0">
        <w:t xml:space="preserve">im </w:t>
      </w:r>
      <w:r w:rsidR="00A92CEA" w:rsidRPr="00A92CEA">
        <w:t>Einkauf/Lager (</w:t>
      </w:r>
      <w:r w:rsidR="00C94E51">
        <w:t xml:space="preserve">wie </w:t>
      </w:r>
      <w:r w:rsidR="00A92CEA" w:rsidRPr="00A92CEA">
        <w:t xml:space="preserve">digitale Beschaffung). </w:t>
      </w:r>
    </w:p>
    <w:p w:rsidR="00A92CEA" w:rsidRDefault="00B12DE0" w:rsidP="00A92CEA">
      <w:r w:rsidRPr="00A92CEA">
        <w:t>N</w:t>
      </w:r>
      <w:r>
        <w:t xml:space="preserve">ur 10 Prozent </w:t>
      </w:r>
      <w:r w:rsidRPr="00A92CEA">
        <w:t>d</w:t>
      </w:r>
      <w:r>
        <w:t xml:space="preserve">er </w:t>
      </w:r>
      <w:r w:rsidRPr="00A92CEA">
        <w:t>Unternehmen</w:t>
      </w:r>
      <w:r>
        <w:t xml:space="preserve"> rechne</w:t>
      </w:r>
      <w:r w:rsidR="00A829BA">
        <w:t>n</w:t>
      </w:r>
      <w:r>
        <w:t xml:space="preserve"> </w:t>
      </w:r>
      <w:r w:rsidRPr="00A92CEA">
        <w:t xml:space="preserve">mit </w:t>
      </w:r>
      <w:r w:rsidRPr="00C61BFF">
        <w:t xml:space="preserve">komplett wegfallenden Aufgabenbereichen. So </w:t>
      </w:r>
      <w:r>
        <w:t>sehen b</w:t>
      </w:r>
      <w:r w:rsidRPr="00C61BFF">
        <w:t xml:space="preserve">eispielsweise </w:t>
      </w:r>
      <w:r>
        <w:t>z</w:t>
      </w:r>
      <w:r w:rsidRPr="00C61BFF">
        <w:t>wei Unterneh</w:t>
      </w:r>
      <w:r>
        <w:t xml:space="preserve">men </w:t>
      </w:r>
      <w:r w:rsidRPr="00C61BFF">
        <w:t xml:space="preserve">aufgrund der vernetzten und digitalisierten Produktionsprozesse Meister- </w:t>
      </w:r>
      <w:r>
        <w:t xml:space="preserve">beziehungsweise </w:t>
      </w:r>
      <w:r w:rsidRPr="00C61BFF">
        <w:t>Qualitätssicherungstätigkeiten</w:t>
      </w:r>
      <w:r w:rsidR="00F600EF">
        <w:t xml:space="preserve"> </w:t>
      </w:r>
      <w:r w:rsidRPr="00C61BFF">
        <w:t>zukünftig als entbehrlich</w:t>
      </w:r>
      <w:r w:rsidR="00397036">
        <w:t xml:space="preserve"> an</w:t>
      </w:r>
      <w:r w:rsidRPr="00C61BFF">
        <w:t>.</w:t>
      </w:r>
      <w:r w:rsidR="00765B8C">
        <w:t xml:space="preserve"> </w:t>
      </w:r>
      <w:r w:rsidR="0019742E" w:rsidRPr="0019742E">
        <w:t xml:space="preserve">28 Prozent </w:t>
      </w:r>
      <w:r>
        <w:t>e</w:t>
      </w:r>
      <w:r w:rsidR="0019742E" w:rsidRPr="0019742E">
        <w:t>rwarten, dass aufgrund ihrer Digitalisierungsprojekte</w:t>
      </w:r>
      <w:r w:rsidR="00F600EF">
        <w:t xml:space="preserve"> </w:t>
      </w:r>
      <w:r w:rsidR="0019742E" w:rsidRPr="0019742E">
        <w:t>Jobs im Betrieb an Bedeutung verlieren</w:t>
      </w:r>
      <w:r w:rsidR="0019742E">
        <w:t xml:space="preserve">. </w:t>
      </w:r>
      <w:r w:rsidR="0019742E" w:rsidRPr="0019742E">
        <w:t>Dies betrifft etwa solche in der Fertigung/Produktion (</w:t>
      </w:r>
      <w:r w:rsidR="00C61BFF">
        <w:t xml:space="preserve">wie </w:t>
      </w:r>
      <w:r w:rsidR="0019742E" w:rsidRPr="0019742E">
        <w:t xml:space="preserve"> Betongießen), in Einkauf/Lager (</w:t>
      </w:r>
      <w:r w:rsidR="00C61BFF">
        <w:t>wie V</w:t>
      </w:r>
      <w:r w:rsidR="0019742E" w:rsidRPr="0019742E">
        <w:t>ersandhilfe) oder Entwicklung/Konstruktion (</w:t>
      </w:r>
      <w:r w:rsidR="00C61BFF">
        <w:t xml:space="preserve">wie </w:t>
      </w:r>
      <w:r w:rsidR="0019742E" w:rsidRPr="0019742E">
        <w:t xml:space="preserve">Metallbau). Meist handelt es sich um </w:t>
      </w:r>
      <w:r w:rsidR="00C61BFF">
        <w:t>Einzelnennungen, m</w:t>
      </w:r>
      <w:r w:rsidR="0019742E" w:rsidRPr="0019742E">
        <w:t xml:space="preserve">itunter gibt </w:t>
      </w:r>
      <w:r w:rsidR="00765B8C">
        <w:t xml:space="preserve">es </w:t>
      </w:r>
      <w:r w:rsidR="0019742E" w:rsidRPr="0019742E">
        <w:t>aber auch Überschneidungen mit</w:t>
      </w:r>
      <w:r w:rsidR="00765B8C">
        <w:t xml:space="preserve"> </w:t>
      </w:r>
      <w:r w:rsidR="0019742E" w:rsidRPr="0019742E">
        <w:t>Jobs, die andernorts an Bedeutung gewinnen.</w:t>
      </w:r>
      <w:r w:rsidR="00C61BFF">
        <w:t xml:space="preserve"> </w:t>
      </w:r>
    </w:p>
    <w:p w:rsidR="00BE7AD7" w:rsidRPr="00213EFC" w:rsidRDefault="00BE7AD7" w:rsidP="00A92CEA">
      <w:pPr>
        <w:rPr>
          <w:b/>
        </w:rPr>
      </w:pPr>
      <w:r w:rsidRPr="00213EFC">
        <w:rPr>
          <w:b/>
        </w:rPr>
        <w:t xml:space="preserve">Die Personalarbeit reagiert vor allem mit Weiterbildungen </w:t>
      </w:r>
    </w:p>
    <w:p w:rsidR="00E37C6C" w:rsidRDefault="00213EFC" w:rsidP="00CD4A05">
      <w:r>
        <w:t xml:space="preserve">Fast </w:t>
      </w:r>
      <w:r w:rsidRPr="00213EFC">
        <w:t>alle befragten Unternehmen (</w:t>
      </w:r>
      <w:r>
        <w:t>92 Prozent</w:t>
      </w:r>
      <w:r w:rsidRPr="00213EFC">
        <w:t xml:space="preserve">) folgen den Digitalisierungsaktivitäten </w:t>
      </w:r>
      <w:r>
        <w:t xml:space="preserve">auch </w:t>
      </w:r>
      <w:r w:rsidR="00C92F0A">
        <w:t xml:space="preserve">mit </w:t>
      </w:r>
      <w:r>
        <w:t>entsprechende</w:t>
      </w:r>
      <w:r w:rsidR="00C92F0A">
        <w:t>n</w:t>
      </w:r>
      <w:r>
        <w:t xml:space="preserve"> </w:t>
      </w:r>
      <w:r w:rsidR="00CD4A05">
        <w:t xml:space="preserve">Personalmaßnahmen und </w:t>
      </w:r>
      <w:r w:rsidRPr="00213EFC">
        <w:t>setzen sich mitunter sehr aktiv mit den neuen Herausforderungen auseinander. Die meisten setzen auf Weiterbildung</w:t>
      </w:r>
      <w:r w:rsidR="00CD4A05">
        <w:t xml:space="preserve"> (</w:t>
      </w:r>
      <w:r w:rsidR="00CD4A05" w:rsidRPr="00213EFC">
        <w:t>80 Prozent</w:t>
      </w:r>
      <w:r w:rsidR="00CD4A05">
        <w:t>)</w:t>
      </w:r>
      <w:r w:rsidR="00CD4A05" w:rsidRPr="00CD4A05">
        <w:t xml:space="preserve"> </w:t>
      </w:r>
      <w:r w:rsidR="00CD4A05" w:rsidRPr="00213EFC">
        <w:t xml:space="preserve">– oft </w:t>
      </w:r>
      <w:r w:rsidR="00F600EF">
        <w:t xml:space="preserve">auf </w:t>
      </w:r>
      <w:r w:rsidR="00CD4A05" w:rsidRPr="00213EFC">
        <w:t>mehrer</w:t>
      </w:r>
      <w:r w:rsidR="00CD4A05">
        <w:t xml:space="preserve">e und meist in Form klassischer </w:t>
      </w:r>
      <w:r w:rsidR="00CD4A05" w:rsidRPr="00213EFC">
        <w:t>Schulungen.</w:t>
      </w:r>
      <w:r w:rsidR="00CD4A05" w:rsidRPr="00CD4A05">
        <w:t xml:space="preserve"> </w:t>
      </w:r>
      <w:r w:rsidR="00CD4A05" w:rsidRPr="00213EFC">
        <w:t xml:space="preserve">Acht </w:t>
      </w:r>
      <w:r w:rsidR="00CD4A05">
        <w:t xml:space="preserve">Unternehmen </w:t>
      </w:r>
      <w:r w:rsidR="00CD4A05" w:rsidRPr="00213EFC">
        <w:t xml:space="preserve">gaben explizit an, digitale Medien zur Weiterbildung zu nutzen oder nutzen zu </w:t>
      </w:r>
      <w:r w:rsidR="00CD4A05">
        <w:t xml:space="preserve"> </w:t>
      </w:r>
      <w:r w:rsidR="00CD4A05" w:rsidRPr="00213EFC">
        <w:t>wollen</w:t>
      </w:r>
      <w:r w:rsidR="00CD4A05">
        <w:t xml:space="preserve">, </w:t>
      </w:r>
      <w:r w:rsidR="00CD4A05" w:rsidRPr="00213EFC">
        <w:t>beispielsweise E-Learning</w:t>
      </w:r>
      <w:r w:rsidR="00CD4A05">
        <w:t xml:space="preserve">-Module oder </w:t>
      </w:r>
      <w:r w:rsidR="00CD4A05" w:rsidRPr="00213EFC">
        <w:t>Tutorials</w:t>
      </w:r>
      <w:r w:rsidR="00CD4A05">
        <w:t xml:space="preserve">. </w:t>
      </w:r>
      <w:r w:rsidR="00CD4A05" w:rsidRPr="00213EFC">
        <w:t xml:space="preserve">Sechs </w:t>
      </w:r>
      <w:r w:rsidR="00CD4A05" w:rsidRPr="00CD4A05">
        <w:t>Unternehmen setzen auf arbeits</w:t>
      </w:r>
      <w:r w:rsidR="00CD4A05" w:rsidRPr="00213EFC">
        <w:t>platzintegriertes Lernen (On-</w:t>
      </w:r>
      <w:proofErr w:type="spellStart"/>
      <w:r w:rsidR="00CD4A05" w:rsidRPr="00213EFC">
        <w:t>the</w:t>
      </w:r>
      <w:proofErr w:type="spellEnd"/>
      <w:r w:rsidR="00CD4A05" w:rsidRPr="00213EFC">
        <w:t xml:space="preserve">-Job-Training, Learning </w:t>
      </w:r>
      <w:proofErr w:type="spellStart"/>
      <w:r w:rsidR="00CD4A05" w:rsidRPr="00213EFC">
        <w:t>by</w:t>
      </w:r>
      <w:proofErr w:type="spellEnd"/>
      <w:r w:rsidR="00CD4A05" w:rsidRPr="00213EFC">
        <w:t xml:space="preserve"> </w:t>
      </w:r>
      <w:proofErr w:type="spellStart"/>
      <w:r w:rsidR="00CD4A05" w:rsidRPr="00213EFC">
        <w:t>Doing</w:t>
      </w:r>
      <w:proofErr w:type="spellEnd"/>
      <w:r w:rsidR="00CD4A05" w:rsidRPr="00213EFC">
        <w:t xml:space="preserve">, Job-Rotation). </w:t>
      </w:r>
      <w:r w:rsidR="0009005D">
        <w:t xml:space="preserve">Auch Maßnahmen wie Personalaufstockungen, -umschichtungen und -bindung sowie Anpassungen der Arbeitsorganisation werden angestoßen, Entlassungen hingegen nicht. </w:t>
      </w:r>
    </w:p>
    <w:p w:rsidR="00104BA1" w:rsidRDefault="00213EFC" w:rsidP="00104BA1">
      <w:r w:rsidRPr="00213EFC">
        <w:t xml:space="preserve">In nur wenigen Fällen </w:t>
      </w:r>
      <w:r w:rsidR="00CD4A05">
        <w:t>(</w:t>
      </w:r>
      <w:r w:rsidR="00F600EF">
        <w:t xml:space="preserve">je </w:t>
      </w:r>
      <w:r w:rsidR="00CD4A05">
        <w:t xml:space="preserve">12 Prozent) </w:t>
      </w:r>
      <w:r w:rsidRPr="00213EFC">
        <w:t xml:space="preserve">werden Anforderungs- und Tätigkeitsprofile angepasst </w:t>
      </w:r>
      <w:r w:rsidR="00F600EF">
        <w:t>oder</w:t>
      </w:r>
      <w:r w:rsidR="00F600EF" w:rsidRPr="00213EFC">
        <w:t xml:space="preserve"> </w:t>
      </w:r>
      <w:r w:rsidRPr="00213EFC">
        <w:t>Entwicklungspläne</w:t>
      </w:r>
      <w:r w:rsidR="00CD4A05">
        <w:t>/</w:t>
      </w:r>
      <w:r w:rsidRPr="00213EFC">
        <w:t>-programme erstellt. Dies überrascht, da viele Unternehmen mit deutlichen Veränderungen in Anforderungsprofilen oder auch mit ganz neuen Jobs rechnen. Vermutlich fahren die meisten der Unternehmen „auf Sicht“</w:t>
      </w:r>
      <w:r w:rsidR="00CD4A05">
        <w:t xml:space="preserve"> und </w:t>
      </w:r>
      <w:r w:rsidRPr="00213EFC">
        <w:t>bereiten ihre Mitarbeitenden eher auf aktuell anstehende Anforderungen vor.</w:t>
      </w:r>
      <w:r w:rsidR="0009005D" w:rsidRPr="0009005D">
        <w:t xml:space="preserve"> </w:t>
      </w:r>
      <w:r w:rsidR="00E37C6C">
        <w:t>Dies kön</w:t>
      </w:r>
      <w:r w:rsidR="00104BA1" w:rsidRPr="00104BA1">
        <w:t xml:space="preserve">nte dort zu Engpässen führen, wo kurzfristige Weiterbildungen an ihre Grenzen stoßen. Beispielsweise, wo neue Kompetenzanforderungen nicht durch Weiterbildung kompensiert werden können, aber auf dem Arbeitsmarkt stark nachgefragt </w:t>
      </w:r>
      <w:r w:rsidR="00104BA1" w:rsidRPr="00104BA1">
        <w:lastRenderedPageBreak/>
        <w:t>werden. Die Vorlaufzeit, die Personalarbeit an diesen Stellen braucht, könnte zum wettbewerbsentscheidenden Faktor werden</w:t>
      </w:r>
      <w:r w:rsidR="00E37C6C">
        <w:t>.</w:t>
      </w:r>
    </w:p>
    <w:p w:rsidR="00C06FCF" w:rsidRDefault="00C06FCF" w:rsidP="00104BA1">
      <w:r>
        <w:t xml:space="preserve">Zur Studie in der Vollversion: </w:t>
      </w:r>
      <w:r>
        <w:br/>
      </w:r>
      <w:hyperlink r:id="rId5" w:history="1">
        <w:r w:rsidRPr="00AA5AD7">
          <w:rPr>
            <w:rStyle w:val="Hyperlink"/>
          </w:rPr>
          <w:t>https://www.rkw-kompetenzzentrum.de/innovation/dokumentation/studie/die-digitalisierung-im-mittelstand/</w:t>
        </w:r>
      </w:hyperlink>
    </w:p>
    <w:bookmarkEnd w:id="0"/>
    <w:p w:rsidR="00C06FCF" w:rsidRPr="00104BA1" w:rsidRDefault="00C06FCF" w:rsidP="00104BA1"/>
    <w:p w:rsidR="00104BA1" w:rsidRPr="00213EFC" w:rsidRDefault="00104BA1" w:rsidP="00CD4A05"/>
    <w:p w:rsidR="0019742E" w:rsidRDefault="0019742E" w:rsidP="0019742E"/>
    <w:p w:rsidR="0019742E" w:rsidRDefault="0019742E" w:rsidP="0019742E"/>
    <w:p w:rsidR="0019742E" w:rsidRPr="0019742E" w:rsidRDefault="0019742E" w:rsidP="0019742E"/>
    <w:p w:rsidR="0019742E" w:rsidRPr="0019742E" w:rsidRDefault="0019742E" w:rsidP="0006551A"/>
    <w:p w:rsidR="00F91978" w:rsidRPr="0006551A" w:rsidRDefault="00F91978" w:rsidP="0006551A"/>
    <w:p w:rsidR="0006551A" w:rsidRPr="00E51ED3" w:rsidRDefault="0006551A" w:rsidP="00E51ED3"/>
    <w:p w:rsidR="00E51ED3" w:rsidRDefault="00E51ED3" w:rsidP="001E0321"/>
    <w:p w:rsidR="00E51ED3" w:rsidRDefault="00E51ED3" w:rsidP="001E0321"/>
    <w:p w:rsidR="00E51ED3" w:rsidRDefault="00E51ED3" w:rsidP="001E0321"/>
    <w:p w:rsidR="00E51ED3" w:rsidRDefault="00E51ED3" w:rsidP="001E0321"/>
    <w:p w:rsidR="001E0321" w:rsidRDefault="001E0321"/>
    <w:p w:rsidR="00947DB6" w:rsidRDefault="00947DB6" w:rsidP="00947DB6">
      <w:pPr>
        <w:pStyle w:val="StandardWeb"/>
      </w:pPr>
      <w:r>
        <w:t> </w:t>
      </w:r>
    </w:p>
    <w:p w:rsidR="00947DB6" w:rsidRDefault="00947DB6"/>
    <w:sectPr w:rsidR="00947D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EF2"/>
    <w:rsid w:val="0006551A"/>
    <w:rsid w:val="0009005D"/>
    <w:rsid w:val="00104BA1"/>
    <w:rsid w:val="0019742E"/>
    <w:rsid w:val="001B1327"/>
    <w:rsid w:val="001E0321"/>
    <w:rsid w:val="00213EFC"/>
    <w:rsid w:val="00297AC9"/>
    <w:rsid w:val="00397036"/>
    <w:rsid w:val="004278BD"/>
    <w:rsid w:val="004A6184"/>
    <w:rsid w:val="005011F3"/>
    <w:rsid w:val="005669C0"/>
    <w:rsid w:val="00572B12"/>
    <w:rsid w:val="005A3429"/>
    <w:rsid w:val="005D34CA"/>
    <w:rsid w:val="006333BB"/>
    <w:rsid w:val="00765B8C"/>
    <w:rsid w:val="00791E37"/>
    <w:rsid w:val="007A5680"/>
    <w:rsid w:val="00897596"/>
    <w:rsid w:val="008E5EF2"/>
    <w:rsid w:val="00947DB6"/>
    <w:rsid w:val="00A829BA"/>
    <w:rsid w:val="00A92CEA"/>
    <w:rsid w:val="00B12DE0"/>
    <w:rsid w:val="00B51527"/>
    <w:rsid w:val="00BE7AD7"/>
    <w:rsid w:val="00C06FCF"/>
    <w:rsid w:val="00C61BFF"/>
    <w:rsid w:val="00C92F0A"/>
    <w:rsid w:val="00C94E51"/>
    <w:rsid w:val="00CD33CB"/>
    <w:rsid w:val="00CD4A05"/>
    <w:rsid w:val="00E37C6C"/>
    <w:rsid w:val="00E51ED3"/>
    <w:rsid w:val="00F600EF"/>
    <w:rsid w:val="00F91978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47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06FCF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970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703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703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70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703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7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47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06FCF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970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703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703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70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703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7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kw-kompetenzzentrum.de/innovation/dokumentation/studie/die-digitalisierung-im-mittelstan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5539</Characters>
  <Application>Microsoft Office Word</Application>
  <DocSecurity>4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Bruno Pusch</cp:lastModifiedBy>
  <cp:revision>2</cp:revision>
  <dcterms:created xsi:type="dcterms:W3CDTF">2018-01-30T07:03:00Z</dcterms:created>
  <dcterms:modified xsi:type="dcterms:W3CDTF">2018-01-30T07:03:00Z</dcterms:modified>
</cp:coreProperties>
</file>