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316" w:rsidRDefault="00DC2014" w:rsidP="00254316">
      <w:pPr>
        <w:rPr>
          <w:rFonts w:ascii="Calibri" w:hAnsi="Calibri" w:cs="Calibri"/>
          <w:color w:val="000000"/>
          <w:sz w:val="21"/>
          <w:szCs w:val="21"/>
        </w:rPr>
      </w:pPr>
      <w:r>
        <w:rPr>
          <w:rFonts w:ascii="Century Schoolbook" w:hAnsi="Century Schoolbook" w:cs="Calibri"/>
          <w:noProof/>
          <w:color w:val="000000"/>
          <w:sz w:val="22"/>
          <w:szCs w:val="26"/>
        </w:rPr>
        <w:drawing>
          <wp:anchor distT="0" distB="0" distL="114300" distR="114300" simplePos="0" relativeHeight="251658240" behindDoc="0" locked="0" layoutInCell="1" allowOverlap="1" wp14:anchorId="4F9AD34D" wp14:editId="01A914EE">
            <wp:simplePos x="0" y="0"/>
            <wp:positionH relativeFrom="margin">
              <wp:posOffset>16006</wp:posOffset>
            </wp:positionH>
            <wp:positionV relativeFrom="paragraph">
              <wp:posOffset>-340516</wp:posOffset>
            </wp:positionV>
            <wp:extent cx="1492103" cy="4093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arent Logo.tif"/>
                    <pic:cNvPicPr/>
                  </pic:nvPicPr>
                  <pic:blipFill>
                    <a:blip r:embed="rId6">
                      <a:extLst>
                        <a:ext uri="{28A0092B-C50C-407E-A947-70E740481C1C}">
                          <a14:useLocalDpi xmlns:a14="http://schemas.microsoft.com/office/drawing/2010/main" val="0"/>
                        </a:ext>
                      </a:extLst>
                    </a:blip>
                    <a:stretch>
                      <a:fillRect/>
                    </a:stretch>
                  </pic:blipFill>
                  <pic:spPr>
                    <a:xfrm>
                      <a:off x="0" y="0"/>
                      <a:ext cx="1492103" cy="409372"/>
                    </a:xfrm>
                    <a:prstGeom prst="rect">
                      <a:avLst/>
                    </a:prstGeom>
                  </pic:spPr>
                </pic:pic>
              </a:graphicData>
            </a:graphic>
            <wp14:sizeRelH relativeFrom="page">
              <wp14:pctWidth>0</wp14:pctWidth>
            </wp14:sizeRelH>
            <wp14:sizeRelV relativeFrom="page">
              <wp14:pctHeight>0</wp14:pctHeight>
            </wp14:sizeRelV>
          </wp:anchor>
        </w:drawing>
      </w:r>
    </w:p>
    <w:p w:rsidR="00254316" w:rsidRPr="00DC2014" w:rsidRDefault="00254316" w:rsidP="00254316">
      <w:pPr>
        <w:rPr>
          <w:rFonts w:ascii="Calibri" w:hAnsi="Calibri" w:cs="Calibri"/>
          <w:color w:val="000000"/>
        </w:rPr>
      </w:pPr>
      <w:r w:rsidRPr="00DC2014">
        <w:rPr>
          <w:rFonts w:ascii="Century Schoolbook" w:hAnsi="Century Schoolbook" w:cs="Calibri"/>
          <w:b/>
          <w:bCs/>
          <w:color w:val="000000"/>
        </w:rPr>
        <w:t>FOR IMMEDIATE RELEASE</w:t>
      </w:r>
    </w:p>
    <w:p w:rsidR="00DC2014" w:rsidRPr="00DC2014" w:rsidRDefault="00254316" w:rsidP="00254316">
      <w:pPr>
        <w:rPr>
          <w:rFonts w:ascii="Century Schoolbook" w:hAnsi="Century Schoolbook" w:cs="Calibri"/>
          <w:b/>
          <w:bCs/>
          <w:color w:val="000000"/>
        </w:rPr>
      </w:pPr>
      <w:r w:rsidRPr="00DC2014">
        <w:rPr>
          <w:rFonts w:ascii="Century Schoolbook" w:hAnsi="Century Schoolbook" w:cs="Calibri"/>
          <w:b/>
          <w:bCs/>
          <w:color w:val="000000"/>
        </w:rPr>
        <w:t>Contact</w:t>
      </w:r>
      <w:r w:rsidR="00DC2014" w:rsidRPr="00DC2014">
        <w:rPr>
          <w:rFonts w:ascii="Century Schoolbook" w:hAnsi="Century Schoolbook" w:cs="Calibri"/>
          <w:b/>
          <w:bCs/>
          <w:color w:val="000000"/>
        </w:rPr>
        <w:t>s</w:t>
      </w:r>
      <w:r w:rsidRPr="00DC2014">
        <w:rPr>
          <w:rFonts w:ascii="Century Schoolbook" w:hAnsi="Century Schoolbook" w:cs="Calibri"/>
          <w:b/>
          <w:bCs/>
          <w:color w:val="000000"/>
        </w:rPr>
        <w:t>:</w:t>
      </w:r>
    </w:p>
    <w:p w:rsidR="00DC2014" w:rsidRPr="00DC2014" w:rsidRDefault="00254316" w:rsidP="00254316">
      <w:pPr>
        <w:rPr>
          <w:rFonts w:ascii="Century Schoolbook" w:hAnsi="Century Schoolbook" w:cs="Calibri"/>
          <w:color w:val="000000"/>
        </w:rPr>
      </w:pPr>
      <w:r w:rsidRPr="00DC2014">
        <w:rPr>
          <w:rFonts w:ascii="Century Schoolbook" w:hAnsi="Century Schoolbook" w:cs="Calibri"/>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15" w:type="dxa"/>
        </w:tblCellMar>
        <w:tblLook w:val="04A0" w:firstRow="1" w:lastRow="0" w:firstColumn="1" w:lastColumn="0" w:noHBand="0" w:noVBand="1"/>
      </w:tblPr>
      <w:tblGrid>
        <w:gridCol w:w="4675"/>
        <w:gridCol w:w="4675"/>
      </w:tblGrid>
      <w:tr w:rsidR="00DC2014" w:rsidRPr="00DC2014" w:rsidTr="00DC2014">
        <w:tc>
          <w:tcPr>
            <w:tcW w:w="4675" w:type="dxa"/>
          </w:tcPr>
          <w:p w:rsidR="00DC2014" w:rsidRPr="00A374B5" w:rsidRDefault="00DC2014" w:rsidP="00DC2014">
            <w:pPr>
              <w:rPr>
                <w:rFonts w:ascii="Calibri" w:hAnsi="Calibri" w:cs="Calibri"/>
                <w:color w:val="000000"/>
                <w:sz w:val="22"/>
                <w:szCs w:val="22"/>
              </w:rPr>
            </w:pPr>
            <w:r w:rsidRPr="00A374B5">
              <w:rPr>
                <w:rFonts w:ascii="Century Schoolbook" w:hAnsi="Century Schoolbook" w:cs="Calibri"/>
                <w:color w:val="000000"/>
                <w:sz w:val="22"/>
                <w:szCs w:val="22"/>
              </w:rPr>
              <w:t xml:space="preserve">Josh deBerge, Senior Manager, </w:t>
            </w:r>
          </w:p>
          <w:p w:rsidR="00DC2014" w:rsidRPr="00A374B5" w:rsidRDefault="00DC2014" w:rsidP="00DC2014">
            <w:pPr>
              <w:rPr>
                <w:rFonts w:ascii="Century Schoolbook" w:hAnsi="Century Schoolbook" w:cs="Calibri"/>
                <w:color w:val="000000"/>
                <w:sz w:val="22"/>
                <w:szCs w:val="22"/>
              </w:rPr>
            </w:pPr>
            <w:r w:rsidRPr="00A374B5">
              <w:rPr>
                <w:rFonts w:ascii="Century Schoolbook" w:hAnsi="Century Schoolbook" w:cs="Calibri"/>
                <w:color w:val="000000"/>
                <w:sz w:val="22"/>
                <w:szCs w:val="22"/>
              </w:rPr>
              <w:t>National Communications and PR</w:t>
            </w:r>
          </w:p>
          <w:p w:rsidR="00DC2014" w:rsidRPr="00A374B5" w:rsidRDefault="00DC2014" w:rsidP="00DC2014">
            <w:pPr>
              <w:rPr>
                <w:rFonts w:ascii="Calibri" w:hAnsi="Calibri" w:cs="Calibri"/>
                <w:color w:val="000000"/>
                <w:sz w:val="22"/>
                <w:szCs w:val="22"/>
              </w:rPr>
            </w:pPr>
            <w:r w:rsidRPr="00A374B5">
              <w:rPr>
                <w:rFonts w:ascii="Century Schoolbook" w:hAnsi="Century Schoolbook" w:cs="Calibri"/>
                <w:color w:val="000000"/>
                <w:sz w:val="22"/>
                <w:szCs w:val="22"/>
              </w:rPr>
              <w:t>Make-A-Wish America</w:t>
            </w:r>
          </w:p>
          <w:p w:rsidR="00DC2014" w:rsidRPr="00A374B5" w:rsidRDefault="00DC2014" w:rsidP="00254316">
            <w:pPr>
              <w:rPr>
                <w:rFonts w:ascii="Century Schoolbook" w:hAnsi="Century Schoolbook" w:cs="Calibri"/>
                <w:color w:val="000000"/>
                <w:sz w:val="22"/>
                <w:szCs w:val="22"/>
              </w:rPr>
            </w:pPr>
            <w:hyperlink r:id="rId7" w:history="1">
              <w:r w:rsidRPr="00A374B5">
                <w:rPr>
                  <w:rStyle w:val="Hyperlink"/>
                  <w:rFonts w:ascii="Century Schoolbook" w:hAnsi="Century Schoolbook" w:cs="Calibri"/>
                  <w:color w:val="auto"/>
                  <w:sz w:val="22"/>
                  <w:szCs w:val="22"/>
                </w:rPr>
                <w:t>jdeberge@wish.org</w:t>
              </w:r>
            </w:hyperlink>
            <w:r w:rsidRPr="00A374B5">
              <w:rPr>
                <w:rFonts w:ascii="Century Schoolbook" w:hAnsi="Century Schoolbook" w:cs="Calibri"/>
                <w:color w:val="000000"/>
                <w:sz w:val="22"/>
                <w:szCs w:val="22"/>
              </w:rPr>
              <w:t xml:space="preserve"> or (602) 451-4636</w:t>
            </w:r>
          </w:p>
        </w:tc>
        <w:tc>
          <w:tcPr>
            <w:tcW w:w="4675" w:type="dxa"/>
          </w:tcPr>
          <w:p w:rsidR="00DC2014" w:rsidRPr="00A374B5" w:rsidRDefault="00DC2014" w:rsidP="00DC2014">
            <w:pPr>
              <w:rPr>
                <w:rFonts w:ascii="Century Schoolbook" w:hAnsi="Century Schoolbook" w:cs="Calibri"/>
                <w:color w:val="000000"/>
                <w:sz w:val="22"/>
                <w:szCs w:val="22"/>
              </w:rPr>
            </w:pPr>
            <w:proofErr w:type="spellStart"/>
            <w:r w:rsidRPr="00A374B5">
              <w:rPr>
                <w:rFonts w:ascii="Century Schoolbook" w:hAnsi="Century Schoolbook" w:cs="Calibri"/>
                <w:color w:val="000000"/>
                <w:sz w:val="22"/>
                <w:szCs w:val="22"/>
              </w:rPr>
              <w:t>Sioban</w:t>
            </w:r>
            <w:proofErr w:type="spellEnd"/>
            <w:r w:rsidRPr="00A374B5">
              <w:rPr>
                <w:rFonts w:ascii="Century Schoolbook" w:hAnsi="Century Schoolbook" w:cs="Calibri"/>
                <w:color w:val="000000"/>
                <w:sz w:val="22"/>
                <w:szCs w:val="22"/>
              </w:rPr>
              <w:t xml:space="preserve"> Kerr, Director, Brand Marketing</w:t>
            </w:r>
          </w:p>
          <w:p w:rsidR="00DC2014" w:rsidRPr="00A374B5" w:rsidRDefault="00D6176C" w:rsidP="00DC2014">
            <w:pPr>
              <w:rPr>
                <w:rFonts w:ascii="Century Schoolbook" w:hAnsi="Century Schoolbook" w:cs="Calibri"/>
                <w:color w:val="000000"/>
                <w:sz w:val="22"/>
                <w:szCs w:val="22"/>
              </w:rPr>
            </w:pPr>
            <w:r>
              <w:rPr>
                <w:rFonts w:ascii="Century Schoolbook" w:hAnsi="Century Schoolbook" w:cs="Calibri"/>
                <w:color w:val="000000"/>
                <w:sz w:val="22"/>
                <w:szCs w:val="22"/>
              </w:rPr>
              <w:t>a</w:t>
            </w:r>
            <w:bookmarkStart w:id="0" w:name="_GoBack"/>
            <w:bookmarkEnd w:id="0"/>
            <w:r w:rsidR="00DC2014" w:rsidRPr="00A374B5">
              <w:rPr>
                <w:rFonts w:ascii="Century Schoolbook" w:hAnsi="Century Schoolbook" w:cs="Calibri"/>
                <w:color w:val="000000"/>
                <w:sz w:val="22"/>
                <w:szCs w:val="22"/>
              </w:rPr>
              <w:t>nd Communications</w:t>
            </w:r>
          </w:p>
          <w:p w:rsidR="00DC2014" w:rsidRPr="00A374B5" w:rsidRDefault="00DC2014" w:rsidP="00DC2014">
            <w:pPr>
              <w:rPr>
                <w:rFonts w:ascii="Century Schoolbook" w:hAnsi="Century Schoolbook" w:cs="Calibri"/>
                <w:color w:val="000000"/>
                <w:sz w:val="22"/>
                <w:szCs w:val="22"/>
              </w:rPr>
            </w:pPr>
            <w:r w:rsidRPr="00A374B5">
              <w:rPr>
                <w:rFonts w:ascii="Century Schoolbook" w:hAnsi="Century Schoolbook" w:cs="Calibri"/>
                <w:color w:val="000000"/>
                <w:sz w:val="22"/>
                <w:szCs w:val="22"/>
              </w:rPr>
              <w:t>Make-A-Wish International</w:t>
            </w:r>
          </w:p>
          <w:p w:rsidR="00DC2014" w:rsidRPr="00A374B5" w:rsidRDefault="00DC2014" w:rsidP="00254316">
            <w:pPr>
              <w:rPr>
                <w:rFonts w:ascii="Century Schoolbook" w:hAnsi="Century Schoolbook" w:cs="Calibri"/>
                <w:color w:val="000000"/>
                <w:sz w:val="22"/>
                <w:szCs w:val="22"/>
              </w:rPr>
            </w:pPr>
            <w:hyperlink r:id="rId8" w:history="1">
              <w:r w:rsidRPr="00A374B5">
                <w:rPr>
                  <w:rStyle w:val="Hyperlink"/>
                  <w:rFonts w:ascii="Century Schoolbook" w:hAnsi="Century Schoolbook" w:cs="Calibri"/>
                  <w:sz w:val="22"/>
                  <w:szCs w:val="22"/>
                </w:rPr>
                <w:t>skerr@worldwish.org</w:t>
              </w:r>
            </w:hyperlink>
            <w:r w:rsidRPr="00A374B5">
              <w:rPr>
                <w:rFonts w:ascii="Century Schoolbook" w:hAnsi="Century Schoolbook" w:cs="Calibri"/>
                <w:color w:val="000000"/>
                <w:sz w:val="22"/>
                <w:szCs w:val="22"/>
              </w:rPr>
              <w:t xml:space="preserve"> or +1 602-792-3344</w:t>
            </w:r>
          </w:p>
        </w:tc>
      </w:tr>
    </w:tbl>
    <w:p w:rsidR="00254316" w:rsidRPr="00DC2014" w:rsidRDefault="00254316" w:rsidP="00DC2014">
      <w:pPr>
        <w:spacing w:after="160"/>
        <w:rPr>
          <w:rFonts w:ascii="Calibri" w:hAnsi="Calibri" w:cs="Calibri"/>
          <w:color w:val="000000"/>
        </w:rPr>
      </w:pPr>
    </w:p>
    <w:p w:rsidR="003C0608" w:rsidRPr="00F90A48" w:rsidRDefault="00254316" w:rsidP="00DC2014">
      <w:pPr>
        <w:spacing w:after="20"/>
        <w:jc w:val="center"/>
        <w:rPr>
          <w:rFonts w:ascii="Century Gothic" w:hAnsi="Century Gothic" w:cs="Calibri"/>
          <w:b/>
          <w:bCs/>
          <w:color w:val="000000"/>
          <w:sz w:val="44"/>
        </w:rPr>
      </w:pPr>
      <w:r w:rsidRPr="00F90A48">
        <w:rPr>
          <w:rFonts w:ascii="Century Gothic" w:hAnsi="Century Gothic" w:cs="Calibri"/>
          <w:b/>
          <w:bCs/>
          <w:color w:val="000000"/>
          <w:sz w:val="44"/>
        </w:rPr>
        <w:t>Make-A-Wish</w:t>
      </w:r>
      <w:r w:rsidRPr="00F90A48">
        <w:rPr>
          <w:rFonts w:ascii="Century Gothic" w:hAnsi="Century Gothic" w:cs="Calibri"/>
          <w:b/>
          <w:bCs/>
          <w:color w:val="000000"/>
          <w:sz w:val="44"/>
          <w:vertAlign w:val="superscript"/>
        </w:rPr>
        <w:t>®</w:t>
      </w:r>
      <w:r w:rsidRPr="00F90A48">
        <w:rPr>
          <w:rFonts w:ascii="Century Gothic" w:hAnsi="Century Gothic" w:cs="Calibri"/>
          <w:b/>
          <w:bCs/>
          <w:color w:val="000000"/>
          <w:sz w:val="44"/>
        </w:rPr>
        <w:t xml:space="preserve"> and Disney</w:t>
      </w:r>
      <w:r w:rsidR="00D83538" w:rsidRPr="00F90A48">
        <w:rPr>
          <w:rFonts w:ascii="Century Gothic" w:hAnsi="Century Gothic" w:cs="Calibri"/>
          <w:b/>
          <w:bCs/>
          <w:color w:val="000000"/>
          <w:sz w:val="44"/>
          <w:vertAlign w:val="subscript"/>
        </w:rPr>
        <w:t>©</w:t>
      </w:r>
      <w:r w:rsidR="00D83538" w:rsidRPr="00F90A48">
        <w:rPr>
          <w:rFonts w:ascii="Century Gothic" w:hAnsi="Century Gothic" w:cs="Calibri"/>
          <w:b/>
          <w:bCs/>
          <w:color w:val="000000"/>
          <w:sz w:val="44"/>
        </w:rPr>
        <w:t xml:space="preserve"> </w:t>
      </w:r>
      <w:r w:rsidRPr="00F90A48">
        <w:rPr>
          <w:rFonts w:ascii="Century Gothic" w:hAnsi="Century Gothic" w:cs="Calibri"/>
          <w:b/>
          <w:bCs/>
          <w:color w:val="000000"/>
          <w:sz w:val="44"/>
        </w:rPr>
        <w:t xml:space="preserve">Celebrate </w:t>
      </w:r>
    </w:p>
    <w:p w:rsidR="00254316" w:rsidRPr="00F90A48" w:rsidRDefault="00254316" w:rsidP="00DC2014">
      <w:pPr>
        <w:spacing w:after="20"/>
        <w:jc w:val="center"/>
        <w:rPr>
          <w:rFonts w:ascii="Calibri" w:hAnsi="Calibri" w:cs="Calibri"/>
          <w:color w:val="000000"/>
          <w:sz w:val="44"/>
        </w:rPr>
      </w:pPr>
      <w:r w:rsidRPr="00F90A48">
        <w:rPr>
          <w:rFonts w:ascii="Century Gothic" w:hAnsi="Century Gothic" w:cs="Calibri"/>
          <w:b/>
          <w:bCs/>
          <w:color w:val="000000"/>
          <w:sz w:val="44"/>
        </w:rPr>
        <w:t>100</w:t>
      </w:r>
      <w:proofErr w:type="gramStart"/>
      <w:r w:rsidRPr="00F90A48">
        <w:rPr>
          <w:rFonts w:ascii="Century Gothic" w:hAnsi="Century Gothic" w:cs="Calibri"/>
          <w:b/>
          <w:bCs/>
          <w:color w:val="000000"/>
          <w:sz w:val="44"/>
        </w:rPr>
        <w:t>,</w:t>
      </w:r>
      <w:r w:rsidR="00F90A48">
        <w:rPr>
          <w:rFonts w:ascii="Century Gothic" w:hAnsi="Century Gothic" w:cs="Calibri"/>
          <w:b/>
          <w:bCs/>
          <w:color w:val="000000"/>
          <w:sz w:val="44"/>
        </w:rPr>
        <w:softHyphen/>
      </w:r>
      <w:r w:rsidRPr="00F90A48">
        <w:rPr>
          <w:rFonts w:ascii="Century Gothic" w:hAnsi="Century Gothic" w:cs="Calibri"/>
          <w:b/>
          <w:bCs/>
          <w:color w:val="000000"/>
          <w:sz w:val="44"/>
        </w:rPr>
        <w:t>000</w:t>
      </w:r>
      <w:proofErr w:type="gramEnd"/>
      <w:r w:rsidRPr="00F90A48">
        <w:rPr>
          <w:rFonts w:ascii="Century Gothic" w:hAnsi="Century Gothic" w:cs="Calibri"/>
          <w:b/>
          <w:bCs/>
          <w:color w:val="000000"/>
          <w:sz w:val="44"/>
        </w:rPr>
        <w:t xml:space="preserve"> Wishes</w:t>
      </w:r>
      <w:r w:rsidR="00CB0A12" w:rsidRPr="00F90A48">
        <w:rPr>
          <w:rFonts w:ascii="Century Gothic" w:hAnsi="Century Gothic" w:cs="Calibri"/>
          <w:b/>
          <w:bCs/>
          <w:color w:val="000000"/>
          <w:sz w:val="44"/>
        </w:rPr>
        <w:t xml:space="preserve"> </w:t>
      </w:r>
      <w:r w:rsidR="00B40F07" w:rsidRPr="00F90A48">
        <w:rPr>
          <w:rFonts w:ascii="Century Gothic" w:hAnsi="Century Gothic" w:cs="Calibri"/>
          <w:b/>
          <w:bCs/>
          <w:color w:val="000000"/>
          <w:sz w:val="44"/>
        </w:rPr>
        <w:t>Together</w:t>
      </w:r>
    </w:p>
    <w:p w:rsidR="00254316" w:rsidRPr="00DC2014" w:rsidRDefault="00254316" w:rsidP="00254316">
      <w:pPr>
        <w:spacing w:after="160"/>
        <w:jc w:val="center"/>
        <w:rPr>
          <w:rFonts w:ascii="Calibri" w:hAnsi="Calibri" w:cs="Calibri"/>
          <w:color w:val="000000"/>
        </w:rPr>
      </w:pPr>
      <w:r w:rsidRPr="00DC2014">
        <w:rPr>
          <w:rFonts w:ascii="Century Gothic" w:hAnsi="Century Gothic" w:cs="Calibri"/>
          <w:i/>
          <w:iCs/>
          <w:color w:val="000000"/>
        </w:rPr>
        <w:t>Luke’s wish to go to Disneyland</w:t>
      </w:r>
      <w:r w:rsidRPr="00DC2014">
        <w:rPr>
          <w:rFonts w:ascii="Century Gothic" w:hAnsi="Century Gothic" w:cs="Calibri"/>
          <w:i/>
          <w:iCs/>
          <w:color w:val="000000"/>
          <w:vertAlign w:val="superscript"/>
        </w:rPr>
        <w:t>®</w:t>
      </w:r>
      <w:r w:rsidRPr="00DC2014">
        <w:rPr>
          <w:rFonts w:ascii="Century Gothic" w:hAnsi="Century Gothic" w:cs="Calibri"/>
          <w:i/>
          <w:iCs/>
          <w:color w:val="000000"/>
        </w:rPr>
        <w:t xml:space="preserve"> Resort marks historic milestone</w:t>
      </w:r>
    </w:p>
    <w:p w:rsidR="00254316" w:rsidRPr="00DC2014" w:rsidRDefault="00254316" w:rsidP="00254316">
      <w:pPr>
        <w:jc w:val="center"/>
        <w:rPr>
          <w:rFonts w:ascii="Calibri" w:hAnsi="Calibri" w:cs="Calibri"/>
          <w:color w:val="000000"/>
        </w:rPr>
      </w:pPr>
      <w:r w:rsidRPr="00DC2014">
        <w:rPr>
          <w:rFonts w:ascii="Century Schoolbook" w:hAnsi="Century Schoolbook" w:cs="Calibri"/>
          <w:color w:val="000000"/>
        </w:rPr>
        <w:t> </w:t>
      </w:r>
    </w:p>
    <w:p w:rsidR="00254316" w:rsidRPr="00A374B5" w:rsidRDefault="00254316" w:rsidP="00254316">
      <w:pPr>
        <w:rPr>
          <w:rFonts w:ascii="Calibri" w:hAnsi="Calibri" w:cs="Calibri"/>
          <w:color w:val="000000"/>
          <w:sz w:val="22"/>
          <w:szCs w:val="22"/>
        </w:rPr>
      </w:pPr>
      <w:r w:rsidRPr="00A374B5">
        <w:rPr>
          <w:rFonts w:ascii="Century Schoolbook" w:hAnsi="Century Schoolbook" w:cs="Calibri"/>
          <w:color w:val="000000"/>
          <w:sz w:val="22"/>
          <w:szCs w:val="22"/>
        </w:rPr>
        <w:t xml:space="preserve">PHOENIX (October 22, 2015) – Make-A-Wish and </w:t>
      </w:r>
      <w:proofErr w:type="gramStart"/>
      <w:r w:rsidRPr="00A374B5">
        <w:rPr>
          <w:rFonts w:ascii="Century Schoolbook" w:hAnsi="Century Schoolbook" w:cs="Calibri"/>
          <w:color w:val="000000"/>
          <w:sz w:val="22"/>
          <w:szCs w:val="22"/>
        </w:rPr>
        <w:t>The</w:t>
      </w:r>
      <w:proofErr w:type="gramEnd"/>
      <w:r w:rsidRPr="00A374B5">
        <w:rPr>
          <w:rFonts w:ascii="Century Schoolbook" w:hAnsi="Century Schoolbook" w:cs="Calibri"/>
          <w:color w:val="000000"/>
          <w:sz w:val="22"/>
          <w:szCs w:val="22"/>
        </w:rPr>
        <w:t xml:space="preserve"> Walt Disney Company celebrated the 100,000</w:t>
      </w:r>
      <w:r w:rsidRPr="00A374B5">
        <w:rPr>
          <w:rFonts w:ascii="Century Schoolbook" w:hAnsi="Century Schoolbook" w:cs="Calibri"/>
          <w:color w:val="000000"/>
          <w:sz w:val="22"/>
          <w:szCs w:val="22"/>
          <w:vertAlign w:val="superscript"/>
        </w:rPr>
        <w:t>th</w:t>
      </w:r>
      <w:r w:rsidRPr="00A374B5">
        <w:rPr>
          <w:rFonts w:ascii="Century Schoolbook" w:hAnsi="Century Schoolbook" w:cs="Calibri"/>
          <w:color w:val="000000"/>
          <w:sz w:val="22"/>
          <w:szCs w:val="22"/>
        </w:rPr>
        <w:t xml:space="preserve"> Disney-related wish during</w:t>
      </w:r>
      <w:r w:rsidR="00B40F07" w:rsidRPr="00A374B5">
        <w:rPr>
          <w:rFonts w:ascii="Century Schoolbook" w:hAnsi="Century Schoolbook" w:cs="Calibri"/>
          <w:color w:val="000000"/>
          <w:sz w:val="22"/>
          <w:szCs w:val="22"/>
        </w:rPr>
        <w:t xml:space="preserve"> a special event at Disneyland</w:t>
      </w:r>
      <w:r w:rsidRPr="00A374B5">
        <w:rPr>
          <w:rFonts w:ascii="Century Schoolbook" w:hAnsi="Century Schoolbook" w:cs="Calibri"/>
          <w:color w:val="000000"/>
          <w:sz w:val="22"/>
          <w:szCs w:val="22"/>
        </w:rPr>
        <w:t xml:space="preserve"> Resort Wednesday night. Since </w:t>
      </w:r>
      <w:r w:rsidR="00CB0A12" w:rsidRPr="00A374B5">
        <w:rPr>
          <w:rFonts w:ascii="Century Schoolbook" w:hAnsi="Century Schoolbook" w:cs="Calibri"/>
          <w:color w:val="000000"/>
          <w:sz w:val="22"/>
          <w:szCs w:val="22"/>
        </w:rPr>
        <w:t>granting the first w</w:t>
      </w:r>
      <w:r w:rsidRPr="00A374B5">
        <w:rPr>
          <w:rFonts w:ascii="Century Schoolbook" w:hAnsi="Century Schoolbook" w:cs="Calibri"/>
          <w:color w:val="000000"/>
          <w:sz w:val="22"/>
          <w:szCs w:val="22"/>
        </w:rPr>
        <w:t>ish in 1981 for eight-year-old Frank “</w:t>
      </w:r>
      <w:proofErr w:type="spellStart"/>
      <w:r w:rsidRPr="00A374B5">
        <w:rPr>
          <w:rFonts w:ascii="Century Schoolbook" w:hAnsi="Century Schoolbook" w:cs="Calibri"/>
          <w:color w:val="000000"/>
          <w:sz w:val="22"/>
          <w:szCs w:val="22"/>
        </w:rPr>
        <w:t>Bopsy</w:t>
      </w:r>
      <w:proofErr w:type="spellEnd"/>
      <w:r w:rsidRPr="00A374B5">
        <w:rPr>
          <w:rFonts w:ascii="Century Schoolbook" w:hAnsi="Century Schoolbook" w:cs="Calibri"/>
          <w:color w:val="000000"/>
          <w:sz w:val="22"/>
          <w:szCs w:val="22"/>
        </w:rPr>
        <w:t xml:space="preserve">” Salazar to go to </w:t>
      </w:r>
      <w:r w:rsidRPr="00A374B5">
        <w:rPr>
          <w:rFonts w:ascii="Century Schoolbook" w:hAnsi="Century Schoolbook" w:cs="Calibri"/>
          <w:iCs/>
          <w:color w:val="000000"/>
          <w:sz w:val="22"/>
          <w:szCs w:val="22"/>
        </w:rPr>
        <w:t>Disneyland</w:t>
      </w:r>
      <w:r w:rsidRPr="00A374B5">
        <w:rPr>
          <w:rFonts w:ascii="Century Schoolbook" w:hAnsi="Century Schoolbook" w:cs="Calibri"/>
          <w:color w:val="000000"/>
          <w:sz w:val="22"/>
          <w:szCs w:val="22"/>
          <w:vertAlign w:val="superscript"/>
        </w:rPr>
        <w:t>®</w:t>
      </w:r>
      <w:r w:rsidRPr="00A374B5">
        <w:rPr>
          <w:rFonts w:ascii="Century Schoolbook" w:hAnsi="Century Schoolbook" w:cs="Calibri"/>
          <w:color w:val="000000"/>
          <w:sz w:val="22"/>
          <w:szCs w:val="22"/>
        </w:rPr>
        <w:t xml:space="preserve">, Make-A-Wish and Disney have worked together to grant wishes for children from all over the world. Thirty-five years later, Make-A-Wish and Disney </w:t>
      </w:r>
      <w:r w:rsidR="00CB0A12" w:rsidRPr="00A374B5">
        <w:rPr>
          <w:rFonts w:ascii="Century Schoolbook" w:hAnsi="Century Schoolbook" w:cs="Calibri"/>
          <w:color w:val="000000"/>
          <w:sz w:val="22"/>
          <w:szCs w:val="22"/>
        </w:rPr>
        <w:t xml:space="preserve">have </w:t>
      </w:r>
      <w:r w:rsidRPr="00A374B5">
        <w:rPr>
          <w:rFonts w:ascii="Century Schoolbook" w:hAnsi="Century Schoolbook" w:cs="Calibri"/>
          <w:color w:val="000000"/>
          <w:sz w:val="22"/>
          <w:szCs w:val="22"/>
        </w:rPr>
        <w:t>marked an enormous milestone by recog</w:t>
      </w:r>
      <w:r w:rsidR="00A374B5">
        <w:rPr>
          <w:rFonts w:ascii="Century Schoolbook" w:hAnsi="Century Schoolbook" w:cs="Calibri"/>
          <w:color w:val="000000"/>
          <w:sz w:val="22"/>
          <w:szCs w:val="22"/>
        </w:rPr>
        <w:t>nizing seven</w:t>
      </w:r>
      <w:r w:rsidRPr="00A374B5">
        <w:rPr>
          <w:rFonts w:ascii="Century Schoolbook" w:hAnsi="Century Schoolbook" w:cs="Calibri"/>
          <w:color w:val="000000"/>
          <w:sz w:val="22"/>
          <w:szCs w:val="22"/>
        </w:rPr>
        <w:t>-year-old Luke as the 100,000</w:t>
      </w:r>
      <w:r w:rsidRPr="00A374B5">
        <w:rPr>
          <w:rFonts w:ascii="Century Schoolbook" w:hAnsi="Century Schoolbook" w:cs="Calibri"/>
          <w:color w:val="000000"/>
          <w:sz w:val="22"/>
          <w:szCs w:val="22"/>
          <w:vertAlign w:val="superscript"/>
        </w:rPr>
        <w:t>th</w:t>
      </w:r>
      <w:r w:rsidRPr="00A374B5">
        <w:rPr>
          <w:rFonts w:ascii="Century Schoolbook" w:hAnsi="Century Schoolbook" w:cs="Calibri"/>
          <w:color w:val="000000"/>
          <w:sz w:val="22"/>
          <w:szCs w:val="22"/>
        </w:rPr>
        <w:t xml:space="preserve"> Disney wish kid.</w:t>
      </w:r>
    </w:p>
    <w:p w:rsidR="00254316" w:rsidRPr="00A374B5" w:rsidRDefault="00254316" w:rsidP="00254316">
      <w:pPr>
        <w:rPr>
          <w:rFonts w:ascii="Calibri" w:hAnsi="Calibri" w:cs="Calibri"/>
          <w:color w:val="000000"/>
          <w:sz w:val="22"/>
          <w:szCs w:val="22"/>
        </w:rPr>
      </w:pPr>
    </w:p>
    <w:p w:rsidR="00254316" w:rsidRPr="00A374B5" w:rsidRDefault="00254316" w:rsidP="00254316">
      <w:pPr>
        <w:rPr>
          <w:rFonts w:ascii="Calibri" w:hAnsi="Calibri" w:cs="Calibri"/>
          <w:color w:val="000000"/>
          <w:sz w:val="22"/>
          <w:szCs w:val="22"/>
        </w:rPr>
      </w:pPr>
      <w:r w:rsidRPr="00A374B5">
        <w:rPr>
          <w:rFonts w:ascii="Century Schoolbook" w:hAnsi="Century Schoolbook" w:cs="Calibri"/>
          <w:color w:val="000000"/>
          <w:sz w:val="22"/>
          <w:szCs w:val="22"/>
        </w:rPr>
        <w:t>Days after celebrating his 5</w:t>
      </w:r>
      <w:r w:rsidRPr="00A374B5">
        <w:rPr>
          <w:rFonts w:ascii="Century Schoolbook" w:hAnsi="Century Schoolbook" w:cs="Calibri"/>
          <w:color w:val="000000"/>
          <w:sz w:val="22"/>
          <w:szCs w:val="22"/>
          <w:vertAlign w:val="superscript"/>
        </w:rPr>
        <w:t>th</w:t>
      </w:r>
      <w:r w:rsidRPr="00A374B5">
        <w:rPr>
          <w:rFonts w:ascii="Century Schoolbook" w:hAnsi="Century Schoolbook" w:cs="Calibri"/>
          <w:color w:val="000000"/>
          <w:sz w:val="22"/>
          <w:szCs w:val="22"/>
        </w:rPr>
        <w:t xml:space="preserve"> birthday with his family, Luke was diagnosed with neuroblastoma. After having his tumor removed, Luke faced months of chemotherapy, radiation, and stem cell treatment to help combat the cells that had metastasized. Luke could think of nothing more perfect than to visit the </w:t>
      </w:r>
      <w:r w:rsidRPr="00A374B5">
        <w:rPr>
          <w:rFonts w:ascii="Century Schoolbook" w:hAnsi="Century Schoolbook" w:cs="Calibri"/>
          <w:iCs/>
          <w:color w:val="000000"/>
          <w:sz w:val="22"/>
          <w:szCs w:val="22"/>
        </w:rPr>
        <w:t>Disneyland</w:t>
      </w:r>
      <w:r w:rsidRPr="00A374B5">
        <w:rPr>
          <w:rFonts w:ascii="Century Schoolbook" w:hAnsi="Century Schoolbook" w:cs="Calibri"/>
          <w:color w:val="000000"/>
          <w:sz w:val="22"/>
          <w:szCs w:val="22"/>
        </w:rPr>
        <w:t xml:space="preserve"> Resort with his entire family to give him the hope, strength and joy he would need during the road ahead.</w:t>
      </w:r>
    </w:p>
    <w:p w:rsidR="00254316" w:rsidRPr="00A374B5" w:rsidRDefault="00254316" w:rsidP="00254316">
      <w:pPr>
        <w:rPr>
          <w:rFonts w:ascii="Calibri" w:hAnsi="Calibri" w:cs="Calibri"/>
          <w:sz w:val="22"/>
          <w:szCs w:val="22"/>
        </w:rPr>
      </w:pPr>
      <w:r w:rsidRPr="00A374B5">
        <w:rPr>
          <w:rFonts w:ascii="Century Schoolbook" w:hAnsi="Century Schoolbook" w:cs="Calibri"/>
          <w:color w:val="000000"/>
          <w:sz w:val="22"/>
          <w:szCs w:val="22"/>
        </w:rPr>
        <w:t> </w:t>
      </w:r>
    </w:p>
    <w:p w:rsidR="00254316" w:rsidRPr="00A374B5" w:rsidRDefault="00254316" w:rsidP="00254316">
      <w:pPr>
        <w:rPr>
          <w:rFonts w:ascii="Calibri" w:hAnsi="Calibri" w:cs="Calibri"/>
          <w:sz w:val="22"/>
          <w:szCs w:val="22"/>
        </w:rPr>
      </w:pPr>
      <w:r w:rsidRPr="00A374B5">
        <w:rPr>
          <w:rFonts w:ascii="Century Schoolbook" w:hAnsi="Century Schoolbook" w:cs="Calibri"/>
          <w:sz w:val="22"/>
          <w:szCs w:val="22"/>
        </w:rPr>
        <w:t>Through the generosity of The Walt Disney Company, Luke’s wish came true. After setting off for California from Texa</w:t>
      </w:r>
      <w:r w:rsidR="00075BCD" w:rsidRPr="00A374B5">
        <w:rPr>
          <w:rFonts w:ascii="Century Schoolbook" w:hAnsi="Century Schoolbook" w:cs="Calibri"/>
          <w:sz w:val="22"/>
          <w:szCs w:val="22"/>
        </w:rPr>
        <w:t>s, Luke and his family spent several</w:t>
      </w:r>
      <w:r w:rsidRPr="00A374B5">
        <w:rPr>
          <w:rFonts w:ascii="Century Schoolbook" w:hAnsi="Century Schoolbook" w:cs="Calibri"/>
          <w:sz w:val="22"/>
          <w:szCs w:val="22"/>
        </w:rPr>
        <w:t xml:space="preserve"> fun-filled days visiting the parks. Highlights included a special meeting with his favorite </w:t>
      </w:r>
      <w:r w:rsidRPr="00A374B5">
        <w:rPr>
          <w:rFonts w:ascii="Century Schoolbook" w:hAnsi="Century Schoolbook" w:cs="Calibri"/>
          <w:i/>
          <w:iCs/>
          <w:sz w:val="22"/>
          <w:szCs w:val="22"/>
        </w:rPr>
        <w:t>Cars</w:t>
      </w:r>
      <w:r w:rsidRPr="00A374B5">
        <w:rPr>
          <w:rFonts w:ascii="Century Schoolbook" w:hAnsi="Century Schoolbook" w:cs="Calibri"/>
          <w:sz w:val="22"/>
          <w:szCs w:val="22"/>
        </w:rPr>
        <w:t xml:space="preserve"> characters as well as Anna and Elsa</w:t>
      </w:r>
      <w:r w:rsidR="003C0608" w:rsidRPr="00A374B5">
        <w:rPr>
          <w:rFonts w:ascii="Century Schoolbook" w:hAnsi="Century Schoolbook" w:cs="Calibri"/>
          <w:sz w:val="22"/>
          <w:szCs w:val="22"/>
        </w:rPr>
        <w:t>,</w:t>
      </w:r>
      <w:r w:rsidRPr="00A374B5">
        <w:rPr>
          <w:rFonts w:ascii="Century Schoolbook" w:hAnsi="Century Schoolbook" w:cs="Calibri"/>
          <w:sz w:val="22"/>
          <w:szCs w:val="22"/>
        </w:rPr>
        <w:t xml:space="preserve"> a special viewing of </w:t>
      </w:r>
      <w:r w:rsidRPr="00A374B5">
        <w:rPr>
          <w:rFonts w:ascii="Century Schoolbook" w:hAnsi="Century Schoolbook" w:cs="Calibri"/>
          <w:i/>
          <w:iCs/>
          <w:sz w:val="22"/>
          <w:szCs w:val="22"/>
        </w:rPr>
        <w:t>World of Color</w:t>
      </w:r>
      <w:r w:rsidR="003B715C" w:rsidRPr="00A374B5">
        <w:rPr>
          <w:rFonts w:ascii="Century Schoolbook" w:hAnsi="Century Schoolbook" w:cs="Calibri"/>
          <w:i/>
          <w:iCs/>
          <w:sz w:val="22"/>
          <w:szCs w:val="22"/>
        </w:rPr>
        <w:t xml:space="preserve"> – Celebrate!</w:t>
      </w:r>
      <w:r w:rsidRPr="00A374B5">
        <w:rPr>
          <w:rFonts w:ascii="Century Schoolbook" w:hAnsi="Century Schoolbook" w:cs="Calibri"/>
          <w:sz w:val="22"/>
          <w:szCs w:val="22"/>
        </w:rPr>
        <w:t xml:space="preserve">, and reserved seating for the </w:t>
      </w:r>
      <w:r w:rsidRPr="00A374B5">
        <w:rPr>
          <w:rFonts w:ascii="Century Schoolbook" w:hAnsi="Century Schoolbook" w:cs="Calibri"/>
          <w:i/>
          <w:iCs/>
          <w:sz w:val="22"/>
          <w:szCs w:val="22"/>
        </w:rPr>
        <w:t>Paint the Night</w:t>
      </w:r>
      <w:r w:rsidRPr="00A374B5">
        <w:rPr>
          <w:rFonts w:ascii="Century Schoolbook" w:hAnsi="Century Schoolbook" w:cs="Calibri"/>
          <w:sz w:val="22"/>
          <w:szCs w:val="22"/>
        </w:rPr>
        <w:t xml:space="preserve"> Parade and </w:t>
      </w:r>
      <w:r w:rsidRPr="00A374B5">
        <w:rPr>
          <w:rFonts w:ascii="Century Schoolbook" w:hAnsi="Century Schoolbook" w:cs="Calibri"/>
          <w:i/>
          <w:sz w:val="22"/>
          <w:szCs w:val="22"/>
        </w:rPr>
        <w:t>Disneyland Forever</w:t>
      </w:r>
      <w:r w:rsidRPr="00A374B5">
        <w:rPr>
          <w:rFonts w:ascii="Century Schoolbook" w:hAnsi="Century Schoolbook" w:cs="Calibri"/>
          <w:sz w:val="22"/>
          <w:szCs w:val="22"/>
        </w:rPr>
        <w:t xml:space="preserve"> Fireworks Spectacular.</w:t>
      </w:r>
    </w:p>
    <w:p w:rsidR="00254316" w:rsidRPr="00A374B5" w:rsidRDefault="00254316" w:rsidP="00254316">
      <w:pPr>
        <w:ind w:right="614"/>
        <w:rPr>
          <w:rFonts w:ascii="Calibri" w:hAnsi="Calibri" w:cs="Calibri"/>
          <w:sz w:val="22"/>
          <w:szCs w:val="22"/>
        </w:rPr>
      </w:pPr>
      <w:r w:rsidRPr="00A374B5">
        <w:rPr>
          <w:rFonts w:ascii="Century Schoolbook" w:hAnsi="Century Schoolbook" w:cs="Calibri"/>
          <w:sz w:val="22"/>
          <w:szCs w:val="22"/>
        </w:rPr>
        <w:t> </w:t>
      </w:r>
    </w:p>
    <w:p w:rsidR="00254316" w:rsidRPr="00A374B5" w:rsidRDefault="00254316" w:rsidP="00254316">
      <w:pPr>
        <w:ind w:right="614"/>
        <w:rPr>
          <w:rFonts w:ascii="Calibri" w:hAnsi="Calibri" w:cs="Calibri"/>
          <w:color w:val="000000"/>
          <w:sz w:val="22"/>
          <w:szCs w:val="22"/>
        </w:rPr>
      </w:pPr>
      <w:r w:rsidRPr="00A374B5">
        <w:rPr>
          <w:rFonts w:ascii="Century Schoolbook" w:hAnsi="Century Schoolbook" w:cs="Calibri"/>
          <w:sz w:val="22"/>
          <w:szCs w:val="22"/>
        </w:rPr>
        <w:t xml:space="preserve">“Since the very first wish, Disney has provided </w:t>
      </w:r>
      <w:r w:rsidRPr="00A374B5">
        <w:rPr>
          <w:rFonts w:ascii="Century Schoolbook" w:hAnsi="Century Schoolbook" w:cs="Calibri"/>
          <w:color w:val="000000"/>
          <w:sz w:val="22"/>
          <w:szCs w:val="22"/>
        </w:rPr>
        <w:t xml:space="preserve">wish kids like Luke with imaginative experiences and lasting memories, the kind only Disney can provide,” said David Williams, president and CEO of Make-A-Wish America. </w:t>
      </w:r>
      <w:r w:rsidR="00D6176C">
        <w:rPr>
          <w:rFonts w:ascii="Century Schoolbook" w:hAnsi="Century Schoolbook" w:cs="Calibri"/>
          <w:color w:val="000000"/>
          <w:sz w:val="22"/>
          <w:szCs w:val="22"/>
        </w:rPr>
        <w:t xml:space="preserve">Jon </w:t>
      </w:r>
      <w:proofErr w:type="spellStart"/>
      <w:r w:rsidR="00D6176C">
        <w:rPr>
          <w:rFonts w:ascii="Century Schoolbook" w:hAnsi="Century Schoolbook" w:cs="Calibri"/>
          <w:color w:val="000000"/>
          <w:sz w:val="22"/>
          <w:szCs w:val="22"/>
        </w:rPr>
        <w:t>Stettner</w:t>
      </w:r>
      <w:proofErr w:type="spellEnd"/>
      <w:r w:rsidR="00D6176C">
        <w:rPr>
          <w:rFonts w:ascii="Century Schoolbook" w:hAnsi="Century Schoolbook" w:cs="Calibri"/>
          <w:color w:val="000000"/>
          <w:sz w:val="22"/>
          <w:szCs w:val="22"/>
        </w:rPr>
        <w:t xml:space="preserve">, president and CEO of Make-A-Wish International echoed those comments saying, </w:t>
      </w:r>
      <w:r w:rsidRPr="00A374B5">
        <w:rPr>
          <w:rFonts w:ascii="Century Schoolbook" w:hAnsi="Century Schoolbook" w:cs="Calibri"/>
          <w:color w:val="000000"/>
          <w:sz w:val="22"/>
          <w:szCs w:val="22"/>
        </w:rPr>
        <w:t>“Disney’s steadfast support of our mission continues to grow as they help us all believe that anything is possible. We are grateful to have such a dedicated friend.”</w:t>
      </w:r>
    </w:p>
    <w:p w:rsidR="00254316" w:rsidRPr="00A374B5" w:rsidRDefault="00254316" w:rsidP="00254316">
      <w:pPr>
        <w:ind w:right="614"/>
        <w:rPr>
          <w:rFonts w:ascii="Calibri" w:hAnsi="Calibri" w:cs="Calibri"/>
          <w:color w:val="000000"/>
          <w:sz w:val="22"/>
          <w:szCs w:val="22"/>
        </w:rPr>
      </w:pPr>
      <w:r w:rsidRPr="00A374B5">
        <w:rPr>
          <w:rFonts w:ascii="Century Schoolbook" w:hAnsi="Century Schoolbook" w:cs="Calibri"/>
          <w:color w:val="000000"/>
          <w:sz w:val="22"/>
          <w:szCs w:val="22"/>
        </w:rPr>
        <w:t> </w:t>
      </w:r>
    </w:p>
    <w:p w:rsidR="00254316" w:rsidRPr="00A374B5" w:rsidRDefault="00254316" w:rsidP="00254316">
      <w:pPr>
        <w:rPr>
          <w:rFonts w:ascii="Century Schoolbook" w:hAnsi="Century Schoolbook" w:cs="Calibri"/>
          <w:color w:val="000000"/>
          <w:sz w:val="22"/>
          <w:szCs w:val="22"/>
        </w:rPr>
      </w:pPr>
      <w:r w:rsidRPr="00A374B5">
        <w:rPr>
          <w:rFonts w:ascii="Century Schoolbook" w:hAnsi="Century Schoolbook" w:cs="Calibri"/>
          <w:color w:val="000000"/>
          <w:sz w:val="22"/>
          <w:szCs w:val="22"/>
        </w:rPr>
        <w:t xml:space="preserve">“It’s amazing to think that 35 years ago, Make-A-Wish granted its very first wish at the Disneyland Resort, which sparked a legacy of fulfilling wishes that has captured so many hearts,” said Bob </w:t>
      </w:r>
      <w:proofErr w:type="spellStart"/>
      <w:r w:rsidRPr="00A374B5">
        <w:rPr>
          <w:rFonts w:ascii="Century Schoolbook" w:hAnsi="Century Schoolbook" w:cs="Calibri"/>
          <w:color w:val="000000"/>
          <w:sz w:val="22"/>
          <w:szCs w:val="22"/>
        </w:rPr>
        <w:t>Chapek</w:t>
      </w:r>
      <w:proofErr w:type="spellEnd"/>
      <w:r w:rsidRPr="00A374B5">
        <w:rPr>
          <w:rFonts w:ascii="Century Schoolbook" w:hAnsi="Century Schoolbook" w:cs="Calibri"/>
          <w:color w:val="000000"/>
          <w:sz w:val="22"/>
          <w:szCs w:val="22"/>
        </w:rPr>
        <w:t xml:space="preserve">, chairman of Walt Disney Parks and Resorts.  “It’s wonderful to </w:t>
      </w:r>
      <w:r w:rsidRPr="00A374B5">
        <w:rPr>
          <w:rFonts w:ascii="Century Schoolbook" w:hAnsi="Century Schoolbook" w:cs="Calibri"/>
          <w:color w:val="000000"/>
          <w:sz w:val="22"/>
          <w:szCs w:val="22"/>
        </w:rPr>
        <w:lastRenderedPageBreak/>
        <w:t>celebrate our 100,000th wish together, and we’re proud to play a role in bringing smiles and laughter to wish children and their families.”</w:t>
      </w:r>
    </w:p>
    <w:p w:rsidR="003C0608" w:rsidRPr="00A374B5" w:rsidRDefault="00254316" w:rsidP="00254316">
      <w:pPr>
        <w:rPr>
          <w:rFonts w:ascii="Century Schoolbook" w:hAnsi="Century Schoolbook" w:cs="Calibri"/>
          <w:color w:val="000000"/>
          <w:sz w:val="22"/>
          <w:szCs w:val="22"/>
        </w:rPr>
      </w:pPr>
      <w:r w:rsidRPr="00A374B5">
        <w:rPr>
          <w:rFonts w:ascii="Century Schoolbook" w:hAnsi="Century Schoolbook" w:cs="Calibri"/>
          <w:color w:val="000000"/>
          <w:sz w:val="22"/>
          <w:szCs w:val="22"/>
        </w:rPr>
        <w:t> </w:t>
      </w:r>
    </w:p>
    <w:p w:rsidR="00254316" w:rsidRPr="00A374B5" w:rsidRDefault="00254316" w:rsidP="00254316">
      <w:pPr>
        <w:rPr>
          <w:rFonts w:ascii="Calibri" w:hAnsi="Calibri" w:cs="Calibri"/>
          <w:color w:val="000000"/>
          <w:sz w:val="22"/>
          <w:szCs w:val="22"/>
        </w:rPr>
      </w:pPr>
      <w:r w:rsidRPr="00A374B5">
        <w:rPr>
          <w:rFonts w:ascii="Century Schoolbook" w:hAnsi="Century Schoolbook" w:cs="Calibri"/>
          <w:color w:val="000000"/>
          <w:sz w:val="22"/>
          <w:szCs w:val="22"/>
        </w:rPr>
        <w:t>Disney is a long-time supporter of Make-A-Wish and uses its magic to form incredible, life-changing experiences for children with life-threatening medical conditions. Through its long-time support, Disney has contributed to the Make-A-Wish mission in a number of ways, providing more than $15 million in cash and in-kind donations in the last year alone. Nearly 8,000 Disney-related wishes are granted every year – including experiences at Disney theme parks, voyages on Disney Cruise Line, meetings with Disney characters, and visits to TV and movie sets – making Disney the most popular request by Make-A-Wish children, and accounting for one of every two wishes granted.</w:t>
      </w:r>
    </w:p>
    <w:p w:rsidR="00254316" w:rsidRPr="00DC2014" w:rsidRDefault="00254316" w:rsidP="00254316">
      <w:pPr>
        <w:ind w:right="614"/>
        <w:rPr>
          <w:rFonts w:ascii="Calibri" w:hAnsi="Calibri" w:cs="Calibri"/>
          <w:color w:val="000000"/>
        </w:rPr>
      </w:pPr>
      <w:r w:rsidRPr="00DC2014">
        <w:rPr>
          <w:rFonts w:ascii="Century Schoolbook" w:hAnsi="Century Schoolbook" w:cs="Calibri"/>
          <w:color w:val="000000"/>
        </w:rPr>
        <w:t> </w:t>
      </w:r>
    </w:p>
    <w:p w:rsidR="00254316" w:rsidRPr="00DC2014" w:rsidRDefault="00254316" w:rsidP="00254316">
      <w:pPr>
        <w:jc w:val="center"/>
        <w:rPr>
          <w:rFonts w:ascii="Calibri" w:hAnsi="Calibri" w:cs="Calibri"/>
          <w:color w:val="000000"/>
        </w:rPr>
      </w:pPr>
      <w:r w:rsidRPr="00DC2014">
        <w:rPr>
          <w:rFonts w:ascii="Century Schoolbook" w:hAnsi="Century Schoolbook" w:cs="Calibri"/>
          <w:color w:val="000000"/>
        </w:rPr>
        <w:t xml:space="preserve"># # # </w:t>
      </w:r>
    </w:p>
    <w:p w:rsidR="00DC2014" w:rsidRPr="00DC2014" w:rsidRDefault="00DC2014" w:rsidP="00DC2014">
      <w:pPr>
        <w:rPr>
          <w:rStyle w:val="Hyperlink"/>
          <w:rFonts w:ascii="Century Schoolbook" w:hAnsi="Century Schoolbook"/>
          <w:b/>
          <w:color w:val="auto"/>
        </w:rPr>
      </w:pPr>
    </w:p>
    <w:p w:rsidR="00DC2014" w:rsidRPr="00DC2014" w:rsidRDefault="00DC2014" w:rsidP="00DC2014">
      <w:pPr>
        <w:rPr>
          <w:rFonts w:ascii="Century Schoolbook" w:eastAsiaTheme="minorHAnsi" w:hAnsi="Century Schoolbook"/>
          <w:sz w:val="18"/>
        </w:rPr>
      </w:pPr>
      <w:r w:rsidRPr="00DC2014">
        <w:rPr>
          <w:rStyle w:val="Hyperlink"/>
          <w:rFonts w:ascii="Century Schoolbook" w:hAnsi="Century Schoolbook"/>
          <w:b/>
          <w:color w:val="auto"/>
          <w:sz w:val="18"/>
        </w:rPr>
        <w:t>About Make-A-Wish®</w:t>
      </w:r>
    </w:p>
    <w:p w:rsidR="00DC2014" w:rsidRPr="00DC2014" w:rsidRDefault="00DC2014" w:rsidP="00DC2014">
      <w:pPr>
        <w:rPr>
          <w:rFonts w:ascii="Century Schoolbook" w:hAnsi="Century Schoolbook"/>
          <w:sz w:val="18"/>
        </w:rPr>
      </w:pPr>
      <w:r w:rsidRPr="00DC2014">
        <w:rPr>
          <w:rFonts w:ascii="Century Schoolbook" w:hAnsi="Century Schoolbook"/>
          <w:sz w:val="18"/>
          <w:shd w:val="clear" w:color="auto" w:fill="FFFFFF"/>
        </w:rPr>
        <w:t xml:space="preserve">Make-A-Wish® grants the wishes of children with life-threatening medical conditions to enrich the human experience with hope, strength and joy. Based in Phoenix, Arizona, Make-A-Wish is the world’s largest wish-granting organization, serving children in nearly 50 countries on five continents. With the help of generous donors and more than 32,000 volunteers worldwide, Make-A-Wish grants a wish somewhere in the world every 21 minutes on average. Since 1980, it has granted more than 350,000 wishes to children around the world. For more information about Make-A-Wish America, visit </w:t>
      </w:r>
      <w:hyperlink r:id="rId9" w:history="1">
        <w:r w:rsidRPr="00DC2014">
          <w:rPr>
            <w:rStyle w:val="Hyperlink"/>
            <w:rFonts w:ascii="Century Schoolbook" w:hAnsi="Century Schoolbook"/>
            <w:sz w:val="18"/>
            <w:shd w:val="clear" w:color="auto" w:fill="FFFFFF"/>
          </w:rPr>
          <w:t>wish.org</w:t>
        </w:r>
      </w:hyperlink>
      <w:r w:rsidRPr="00DC2014">
        <w:rPr>
          <w:rFonts w:ascii="Century Schoolbook" w:hAnsi="Century Schoolbook"/>
          <w:sz w:val="18"/>
          <w:shd w:val="clear" w:color="auto" w:fill="FFFFFF"/>
        </w:rPr>
        <w:t xml:space="preserve"> and for more information on Make-A-Wish International, visit </w:t>
      </w:r>
      <w:hyperlink r:id="rId10" w:history="1">
        <w:r w:rsidRPr="00DC2014">
          <w:rPr>
            <w:rStyle w:val="Hyperlink"/>
            <w:rFonts w:ascii="Century Schoolbook" w:hAnsi="Century Schoolbook"/>
            <w:sz w:val="18"/>
            <w:shd w:val="clear" w:color="auto" w:fill="FFFFFF"/>
          </w:rPr>
          <w:t>worldwish.org</w:t>
        </w:r>
      </w:hyperlink>
      <w:r w:rsidRPr="00DC2014">
        <w:rPr>
          <w:rFonts w:ascii="Century Schoolbook" w:hAnsi="Century Schoolbook"/>
          <w:sz w:val="18"/>
          <w:shd w:val="clear" w:color="auto" w:fill="FFFFFF"/>
        </w:rPr>
        <w:t>.</w:t>
      </w:r>
    </w:p>
    <w:p w:rsidR="00254316" w:rsidRDefault="00254316" w:rsidP="00254316">
      <w:pPr>
        <w:rPr>
          <w:rFonts w:ascii="Calibri" w:hAnsi="Calibri" w:cs="Calibri"/>
          <w:color w:val="000000"/>
          <w:sz w:val="21"/>
          <w:szCs w:val="21"/>
        </w:rPr>
      </w:pPr>
      <w:r>
        <w:rPr>
          <w:rFonts w:ascii="Century Schoolbook" w:hAnsi="Century Schoolbook" w:cs="Calibri"/>
          <w:color w:val="000000"/>
          <w:sz w:val="26"/>
          <w:szCs w:val="26"/>
        </w:rPr>
        <w:t> </w:t>
      </w:r>
    </w:p>
    <w:p w:rsidR="00254316" w:rsidRDefault="00254316" w:rsidP="00254316">
      <w:pPr>
        <w:rPr>
          <w:rFonts w:ascii="Calibri" w:hAnsi="Calibri" w:cs="Calibri"/>
          <w:color w:val="000000"/>
          <w:sz w:val="21"/>
          <w:szCs w:val="21"/>
        </w:rPr>
      </w:pPr>
    </w:p>
    <w:p w:rsidR="0052395B" w:rsidRDefault="0052395B"/>
    <w:sectPr w:rsidR="005239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F02" w:rsidRDefault="001D5F02" w:rsidP="00D6176C">
      <w:r>
        <w:separator/>
      </w:r>
    </w:p>
  </w:endnote>
  <w:endnote w:type="continuationSeparator" w:id="0">
    <w:p w:rsidR="001D5F02" w:rsidRDefault="001D5F02" w:rsidP="00D6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F02" w:rsidRDefault="001D5F02" w:rsidP="00D6176C">
      <w:r>
        <w:separator/>
      </w:r>
    </w:p>
  </w:footnote>
  <w:footnote w:type="continuationSeparator" w:id="0">
    <w:p w:rsidR="001D5F02" w:rsidRDefault="001D5F02" w:rsidP="00D61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16"/>
    <w:rsid w:val="00075BCD"/>
    <w:rsid w:val="001148DD"/>
    <w:rsid w:val="001D5F02"/>
    <w:rsid w:val="00254316"/>
    <w:rsid w:val="003B715C"/>
    <w:rsid w:val="003C0608"/>
    <w:rsid w:val="003F059F"/>
    <w:rsid w:val="0052395B"/>
    <w:rsid w:val="00685213"/>
    <w:rsid w:val="00957B05"/>
    <w:rsid w:val="00A374B5"/>
    <w:rsid w:val="00B40F07"/>
    <w:rsid w:val="00CB0A12"/>
    <w:rsid w:val="00D6176C"/>
    <w:rsid w:val="00D83538"/>
    <w:rsid w:val="00DC2014"/>
    <w:rsid w:val="00F90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0BB1D26-EFA1-470F-9FFF-44E592E9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31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316"/>
    <w:rPr>
      <w:color w:val="0000FF"/>
      <w:u w:val="single"/>
    </w:rPr>
  </w:style>
  <w:style w:type="table" w:styleId="TableGrid">
    <w:name w:val="Table Grid"/>
    <w:basedOn w:val="TableNormal"/>
    <w:uiPriority w:val="59"/>
    <w:rsid w:val="00DC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76C"/>
    <w:pPr>
      <w:tabs>
        <w:tab w:val="center" w:pos="4680"/>
        <w:tab w:val="right" w:pos="9360"/>
      </w:tabs>
    </w:pPr>
  </w:style>
  <w:style w:type="character" w:customStyle="1" w:styleId="HeaderChar">
    <w:name w:val="Header Char"/>
    <w:basedOn w:val="DefaultParagraphFont"/>
    <w:link w:val="Header"/>
    <w:uiPriority w:val="99"/>
    <w:rsid w:val="00D6176C"/>
    <w:rPr>
      <w:rFonts w:eastAsiaTheme="minorEastAsia"/>
      <w:sz w:val="24"/>
      <w:szCs w:val="24"/>
    </w:rPr>
  </w:style>
  <w:style w:type="paragraph" w:styleId="Footer">
    <w:name w:val="footer"/>
    <w:basedOn w:val="Normal"/>
    <w:link w:val="FooterChar"/>
    <w:uiPriority w:val="99"/>
    <w:unhideWhenUsed/>
    <w:rsid w:val="00D6176C"/>
    <w:pPr>
      <w:tabs>
        <w:tab w:val="center" w:pos="4680"/>
        <w:tab w:val="right" w:pos="9360"/>
      </w:tabs>
    </w:pPr>
  </w:style>
  <w:style w:type="character" w:customStyle="1" w:styleId="FooterChar">
    <w:name w:val="Footer Char"/>
    <w:basedOn w:val="DefaultParagraphFont"/>
    <w:link w:val="Footer"/>
    <w:uiPriority w:val="99"/>
    <w:rsid w:val="00D6176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12434">
      <w:bodyDiv w:val="1"/>
      <w:marLeft w:val="0"/>
      <w:marRight w:val="0"/>
      <w:marTop w:val="0"/>
      <w:marBottom w:val="0"/>
      <w:divBdr>
        <w:top w:val="none" w:sz="0" w:space="0" w:color="auto"/>
        <w:left w:val="none" w:sz="0" w:space="0" w:color="auto"/>
        <w:bottom w:val="none" w:sz="0" w:space="0" w:color="auto"/>
        <w:right w:val="none" w:sz="0" w:space="0" w:color="auto"/>
      </w:divBdr>
    </w:div>
    <w:div w:id="149488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rr@worldwish.org" TargetMode="External"/><Relationship Id="rId3" Type="http://schemas.openxmlformats.org/officeDocument/2006/relationships/webSettings" Target="webSettings.xml"/><Relationship Id="rId7" Type="http://schemas.openxmlformats.org/officeDocument/2006/relationships/hyperlink" Target="mailto:jdeberge@wish.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orldwish.org" TargetMode="External"/><Relationship Id="rId4" Type="http://schemas.openxmlformats.org/officeDocument/2006/relationships/footnotes" Target="footnotes.xml"/><Relationship Id="rId9" Type="http://schemas.openxmlformats.org/officeDocument/2006/relationships/hyperlink" Target="http://w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Green</dc:creator>
  <cp:lastModifiedBy>deBerge, Josh</cp:lastModifiedBy>
  <cp:revision>4</cp:revision>
  <dcterms:created xsi:type="dcterms:W3CDTF">2015-10-22T06:39:00Z</dcterms:created>
  <dcterms:modified xsi:type="dcterms:W3CDTF">2015-10-22T07:25:00Z</dcterms:modified>
</cp:coreProperties>
</file>