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A9A4B" w14:textId="77777777" w:rsidR="00E82A53" w:rsidRDefault="000A091A">
      <w:r>
        <w:rPr>
          <w:noProof/>
        </w:rPr>
        <w:object w:dxaOrig="1440" w:dyaOrig="1440" w14:anchorId="6B0E3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4.7pt;margin-top:-46.2pt;width:177.95pt;height:63.15pt;z-index:251660288;mso-position-horizontal-relative:text;mso-position-vertical-relative:text" fillcolor="window">
            <v:imagedata r:id="rId8" o:title=""/>
          </v:shape>
          <o:OLEObject Type="Embed" ProgID="Word.Picture.8" ShapeID="_x0000_s1027" DrawAspect="Content" ObjectID="_1482308631" r:id="rId9"/>
        </w:object>
      </w:r>
      <w:r w:rsidR="00D71B47">
        <w:rPr>
          <w:noProof/>
        </w:rPr>
        <mc:AlternateContent>
          <mc:Choice Requires="wps">
            <w:drawing>
              <wp:anchor distT="0" distB="0" distL="114300" distR="114300" simplePos="0" relativeHeight="251658240" behindDoc="0" locked="0" layoutInCell="0" allowOverlap="1" wp14:anchorId="1A7B6024" wp14:editId="0A23F7F5">
                <wp:simplePos x="0" y="0"/>
                <wp:positionH relativeFrom="margin">
                  <wp:posOffset>-19205</wp:posOffset>
                </wp:positionH>
                <wp:positionV relativeFrom="margin">
                  <wp:posOffset>-639445</wp:posOffset>
                </wp:positionV>
                <wp:extent cx="2194560" cy="1005840"/>
                <wp:effectExtent l="0" t="0" r="1524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0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F29B9E0" w14:textId="77777777" w:rsidR="005C6D2C" w:rsidRDefault="005C6D2C" w:rsidP="000E2A90">
                            <w:pPr>
                              <w:pStyle w:val="BodyText"/>
                              <w:spacing w:line="200" w:lineRule="exact"/>
                              <w:rPr>
                                <w:sz w:val="16"/>
                                <w:lang w:val="en-US"/>
                              </w:rPr>
                            </w:pPr>
                            <w:r>
                              <w:rPr>
                                <w:sz w:val="16"/>
                              </w:rPr>
                              <w:t>Make-A-Wish</w:t>
                            </w:r>
                            <w:r>
                              <w:rPr>
                                <w:sz w:val="16"/>
                                <w:vertAlign w:val="superscript"/>
                              </w:rPr>
                              <w:t>®</w:t>
                            </w:r>
                            <w:r>
                              <w:rPr>
                                <w:sz w:val="16"/>
                              </w:rPr>
                              <w:t xml:space="preserve"> </w:t>
                            </w:r>
                          </w:p>
                          <w:p w14:paraId="5ECCA66E" w14:textId="77777777" w:rsidR="005C6D2C" w:rsidRDefault="005C6D2C" w:rsidP="000E2A90">
                            <w:pPr>
                              <w:pStyle w:val="BodyText"/>
                              <w:spacing w:line="200" w:lineRule="exact"/>
                              <w:rPr>
                                <w:sz w:val="16"/>
                              </w:rPr>
                            </w:pPr>
                            <w:r>
                              <w:rPr>
                                <w:sz w:val="16"/>
                              </w:rPr>
                              <w:t>America</w:t>
                            </w:r>
                          </w:p>
                          <w:p w14:paraId="6C19C4EA" w14:textId="77777777" w:rsidR="005C6D2C" w:rsidRDefault="005C6D2C" w:rsidP="000E2A90">
                            <w:pPr>
                              <w:spacing w:line="200" w:lineRule="exact"/>
                              <w:rPr>
                                <w:rFonts w:ascii="Century Gothic" w:hAnsi="Century Gothic"/>
                                <w:sz w:val="16"/>
                              </w:rPr>
                            </w:pPr>
                            <w:r>
                              <w:rPr>
                                <w:rFonts w:ascii="Century Gothic" w:hAnsi="Century Gothic"/>
                                <w:sz w:val="16"/>
                              </w:rPr>
                              <w:t>4742 North 24</w:t>
                            </w:r>
                            <w:r>
                              <w:rPr>
                                <w:rFonts w:ascii="Century Gothic" w:hAnsi="Century Gothic"/>
                                <w:sz w:val="16"/>
                                <w:vertAlign w:val="superscript"/>
                              </w:rPr>
                              <w:t>th</w:t>
                            </w:r>
                            <w:r>
                              <w:rPr>
                                <w:rFonts w:ascii="Century Gothic" w:hAnsi="Century Gothic"/>
                                <w:sz w:val="16"/>
                              </w:rPr>
                              <w:t xml:space="preserve"> Street, Suite 400</w:t>
                            </w:r>
                          </w:p>
                          <w:p w14:paraId="33A447FC" w14:textId="77777777" w:rsidR="005C6D2C" w:rsidRDefault="005C6D2C" w:rsidP="000E2A90">
                            <w:pPr>
                              <w:spacing w:line="200" w:lineRule="exact"/>
                              <w:rPr>
                                <w:rFonts w:ascii="Century Gothic" w:hAnsi="Century Gothic"/>
                                <w:sz w:val="16"/>
                                <w:szCs w:val="16"/>
                              </w:rPr>
                            </w:pPr>
                            <w:r>
                              <w:rPr>
                                <w:rFonts w:ascii="Century Gothic" w:hAnsi="Century Gothic"/>
                                <w:sz w:val="16"/>
                              </w:rPr>
                              <w:t xml:space="preserve">Phoenix, </w:t>
                            </w:r>
                            <w:r>
                              <w:rPr>
                                <w:rFonts w:ascii="Century Gothic" w:hAnsi="Century Gothic"/>
                                <w:sz w:val="16"/>
                                <w:szCs w:val="16"/>
                              </w:rPr>
                              <w:t>Arizona  85016-</w:t>
                            </w:r>
                            <w:r>
                              <w:rPr>
                                <w:rFonts w:ascii="Century Gothic" w:hAnsi="Century Gothic" w:cs="Arial"/>
                                <w:color w:val="333333"/>
                                <w:sz w:val="16"/>
                                <w:szCs w:val="16"/>
                              </w:rPr>
                              <w:t>4862</w:t>
                            </w:r>
                          </w:p>
                          <w:p w14:paraId="406A5581" w14:textId="77777777" w:rsidR="005C6D2C" w:rsidRDefault="005C6D2C" w:rsidP="000E2A90">
                            <w:pPr>
                              <w:spacing w:line="200" w:lineRule="exact"/>
                              <w:rPr>
                                <w:rFonts w:ascii="Century Gothic" w:hAnsi="Century Gothic"/>
                                <w:sz w:val="16"/>
                              </w:rPr>
                            </w:pPr>
                            <w:r>
                              <w:rPr>
                                <w:rFonts w:ascii="Century Gothic" w:hAnsi="Century Gothic"/>
                                <w:sz w:val="16"/>
                              </w:rPr>
                              <w:t>602-279-WISH, 800-722-WISH</w:t>
                            </w:r>
                          </w:p>
                          <w:p w14:paraId="4A5F103A" w14:textId="77777777" w:rsidR="005C6D2C" w:rsidRDefault="005C6D2C" w:rsidP="000E2A90">
                            <w:pPr>
                              <w:spacing w:line="200" w:lineRule="exact"/>
                              <w:rPr>
                                <w:rFonts w:ascii="Century Gothic" w:hAnsi="Century Gothic"/>
                                <w:sz w:val="16"/>
                              </w:rPr>
                            </w:pPr>
                            <w:r>
                              <w:rPr>
                                <w:rFonts w:ascii="Century Gothic" w:hAnsi="Century Gothic"/>
                                <w:sz w:val="16"/>
                              </w:rPr>
                              <w:t>602-279-0855 fax</w:t>
                            </w:r>
                          </w:p>
                          <w:p w14:paraId="3BFE5D28" w14:textId="77777777" w:rsidR="005C6D2C" w:rsidRDefault="005C6D2C" w:rsidP="000E2A90">
                            <w:pPr>
                              <w:spacing w:line="200" w:lineRule="exact"/>
                            </w:pPr>
                            <w:r>
                              <w:rPr>
                                <w:rFonts w:ascii="Century Gothic" w:hAnsi="Century Gothic"/>
                                <w:sz w:val="16"/>
                              </w:rPr>
                              <w:t>wish.org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6024" id="Rectangle 1" o:spid="_x0000_s1026" style="position:absolute;margin-left:-1.5pt;margin-top:-50.35pt;width:172.8pt;height:7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" o:allowincell="f" filled="f" stroked="f">
                <v:shadow color="black" opacity="49150f" offset=".74833mm,.74833mm"/>
                <v:textbox inset="0,0,0,0">
                  <w:txbxContent>
                    <w:p w14:paraId="5F29B9E0" w14:textId="77777777" w:rsidR="005C6D2C" w:rsidRDefault="005C6D2C" w:rsidP="000E2A90">
                      <w:pPr>
                        <w:pStyle w:val="BodyText"/>
                        <w:spacing w:line="200" w:lineRule="exact"/>
                        <w:rPr>
                          <w:sz w:val="16"/>
                          <w:lang w:val="en-US"/>
                        </w:rPr>
                      </w:pPr>
                      <w:r>
                        <w:rPr>
                          <w:sz w:val="16"/>
                        </w:rPr>
                        <w:t>Make-A-Wish</w:t>
                      </w:r>
                      <w:r>
                        <w:rPr>
                          <w:sz w:val="16"/>
                          <w:vertAlign w:val="superscript"/>
                        </w:rPr>
                        <w:t>®</w:t>
                      </w:r>
                      <w:r>
                        <w:rPr>
                          <w:sz w:val="16"/>
                        </w:rPr>
                        <w:t xml:space="preserve"> </w:t>
                      </w:r>
                    </w:p>
                    <w:p w14:paraId="5ECCA66E" w14:textId="77777777" w:rsidR="005C6D2C" w:rsidRDefault="005C6D2C" w:rsidP="000E2A90">
                      <w:pPr>
                        <w:pStyle w:val="BodyText"/>
                        <w:spacing w:line="200" w:lineRule="exact"/>
                        <w:rPr>
                          <w:sz w:val="16"/>
                        </w:rPr>
                      </w:pPr>
                      <w:r>
                        <w:rPr>
                          <w:sz w:val="16"/>
                        </w:rPr>
                        <w:t>America</w:t>
                      </w:r>
                    </w:p>
                    <w:p w14:paraId="6C19C4EA" w14:textId="77777777" w:rsidR="005C6D2C" w:rsidRDefault="005C6D2C" w:rsidP="000E2A90">
                      <w:pPr>
                        <w:spacing w:line="200" w:lineRule="exact"/>
                        <w:rPr>
                          <w:rFonts w:ascii="Century Gothic" w:hAnsi="Century Gothic"/>
                          <w:sz w:val="16"/>
                        </w:rPr>
                      </w:pPr>
                      <w:r>
                        <w:rPr>
                          <w:rFonts w:ascii="Century Gothic" w:hAnsi="Century Gothic"/>
                          <w:sz w:val="16"/>
                        </w:rPr>
                        <w:t>4742 North 24</w:t>
                      </w:r>
                      <w:r>
                        <w:rPr>
                          <w:rFonts w:ascii="Century Gothic" w:hAnsi="Century Gothic"/>
                          <w:sz w:val="16"/>
                          <w:vertAlign w:val="superscript"/>
                        </w:rPr>
                        <w:t>th</w:t>
                      </w:r>
                      <w:r>
                        <w:rPr>
                          <w:rFonts w:ascii="Century Gothic" w:hAnsi="Century Gothic"/>
                          <w:sz w:val="16"/>
                        </w:rPr>
                        <w:t xml:space="preserve"> Street, Suite 400</w:t>
                      </w:r>
                    </w:p>
                    <w:p w14:paraId="33A447FC" w14:textId="77777777" w:rsidR="005C6D2C" w:rsidRDefault="005C6D2C" w:rsidP="000E2A90">
                      <w:pPr>
                        <w:spacing w:line="200" w:lineRule="exact"/>
                        <w:rPr>
                          <w:rFonts w:ascii="Century Gothic" w:hAnsi="Century Gothic"/>
                          <w:sz w:val="16"/>
                          <w:szCs w:val="16"/>
                        </w:rPr>
                      </w:pPr>
                      <w:r>
                        <w:rPr>
                          <w:rFonts w:ascii="Century Gothic" w:hAnsi="Century Gothic"/>
                          <w:sz w:val="16"/>
                        </w:rPr>
                        <w:t xml:space="preserve">Phoenix, </w:t>
                      </w:r>
                      <w:r>
                        <w:rPr>
                          <w:rFonts w:ascii="Century Gothic" w:hAnsi="Century Gothic"/>
                          <w:sz w:val="16"/>
                          <w:szCs w:val="16"/>
                        </w:rPr>
                        <w:t>Arizona  85016-</w:t>
                      </w:r>
                      <w:r>
                        <w:rPr>
                          <w:rFonts w:ascii="Century Gothic" w:hAnsi="Century Gothic" w:cs="Arial"/>
                          <w:color w:val="333333"/>
                          <w:sz w:val="16"/>
                          <w:szCs w:val="16"/>
                        </w:rPr>
                        <w:t>4862</w:t>
                      </w:r>
                    </w:p>
                    <w:p w14:paraId="406A5581" w14:textId="77777777" w:rsidR="005C6D2C" w:rsidRDefault="005C6D2C" w:rsidP="000E2A90">
                      <w:pPr>
                        <w:spacing w:line="200" w:lineRule="exact"/>
                        <w:rPr>
                          <w:rFonts w:ascii="Century Gothic" w:hAnsi="Century Gothic"/>
                          <w:sz w:val="16"/>
                        </w:rPr>
                      </w:pPr>
                      <w:r>
                        <w:rPr>
                          <w:rFonts w:ascii="Century Gothic" w:hAnsi="Century Gothic"/>
                          <w:sz w:val="16"/>
                        </w:rPr>
                        <w:t>602-279-WISH, 800-722-WISH</w:t>
                      </w:r>
                    </w:p>
                    <w:p w14:paraId="4A5F103A" w14:textId="77777777" w:rsidR="005C6D2C" w:rsidRDefault="005C6D2C" w:rsidP="000E2A90">
                      <w:pPr>
                        <w:spacing w:line="200" w:lineRule="exact"/>
                        <w:rPr>
                          <w:rFonts w:ascii="Century Gothic" w:hAnsi="Century Gothic"/>
                          <w:sz w:val="16"/>
                        </w:rPr>
                      </w:pPr>
                      <w:r>
                        <w:rPr>
                          <w:rFonts w:ascii="Century Gothic" w:hAnsi="Century Gothic"/>
                          <w:sz w:val="16"/>
                        </w:rPr>
                        <w:t>602-279-0855 fax</w:t>
                      </w:r>
                    </w:p>
                    <w:p w14:paraId="3BFE5D28" w14:textId="77777777" w:rsidR="005C6D2C" w:rsidRDefault="005C6D2C" w:rsidP="000E2A90">
                      <w:pPr>
                        <w:spacing w:line="200" w:lineRule="exact"/>
                      </w:pPr>
                      <w:r>
                        <w:rPr>
                          <w:rFonts w:ascii="Century Gothic" w:hAnsi="Century Gothic"/>
                          <w:sz w:val="16"/>
                        </w:rPr>
                        <w:t>wish.org</w:t>
                      </w:r>
                    </w:p>
                  </w:txbxContent>
                </v:textbox>
                <w10:wrap anchorx="margin" anchory="margin"/>
              </v:rect>
            </w:pict>
          </mc:Fallback>
        </mc:AlternateContent>
      </w:r>
    </w:p>
    <w:p w14:paraId="6E3DF5AD" w14:textId="77777777" w:rsidR="00D71B47" w:rsidRDefault="00D71B47"/>
    <w:p w14:paraId="5A06E428" w14:textId="77777777" w:rsidR="00D71B47" w:rsidRDefault="00D71B47"/>
    <w:p w14:paraId="556BCB8A" w14:textId="77777777" w:rsidR="00D71B47" w:rsidRDefault="00D71B47" w:rsidP="0044730F">
      <w:pPr>
        <w:shd w:val="clear" w:color="auto" w:fill="000000" w:themeFill="text1"/>
        <w:ind w:right="-720"/>
        <w:jc w:val="center"/>
        <w:rPr>
          <w:rFonts w:ascii="Arial Black" w:hAnsi="Arial Black"/>
          <w:spacing w:val="600"/>
          <w:sz w:val="26"/>
        </w:rPr>
      </w:pPr>
      <w:r w:rsidRPr="0044730F">
        <w:rPr>
          <w:rFonts w:ascii="Arial Black" w:hAnsi="Arial Black"/>
          <w:color w:val="FFFFFF"/>
          <w:spacing w:val="600"/>
          <w:sz w:val="26"/>
          <w:shd w:val="clear" w:color="auto" w:fill="000000" w:themeFill="text1"/>
        </w:rPr>
        <w:t>NEWS RELEASE</w:t>
      </w:r>
    </w:p>
    <w:p w14:paraId="236C5463" w14:textId="77777777" w:rsidR="00D71B47" w:rsidRDefault="00D71B47" w:rsidP="00D71B47">
      <w:pPr>
        <w:rPr>
          <w:b/>
        </w:rPr>
      </w:pPr>
    </w:p>
    <w:p w14:paraId="0DEE18FC" w14:textId="77777777" w:rsidR="00BE59C3" w:rsidRPr="008F22D3" w:rsidRDefault="00BE59C3" w:rsidP="00BE59C3">
      <w:pPr>
        <w:rPr>
          <w:b/>
          <w:sz w:val="19"/>
          <w:szCs w:val="19"/>
        </w:rPr>
      </w:pPr>
      <w:r w:rsidRPr="008F22D3">
        <w:rPr>
          <w:b/>
          <w:sz w:val="19"/>
          <w:szCs w:val="19"/>
        </w:rPr>
        <w:t>FOR IMMEDIATE RELEASE</w:t>
      </w:r>
    </w:p>
    <w:p w14:paraId="024125CF" w14:textId="77777777" w:rsidR="00BE59C3" w:rsidRPr="008F22D3" w:rsidRDefault="00BE59C3" w:rsidP="00BE59C3">
      <w:pPr>
        <w:ind w:right="-180"/>
        <w:rPr>
          <w:bCs/>
          <w:sz w:val="19"/>
          <w:szCs w:val="19"/>
        </w:rPr>
      </w:pPr>
      <w:r w:rsidRPr="008F22D3">
        <w:rPr>
          <w:b/>
          <w:sz w:val="19"/>
          <w:szCs w:val="19"/>
        </w:rPr>
        <w:t>Contact:</w:t>
      </w:r>
      <w:r w:rsidRPr="008F22D3">
        <w:rPr>
          <w:bCs/>
          <w:sz w:val="19"/>
          <w:szCs w:val="19"/>
        </w:rPr>
        <w:t xml:space="preserve">  </w:t>
      </w:r>
      <w:r w:rsidRPr="008F22D3">
        <w:rPr>
          <w:bCs/>
          <w:sz w:val="19"/>
          <w:szCs w:val="19"/>
        </w:rPr>
        <w:tab/>
        <w:t xml:space="preserve">Josh </w:t>
      </w:r>
      <w:proofErr w:type="spellStart"/>
      <w:r w:rsidRPr="008F22D3">
        <w:rPr>
          <w:bCs/>
          <w:sz w:val="19"/>
          <w:szCs w:val="19"/>
        </w:rPr>
        <w:t>deBerge</w:t>
      </w:r>
      <w:proofErr w:type="spellEnd"/>
      <w:r w:rsidRPr="008F22D3">
        <w:rPr>
          <w:bCs/>
          <w:sz w:val="19"/>
          <w:szCs w:val="19"/>
        </w:rPr>
        <w:t xml:space="preserve">, </w:t>
      </w:r>
      <w:r>
        <w:rPr>
          <w:bCs/>
          <w:sz w:val="19"/>
          <w:szCs w:val="19"/>
        </w:rPr>
        <w:t xml:space="preserve">Senior Manager, </w:t>
      </w:r>
      <w:r w:rsidRPr="008F22D3">
        <w:rPr>
          <w:bCs/>
          <w:sz w:val="19"/>
          <w:szCs w:val="19"/>
        </w:rPr>
        <w:t xml:space="preserve">National Communications </w:t>
      </w:r>
    </w:p>
    <w:p w14:paraId="18543AC3" w14:textId="77777777" w:rsidR="00BE59C3" w:rsidRPr="008F22D3" w:rsidRDefault="00BE59C3" w:rsidP="00BE59C3">
      <w:pPr>
        <w:ind w:left="1440" w:right="-180"/>
        <w:rPr>
          <w:bCs/>
          <w:sz w:val="19"/>
          <w:szCs w:val="19"/>
        </w:rPr>
      </w:pPr>
      <w:r w:rsidRPr="008F22D3">
        <w:rPr>
          <w:bCs/>
          <w:sz w:val="19"/>
          <w:szCs w:val="19"/>
        </w:rPr>
        <w:t>jdeberge@wish.org or (602) 792-3185</w:t>
      </w:r>
    </w:p>
    <w:p w14:paraId="725F0608" w14:textId="77777777" w:rsidR="00BE59C3" w:rsidRDefault="00BE59C3" w:rsidP="00BE59C3">
      <w:pPr>
        <w:rPr>
          <w:rFonts w:ascii="Century Gothic" w:hAnsi="Century Gothic"/>
          <w:b/>
          <w:sz w:val="29"/>
          <w:szCs w:val="29"/>
        </w:rPr>
      </w:pPr>
    </w:p>
    <w:p w14:paraId="427764C8" w14:textId="3F002994" w:rsidR="00BE59C3" w:rsidRPr="00C809FE" w:rsidRDefault="00B55C83" w:rsidP="00C809FE">
      <w:pPr>
        <w:spacing w:after="120"/>
        <w:jc w:val="center"/>
        <w:rPr>
          <w:b/>
          <w:sz w:val="40"/>
          <w:szCs w:val="36"/>
        </w:rPr>
      </w:pPr>
      <w:r>
        <w:rPr>
          <w:b/>
          <w:sz w:val="40"/>
          <w:szCs w:val="36"/>
        </w:rPr>
        <w:t>Make-A-Wish</w:t>
      </w:r>
      <w:r w:rsidRPr="00B55C83">
        <w:rPr>
          <w:b/>
          <w:sz w:val="40"/>
          <w:szCs w:val="36"/>
          <w:vertAlign w:val="superscript"/>
        </w:rPr>
        <w:t>®</w:t>
      </w:r>
      <w:r w:rsidRPr="00B55C83">
        <w:rPr>
          <w:b/>
          <w:sz w:val="40"/>
          <w:szCs w:val="36"/>
        </w:rPr>
        <w:t xml:space="preserve"> </w:t>
      </w:r>
      <w:r>
        <w:rPr>
          <w:b/>
          <w:sz w:val="40"/>
          <w:szCs w:val="36"/>
        </w:rPr>
        <w:t>and Global Gene</w:t>
      </w:r>
      <w:r w:rsidR="002152BB">
        <w:rPr>
          <w:b/>
          <w:sz w:val="40"/>
          <w:szCs w:val="36"/>
        </w:rPr>
        <w:t>s</w:t>
      </w:r>
      <w:r w:rsidR="002152BB" w:rsidRPr="002C5B96">
        <w:rPr>
          <w:b/>
          <w:sz w:val="32"/>
          <w:szCs w:val="32"/>
        </w:rPr>
        <w:t>™</w:t>
      </w:r>
      <w:r>
        <w:rPr>
          <w:b/>
          <w:sz w:val="40"/>
          <w:szCs w:val="36"/>
        </w:rPr>
        <w:t xml:space="preserve"> Work Together to Make a Difference</w:t>
      </w:r>
    </w:p>
    <w:p w14:paraId="79621A81" w14:textId="7E869213" w:rsidR="00B55C83" w:rsidRPr="00DE65FF" w:rsidRDefault="00BE59C3" w:rsidP="00C809FE">
      <w:pPr>
        <w:spacing w:before="100" w:beforeAutospacing="1" w:after="100" w:afterAutospacing="1"/>
        <w:rPr>
          <w:rFonts w:cs="Arial"/>
          <w:bCs/>
          <w:sz w:val="22"/>
          <w:szCs w:val="22"/>
        </w:rPr>
      </w:pPr>
      <w:r w:rsidRPr="00C809FE">
        <w:rPr>
          <w:sz w:val="22"/>
          <w:szCs w:val="22"/>
        </w:rPr>
        <w:t>PHOENIX (</w:t>
      </w:r>
      <w:r w:rsidR="000657BB">
        <w:rPr>
          <w:sz w:val="22"/>
          <w:szCs w:val="22"/>
        </w:rPr>
        <w:t>January 13</w:t>
      </w:r>
      <w:r w:rsidR="00054E9B">
        <w:rPr>
          <w:sz w:val="22"/>
          <w:szCs w:val="22"/>
        </w:rPr>
        <w:t>, 2015</w:t>
      </w:r>
      <w:bookmarkStart w:id="0" w:name="_GoBack"/>
      <w:bookmarkEnd w:id="0"/>
      <w:r w:rsidRPr="00C809FE">
        <w:rPr>
          <w:sz w:val="22"/>
          <w:szCs w:val="22"/>
        </w:rPr>
        <w:t>) –</w:t>
      </w:r>
      <w:r w:rsidR="00B8082E">
        <w:rPr>
          <w:rFonts w:cs="Arial"/>
          <w:bCs/>
          <w:sz w:val="22"/>
        </w:rPr>
        <w:t xml:space="preserve"> </w:t>
      </w:r>
      <w:r w:rsidR="00760286">
        <w:rPr>
          <w:rFonts w:cs="Arial"/>
          <w:bCs/>
          <w:sz w:val="22"/>
        </w:rPr>
        <w:t xml:space="preserve">Since granting its first wish </w:t>
      </w:r>
      <w:r w:rsidR="00B8082E">
        <w:rPr>
          <w:rFonts w:cs="Arial"/>
          <w:bCs/>
          <w:sz w:val="22"/>
        </w:rPr>
        <w:t>in 1980, Make-A-Wish</w:t>
      </w:r>
      <w:r w:rsidR="00B8082E" w:rsidRPr="00B8082E">
        <w:rPr>
          <w:rFonts w:cs="Arial"/>
          <w:bCs/>
          <w:sz w:val="22"/>
          <w:vertAlign w:val="superscript"/>
        </w:rPr>
        <w:t>®</w:t>
      </w:r>
      <w:r w:rsidR="00027A45">
        <w:rPr>
          <w:rFonts w:cs="Arial"/>
          <w:bCs/>
          <w:sz w:val="22"/>
        </w:rPr>
        <w:t xml:space="preserve"> has </w:t>
      </w:r>
      <w:r w:rsidR="00BC3011">
        <w:rPr>
          <w:rFonts w:cs="Arial"/>
          <w:bCs/>
          <w:sz w:val="22"/>
        </w:rPr>
        <w:t>blossomed into one</w:t>
      </w:r>
      <w:r w:rsidR="00BC4339">
        <w:rPr>
          <w:rFonts w:cs="Arial"/>
          <w:bCs/>
          <w:sz w:val="22"/>
        </w:rPr>
        <w:t xml:space="preserve"> of the world</w:t>
      </w:r>
      <w:r w:rsidR="00BC3011">
        <w:rPr>
          <w:rFonts w:cs="Arial"/>
          <w:bCs/>
          <w:sz w:val="22"/>
        </w:rPr>
        <w:t>’s most recognizable and most respected non-profit</w:t>
      </w:r>
      <w:r w:rsidR="003550A8">
        <w:rPr>
          <w:rFonts w:cs="Arial"/>
          <w:bCs/>
          <w:sz w:val="22"/>
        </w:rPr>
        <w:t xml:space="preserve"> </w:t>
      </w:r>
      <w:r w:rsidR="003550A8" w:rsidRPr="00DE65FF">
        <w:rPr>
          <w:rFonts w:cs="Arial"/>
          <w:bCs/>
          <w:sz w:val="22"/>
          <w:szCs w:val="22"/>
        </w:rPr>
        <w:t>organizations</w:t>
      </w:r>
      <w:r w:rsidR="00BC3011" w:rsidRPr="00DE65FF">
        <w:rPr>
          <w:rFonts w:cs="Arial"/>
          <w:bCs/>
          <w:sz w:val="22"/>
          <w:szCs w:val="22"/>
        </w:rPr>
        <w:t xml:space="preserve">, granting more than </w:t>
      </w:r>
      <w:r w:rsidR="002E2DDE">
        <w:rPr>
          <w:rFonts w:cs="Arial"/>
          <w:bCs/>
          <w:sz w:val="22"/>
          <w:szCs w:val="22"/>
        </w:rPr>
        <w:t>254</w:t>
      </w:r>
      <w:r w:rsidR="00BC3011" w:rsidRPr="00DE65FF">
        <w:rPr>
          <w:rFonts w:cs="Arial"/>
          <w:bCs/>
          <w:sz w:val="22"/>
          <w:szCs w:val="22"/>
        </w:rPr>
        <w:t>,000 wishes for children with life-threatening medical conditions</w:t>
      </w:r>
      <w:r w:rsidR="00027A45" w:rsidRPr="00DE65FF">
        <w:rPr>
          <w:rFonts w:cs="Arial"/>
          <w:bCs/>
          <w:sz w:val="22"/>
          <w:szCs w:val="22"/>
        </w:rPr>
        <w:t xml:space="preserve">. </w:t>
      </w:r>
      <w:r w:rsidR="00B55C83" w:rsidRPr="00DE65FF">
        <w:rPr>
          <w:rFonts w:cs="Arial"/>
          <w:bCs/>
          <w:sz w:val="22"/>
          <w:szCs w:val="22"/>
        </w:rPr>
        <w:t>Make-A-Wish can attribute much of its widespread impact to the support and awareness generated by the medical community and other health-</w:t>
      </w:r>
      <w:r w:rsidR="00BC4339" w:rsidRPr="00DE65FF">
        <w:rPr>
          <w:rFonts w:cs="Arial"/>
          <w:bCs/>
          <w:sz w:val="22"/>
          <w:szCs w:val="22"/>
        </w:rPr>
        <w:t xml:space="preserve">related </w:t>
      </w:r>
      <w:r w:rsidR="002E2DDE">
        <w:rPr>
          <w:rFonts w:cs="Arial"/>
          <w:bCs/>
          <w:sz w:val="22"/>
          <w:szCs w:val="22"/>
        </w:rPr>
        <w:t>resources such as Global Genes, a patient advocacy organization that aims to eliminate the challenges of rare disease.</w:t>
      </w:r>
    </w:p>
    <w:p w14:paraId="022BD362" w14:textId="6FCA4697" w:rsidR="008551E5" w:rsidRPr="009F4DFF" w:rsidRDefault="000A091A" w:rsidP="009F4DFF">
      <w:pPr>
        <w:spacing w:before="100" w:beforeAutospacing="1" w:after="100" w:afterAutospacing="1"/>
        <w:rPr>
          <w:rFonts w:cs="Arial"/>
          <w:bCs/>
          <w:sz w:val="22"/>
          <w:szCs w:val="22"/>
        </w:rPr>
      </w:pPr>
      <w:hyperlink r:id="rId10" w:history="1">
        <w:r w:rsidR="00B55C83" w:rsidRPr="00DE65FF">
          <w:rPr>
            <w:rStyle w:val="Hyperlink"/>
            <w:rFonts w:cs="Arial"/>
            <w:bCs/>
            <w:sz w:val="22"/>
            <w:szCs w:val="22"/>
          </w:rPr>
          <w:t>Global Genes</w:t>
        </w:r>
      </w:hyperlink>
      <w:r w:rsidR="00BC4339" w:rsidRPr="00DE65FF">
        <w:rPr>
          <w:rFonts w:cs="Arial"/>
          <w:bCs/>
          <w:sz w:val="22"/>
          <w:szCs w:val="22"/>
        </w:rPr>
        <w:t xml:space="preserve"> </w:t>
      </w:r>
      <w:r w:rsidR="002E2DDE">
        <w:rPr>
          <w:rFonts w:cs="Arial"/>
          <w:bCs/>
          <w:sz w:val="22"/>
          <w:szCs w:val="22"/>
        </w:rPr>
        <w:t xml:space="preserve">brings together experts, advocates, and patients, who </w:t>
      </w:r>
      <w:r w:rsidR="00401581">
        <w:rPr>
          <w:rFonts w:cs="Arial"/>
          <w:bCs/>
          <w:sz w:val="22"/>
          <w:szCs w:val="22"/>
        </w:rPr>
        <w:t xml:space="preserve">collaborate </w:t>
      </w:r>
      <w:r w:rsidR="002E2DDE">
        <w:rPr>
          <w:rFonts w:cs="Arial"/>
          <w:bCs/>
          <w:sz w:val="22"/>
          <w:szCs w:val="22"/>
        </w:rPr>
        <w:t xml:space="preserve">to </w:t>
      </w:r>
      <w:r w:rsidR="002152BB">
        <w:rPr>
          <w:rFonts w:cs="Arial"/>
          <w:bCs/>
          <w:sz w:val="22"/>
          <w:szCs w:val="22"/>
        </w:rPr>
        <w:t xml:space="preserve">increase </w:t>
      </w:r>
      <w:proofErr w:type="gramStart"/>
      <w:r w:rsidR="002152BB">
        <w:rPr>
          <w:rFonts w:cs="Arial"/>
          <w:bCs/>
          <w:sz w:val="22"/>
          <w:szCs w:val="22"/>
        </w:rPr>
        <w:t>awareness</w:t>
      </w:r>
      <w:proofErr w:type="gramEnd"/>
      <w:r w:rsidR="002152BB">
        <w:rPr>
          <w:rFonts w:cs="Arial"/>
          <w:bCs/>
          <w:sz w:val="22"/>
          <w:szCs w:val="22"/>
        </w:rPr>
        <w:t xml:space="preserve"> and education of the global community</w:t>
      </w:r>
      <w:r w:rsidR="002E2DDE">
        <w:rPr>
          <w:rFonts w:cs="Arial"/>
          <w:bCs/>
          <w:sz w:val="22"/>
          <w:szCs w:val="22"/>
        </w:rPr>
        <w:t xml:space="preserve"> for over 7,000 different rare diseases that affect millions of Americans. Some</w:t>
      </w:r>
      <w:r w:rsidR="00030F03" w:rsidRPr="00DE65FF">
        <w:rPr>
          <w:rFonts w:cs="Arial"/>
          <w:bCs/>
          <w:sz w:val="22"/>
          <w:szCs w:val="22"/>
        </w:rPr>
        <w:t xml:space="preserve"> of the</w:t>
      </w:r>
      <w:r w:rsidR="00BC4339" w:rsidRPr="00DE65FF">
        <w:rPr>
          <w:rFonts w:cs="Arial"/>
          <w:bCs/>
          <w:sz w:val="22"/>
          <w:szCs w:val="22"/>
        </w:rPr>
        <w:t xml:space="preserve">se individuals – specifically children between the ages of 2½ and 18 with life-threatening conditions – </w:t>
      </w:r>
      <w:r w:rsidR="002E2DDE">
        <w:rPr>
          <w:rFonts w:cs="Arial"/>
          <w:bCs/>
          <w:sz w:val="22"/>
          <w:szCs w:val="22"/>
        </w:rPr>
        <w:t>may meet the eligibility requirements of Make-A-Wish and potentially qualify for a wish.</w:t>
      </w:r>
      <w:r w:rsidR="00BC4339" w:rsidRPr="00DE65FF">
        <w:rPr>
          <w:rFonts w:cs="Arial"/>
          <w:bCs/>
          <w:sz w:val="22"/>
          <w:szCs w:val="22"/>
        </w:rPr>
        <w:t xml:space="preserve"> </w:t>
      </w:r>
      <w:r w:rsidR="0029452F" w:rsidRPr="00DE65FF">
        <w:rPr>
          <w:rFonts w:cs="Arial"/>
          <w:bCs/>
          <w:sz w:val="22"/>
          <w:szCs w:val="22"/>
        </w:rPr>
        <w:t>With similar audiences and a shared desire to make life better for the individuals they serve</w:t>
      </w:r>
      <w:r w:rsidR="00BC4339" w:rsidRPr="00DE65FF">
        <w:rPr>
          <w:rFonts w:cs="Arial"/>
          <w:bCs/>
          <w:sz w:val="22"/>
          <w:szCs w:val="22"/>
        </w:rPr>
        <w:t xml:space="preserve">, Make-A-Wish </w:t>
      </w:r>
      <w:r w:rsidR="00362BE0">
        <w:rPr>
          <w:rFonts w:cs="Arial"/>
          <w:bCs/>
          <w:sz w:val="22"/>
          <w:szCs w:val="22"/>
        </w:rPr>
        <w:t xml:space="preserve">and Global Genes </w:t>
      </w:r>
      <w:r w:rsidR="00BC4339" w:rsidRPr="00DE65FF">
        <w:rPr>
          <w:rFonts w:cs="Arial"/>
          <w:bCs/>
          <w:sz w:val="22"/>
          <w:szCs w:val="22"/>
        </w:rPr>
        <w:t xml:space="preserve">have developed </w:t>
      </w:r>
      <w:r w:rsidR="0029452F" w:rsidRPr="00DE65FF">
        <w:rPr>
          <w:rFonts w:cs="Arial"/>
          <w:bCs/>
          <w:sz w:val="22"/>
          <w:szCs w:val="22"/>
        </w:rPr>
        <w:t xml:space="preserve">a </w:t>
      </w:r>
      <w:r w:rsidR="00E678F8">
        <w:rPr>
          <w:rFonts w:cs="Arial"/>
          <w:bCs/>
          <w:sz w:val="22"/>
          <w:szCs w:val="22"/>
        </w:rPr>
        <w:t xml:space="preserve">collaboration </w:t>
      </w:r>
      <w:r w:rsidR="008551E5" w:rsidRPr="00DE65FF">
        <w:rPr>
          <w:rFonts w:cs="Arial"/>
          <w:bCs/>
          <w:sz w:val="22"/>
          <w:szCs w:val="22"/>
        </w:rPr>
        <w:t xml:space="preserve">that increases support for both organizations, and in turn, improves their </w:t>
      </w:r>
      <w:r w:rsidR="0029452F" w:rsidRPr="00DE65FF">
        <w:rPr>
          <w:rFonts w:cs="Arial"/>
          <w:bCs/>
          <w:sz w:val="22"/>
          <w:szCs w:val="22"/>
        </w:rPr>
        <w:t xml:space="preserve">ability to </w:t>
      </w:r>
      <w:r w:rsidR="008551E5" w:rsidRPr="00DE65FF">
        <w:rPr>
          <w:rFonts w:cs="Arial"/>
          <w:bCs/>
          <w:sz w:val="22"/>
          <w:szCs w:val="22"/>
        </w:rPr>
        <w:t>change lives</w:t>
      </w:r>
      <w:r w:rsidR="002E2DDE">
        <w:rPr>
          <w:rFonts w:cs="Arial"/>
          <w:bCs/>
          <w:sz w:val="22"/>
          <w:szCs w:val="22"/>
        </w:rPr>
        <w:t>.</w:t>
      </w:r>
      <w:r w:rsidR="00A9117E">
        <w:rPr>
          <w:rFonts w:cs="Arial"/>
          <w:bCs/>
          <w:sz w:val="22"/>
          <w:szCs w:val="22"/>
        </w:rPr>
        <w:t xml:space="preserve"> </w:t>
      </w:r>
      <w:r w:rsidR="004226F4">
        <w:rPr>
          <w:rFonts w:cs="Arial"/>
          <w:bCs/>
          <w:sz w:val="22"/>
          <w:szCs w:val="22"/>
        </w:rPr>
        <w:t xml:space="preserve">As part of this effort, Make-A-Wish was invited to participate in the </w:t>
      </w:r>
      <w:hyperlink r:id="rId11" w:history="1">
        <w:r w:rsidR="004226F4" w:rsidRPr="00E678F8">
          <w:rPr>
            <w:rStyle w:val="Hyperlink"/>
            <w:rFonts w:cs="Arial"/>
            <w:bCs/>
            <w:sz w:val="22"/>
            <w:szCs w:val="22"/>
          </w:rPr>
          <w:t>Global Genes</w:t>
        </w:r>
        <w:r w:rsidR="002152BB" w:rsidRPr="00E678F8">
          <w:rPr>
            <w:rStyle w:val="Hyperlink"/>
            <w:rFonts w:cs="Arial"/>
            <w:bCs/>
            <w:sz w:val="22"/>
            <w:szCs w:val="22"/>
          </w:rPr>
          <w:t xml:space="preserve"> RARE</w:t>
        </w:r>
        <w:r w:rsidR="004226F4" w:rsidRPr="00E678F8">
          <w:rPr>
            <w:rStyle w:val="Hyperlink"/>
            <w:rFonts w:cs="Arial"/>
            <w:bCs/>
            <w:sz w:val="22"/>
            <w:szCs w:val="22"/>
          </w:rPr>
          <w:t xml:space="preserve"> Patient Advocacy Summit</w:t>
        </w:r>
      </w:hyperlink>
      <w:r w:rsidR="004226F4">
        <w:rPr>
          <w:rFonts w:cs="Arial"/>
          <w:bCs/>
          <w:sz w:val="22"/>
          <w:szCs w:val="22"/>
        </w:rPr>
        <w:t xml:space="preserve"> in September. Global Genes also recently recognized David Williams, Make-A-Wish America president and CEO, with the </w:t>
      </w:r>
      <w:hyperlink r:id="rId12" w:history="1">
        <w:r w:rsidR="004226F4" w:rsidRPr="00E678F8">
          <w:rPr>
            <w:rStyle w:val="Hyperlink"/>
            <w:rFonts w:cs="Arial"/>
            <w:bCs/>
            <w:sz w:val="22"/>
            <w:szCs w:val="22"/>
          </w:rPr>
          <w:t>RARE Champion of Hope – Public Service Award</w:t>
        </w:r>
      </w:hyperlink>
      <w:r w:rsidR="004226F4">
        <w:rPr>
          <w:rFonts w:cs="Arial"/>
          <w:bCs/>
          <w:sz w:val="22"/>
          <w:szCs w:val="22"/>
        </w:rPr>
        <w:t xml:space="preserve"> for his significant contribution toward instilling hope of children with life-threatening diseases. </w:t>
      </w:r>
      <w:r w:rsidR="00240FF4">
        <w:rPr>
          <w:rFonts w:cs="Arial"/>
          <w:bCs/>
          <w:sz w:val="22"/>
          <w:szCs w:val="22"/>
        </w:rPr>
        <w:t>At this year’s Make-A-Wish</w:t>
      </w:r>
      <w:r w:rsidR="00656ABA">
        <w:rPr>
          <w:rFonts w:cs="Arial"/>
          <w:bCs/>
          <w:sz w:val="22"/>
          <w:szCs w:val="22"/>
        </w:rPr>
        <w:t xml:space="preserve"> national</w:t>
      </w:r>
      <w:r w:rsidR="00240FF4">
        <w:rPr>
          <w:rFonts w:cs="Arial"/>
          <w:bCs/>
          <w:sz w:val="22"/>
          <w:szCs w:val="22"/>
        </w:rPr>
        <w:t xml:space="preserve"> </w:t>
      </w:r>
      <w:r w:rsidR="004226F4">
        <w:rPr>
          <w:rFonts w:cs="Arial"/>
          <w:bCs/>
          <w:sz w:val="22"/>
          <w:szCs w:val="22"/>
        </w:rPr>
        <w:t xml:space="preserve">conference, </w:t>
      </w:r>
      <w:r w:rsidR="00240FF4">
        <w:rPr>
          <w:rFonts w:cs="Arial"/>
          <w:bCs/>
          <w:sz w:val="22"/>
          <w:szCs w:val="22"/>
        </w:rPr>
        <w:t>Global Genes took part in two sessions to explore more ways the two group</w:t>
      </w:r>
      <w:r w:rsidR="002152BB">
        <w:rPr>
          <w:rFonts w:cs="Arial"/>
          <w:bCs/>
          <w:sz w:val="22"/>
          <w:szCs w:val="22"/>
        </w:rPr>
        <w:t>s</w:t>
      </w:r>
      <w:r w:rsidR="00240FF4">
        <w:rPr>
          <w:rFonts w:cs="Arial"/>
          <w:bCs/>
          <w:sz w:val="22"/>
          <w:szCs w:val="22"/>
        </w:rPr>
        <w:t xml:space="preserve"> could support individuals with rare, life-threatening diseases.</w:t>
      </w:r>
    </w:p>
    <w:p w14:paraId="04020A1C" w14:textId="7E8D6FF4" w:rsidR="009F4DFF" w:rsidRDefault="00A13E19" w:rsidP="009F4DFF">
      <w:pPr>
        <w:rPr>
          <w:rFonts w:cs="Arial"/>
          <w:bCs/>
          <w:sz w:val="22"/>
          <w:szCs w:val="22"/>
        </w:rPr>
      </w:pPr>
      <w:r>
        <w:rPr>
          <w:sz w:val="22"/>
          <w:szCs w:val="22"/>
        </w:rPr>
        <w:t xml:space="preserve">The relationship extends to the digital realm with Make-A-Wish and Global Genes cross-promoting each other </w:t>
      </w:r>
      <w:r w:rsidR="002C5B96">
        <w:rPr>
          <w:sz w:val="22"/>
          <w:szCs w:val="22"/>
        </w:rPr>
        <w:t xml:space="preserve">on </w:t>
      </w:r>
      <w:hyperlink r:id="rId13" w:history="1">
        <w:r w:rsidR="002C5B96" w:rsidRPr="002875C4">
          <w:rPr>
            <w:rStyle w:val="Hyperlink"/>
            <w:sz w:val="22"/>
            <w:szCs w:val="22"/>
          </w:rPr>
          <w:t>wish.org</w:t>
        </w:r>
      </w:hyperlink>
      <w:r w:rsidR="002C5B96">
        <w:rPr>
          <w:sz w:val="22"/>
          <w:szCs w:val="22"/>
        </w:rPr>
        <w:t xml:space="preserve"> and </w:t>
      </w:r>
      <w:hyperlink r:id="rId14" w:history="1">
        <w:r w:rsidR="002C5B96" w:rsidRPr="00DD4AC2">
          <w:rPr>
            <w:rStyle w:val="Hyperlink"/>
            <w:sz w:val="22"/>
            <w:szCs w:val="22"/>
          </w:rPr>
          <w:t>globalgenes.org</w:t>
        </w:r>
      </w:hyperlink>
      <w:r w:rsidR="002C5B96">
        <w:rPr>
          <w:sz w:val="22"/>
          <w:szCs w:val="22"/>
        </w:rPr>
        <w:t xml:space="preserve"> via</w:t>
      </w:r>
      <w:r w:rsidR="002C5B96" w:rsidRPr="00DE65FF">
        <w:rPr>
          <w:sz w:val="22"/>
          <w:szCs w:val="22"/>
        </w:rPr>
        <w:t xml:space="preserve"> </w:t>
      </w:r>
      <w:r>
        <w:rPr>
          <w:sz w:val="22"/>
          <w:szCs w:val="22"/>
        </w:rPr>
        <w:t xml:space="preserve">webpages with </w:t>
      </w:r>
      <w:r w:rsidR="008551E5" w:rsidRPr="00DE65FF">
        <w:rPr>
          <w:sz w:val="22"/>
          <w:szCs w:val="22"/>
        </w:rPr>
        <w:t xml:space="preserve">general information </w:t>
      </w:r>
      <w:r>
        <w:rPr>
          <w:sz w:val="22"/>
          <w:szCs w:val="22"/>
        </w:rPr>
        <w:t>and</w:t>
      </w:r>
      <w:r w:rsidR="008551E5" w:rsidRPr="00DE65FF">
        <w:rPr>
          <w:sz w:val="22"/>
          <w:szCs w:val="22"/>
        </w:rPr>
        <w:t xml:space="preserve"> interactive toolkits for </w:t>
      </w:r>
      <w:r w:rsidR="00904C18">
        <w:rPr>
          <w:sz w:val="22"/>
          <w:szCs w:val="22"/>
        </w:rPr>
        <w:t>members of the public who want</w:t>
      </w:r>
      <w:r w:rsidR="008551E5" w:rsidRPr="00DE65FF">
        <w:rPr>
          <w:sz w:val="22"/>
          <w:szCs w:val="22"/>
        </w:rPr>
        <w:t xml:space="preserve"> to get involved. </w:t>
      </w:r>
      <w:r>
        <w:rPr>
          <w:sz w:val="22"/>
          <w:szCs w:val="22"/>
        </w:rPr>
        <w:t>Both</w:t>
      </w:r>
      <w:r w:rsidR="008551E5" w:rsidRPr="00DE65FF">
        <w:rPr>
          <w:sz w:val="22"/>
          <w:szCs w:val="22"/>
        </w:rPr>
        <w:t xml:space="preserve"> organizations </w:t>
      </w:r>
      <w:r>
        <w:rPr>
          <w:sz w:val="22"/>
          <w:szCs w:val="22"/>
        </w:rPr>
        <w:t xml:space="preserve">also </w:t>
      </w:r>
      <w:r w:rsidR="008551E5" w:rsidRPr="00DE65FF">
        <w:rPr>
          <w:sz w:val="22"/>
          <w:szCs w:val="22"/>
        </w:rPr>
        <w:t>share important messaging about one another with their respective supporters</w:t>
      </w:r>
      <w:r>
        <w:rPr>
          <w:sz w:val="22"/>
          <w:szCs w:val="22"/>
        </w:rPr>
        <w:t xml:space="preserve"> on social media</w:t>
      </w:r>
      <w:r w:rsidR="00DE65FF" w:rsidRPr="00DE65FF">
        <w:rPr>
          <w:sz w:val="22"/>
          <w:szCs w:val="22"/>
        </w:rPr>
        <w:t xml:space="preserve">. </w:t>
      </w:r>
      <w:r w:rsidR="00C97BBE" w:rsidRPr="00DE65FF">
        <w:rPr>
          <w:rFonts w:cs="Arial"/>
          <w:bCs/>
          <w:sz w:val="22"/>
          <w:szCs w:val="22"/>
        </w:rPr>
        <w:t xml:space="preserve"> </w:t>
      </w:r>
    </w:p>
    <w:p w14:paraId="111A27C5" w14:textId="77777777" w:rsidR="009F4DFF" w:rsidRDefault="009F4DFF" w:rsidP="009F4DFF">
      <w:pPr>
        <w:rPr>
          <w:rFonts w:cs="Arial"/>
          <w:bCs/>
          <w:sz w:val="22"/>
          <w:szCs w:val="22"/>
        </w:rPr>
      </w:pPr>
    </w:p>
    <w:p w14:paraId="4541A022" w14:textId="264B3952" w:rsidR="00C91DBA" w:rsidRDefault="00D5187B" w:rsidP="009F4DFF">
      <w:pPr>
        <w:rPr>
          <w:rFonts w:cs="Arial"/>
          <w:bCs/>
          <w:sz w:val="22"/>
          <w:szCs w:val="22"/>
        </w:rPr>
      </w:pPr>
      <w:r>
        <w:rPr>
          <w:rFonts w:cs="Arial"/>
          <w:bCs/>
          <w:sz w:val="22"/>
          <w:szCs w:val="22"/>
        </w:rPr>
        <w:t>“Make-A-Wish and Global Genes both recognize the importance of bringing strength and joy to children dealing with severe illnesses,” said David Williams, Make-A-Wish America president and CEO. “</w:t>
      </w:r>
      <w:r w:rsidR="004226F4">
        <w:rPr>
          <w:rFonts w:cs="Arial"/>
          <w:bCs/>
          <w:sz w:val="22"/>
          <w:szCs w:val="22"/>
        </w:rPr>
        <w:t xml:space="preserve">Through the relationship with Global Genes, </w:t>
      </w:r>
      <w:r w:rsidR="00D1226F">
        <w:rPr>
          <w:rFonts w:cs="Arial"/>
          <w:bCs/>
          <w:sz w:val="22"/>
          <w:szCs w:val="22"/>
        </w:rPr>
        <w:t xml:space="preserve">our goal is to increase </w:t>
      </w:r>
      <w:r w:rsidR="004226F4">
        <w:rPr>
          <w:rFonts w:cs="Arial"/>
          <w:bCs/>
          <w:sz w:val="22"/>
          <w:szCs w:val="22"/>
        </w:rPr>
        <w:t xml:space="preserve">wish referrals which </w:t>
      </w:r>
      <w:r w:rsidR="00B039C4">
        <w:rPr>
          <w:rFonts w:cs="Arial"/>
          <w:bCs/>
          <w:sz w:val="22"/>
          <w:szCs w:val="22"/>
        </w:rPr>
        <w:t xml:space="preserve">will allow us to grant more </w:t>
      </w:r>
      <w:r w:rsidR="004226F4">
        <w:rPr>
          <w:rFonts w:cs="Arial"/>
          <w:bCs/>
          <w:sz w:val="22"/>
          <w:szCs w:val="22"/>
        </w:rPr>
        <w:t>positive, life-changing</w:t>
      </w:r>
      <w:r w:rsidR="00B039C4">
        <w:rPr>
          <w:rFonts w:cs="Arial"/>
          <w:bCs/>
          <w:sz w:val="22"/>
          <w:szCs w:val="22"/>
        </w:rPr>
        <w:t xml:space="preserve"> wish</w:t>
      </w:r>
      <w:r w:rsidR="004226F4">
        <w:rPr>
          <w:rFonts w:cs="Arial"/>
          <w:bCs/>
          <w:sz w:val="22"/>
          <w:szCs w:val="22"/>
        </w:rPr>
        <w:t xml:space="preserve"> experience</w:t>
      </w:r>
      <w:r w:rsidR="00B039C4">
        <w:rPr>
          <w:rFonts w:cs="Arial"/>
          <w:bCs/>
          <w:sz w:val="22"/>
          <w:szCs w:val="22"/>
        </w:rPr>
        <w:t>s</w:t>
      </w:r>
      <w:r w:rsidR="004226F4">
        <w:rPr>
          <w:rFonts w:cs="Arial"/>
          <w:bCs/>
          <w:sz w:val="22"/>
          <w:szCs w:val="22"/>
        </w:rPr>
        <w:t>.</w:t>
      </w:r>
      <w:r w:rsidR="00B039C4">
        <w:rPr>
          <w:rFonts w:cs="Arial"/>
          <w:bCs/>
          <w:sz w:val="22"/>
          <w:szCs w:val="22"/>
        </w:rPr>
        <w:t xml:space="preserve"> </w:t>
      </w:r>
      <w:r w:rsidR="00B039C4">
        <w:rPr>
          <w:rFonts w:cs="Arial"/>
          <w:bCs/>
          <w:sz w:val="22"/>
          <w:szCs w:val="22"/>
        </w:rPr>
        <w:lastRenderedPageBreak/>
        <w:t>With every wish granted, we get closer to our vision of one day granting the wish of every eligible child.</w:t>
      </w:r>
      <w:r w:rsidR="004226F4">
        <w:rPr>
          <w:rFonts w:cs="Arial"/>
          <w:bCs/>
          <w:sz w:val="22"/>
          <w:szCs w:val="22"/>
        </w:rPr>
        <w:t>”</w:t>
      </w:r>
    </w:p>
    <w:p w14:paraId="59D1713D" w14:textId="1E7F4183" w:rsidR="00BE59C3" w:rsidRPr="002C5B96" w:rsidRDefault="00C91DBA" w:rsidP="002C5B96">
      <w:pPr>
        <w:spacing w:before="100" w:beforeAutospacing="1" w:after="100" w:afterAutospacing="1"/>
        <w:rPr>
          <w:rFonts w:cs="Arial"/>
          <w:bCs/>
          <w:sz w:val="22"/>
          <w:szCs w:val="22"/>
        </w:rPr>
      </w:pPr>
      <w:r>
        <w:rPr>
          <w:rFonts w:cs="Arial"/>
          <w:bCs/>
          <w:sz w:val="22"/>
          <w:szCs w:val="22"/>
        </w:rPr>
        <w:t xml:space="preserve">“Global Genes is excited to </w:t>
      </w:r>
      <w:r w:rsidR="00694B54">
        <w:rPr>
          <w:rFonts w:cs="Arial"/>
          <w:bCs/>
          <w:sz w:val="22"/>
          <w:szCs w:val="22"/>
        </w:rPr>
        <w:t>work</w:t>
      </w:r>
      <w:r>
        <w:rPr>
          <w:rFonts w:cs="Arial"/>
          <w:bCs/>
          <w:sz w:val="22"/>
          <w:szCs w:val="22"/>
        </w:rPr>
        <w:t xml:space="preserve"> with Make-A-Wish </w:t>
      </w:r>
      <w:r w:rsidR="00E678F8">
        <w:rPr>
          <w:rFonts w:cs="Arial"/>
          <w:bCs/>
          <w:sz w:val="22"/>
          <w:szCs w:val="22"/>
        </w:rPr>
        <w:t xml:space="preserve">and bring potential opportunities to have </w:t>
      </w:r>
      <w:r w:rsidR="00D00EA2">
        <w:rPr>
          <w:rFonts w:cs="Arial"/>
          <w:bCs/>
          <w:sz w:val="22"/>
          <w:szCs w:val="22"/>
        </w:rPr>
        <w:t>wishes granted for</w:t>
      </w:r>
      <w:r w:rsidR="00694B54">
        <w:rPr>
          <w:rFonts w:cs="Arial"/>
          <w:bCs/>
          <w:sz w:val="22"/>
          <w:szCs w:val="22"/>
        </w:rPr>
        <w:t xml:space="preserve"> </w:t>
      </w:r>
      <w:r w:rsidR="00D00EA2">
        <w:rPr>
          <w:rFonts w:cs="Arial"/>
          <w:bCs/>
          <w:sz w:val="22"/>
          <w:szCs w:val="22"/>
        </w:rPr>
        <w:t xml:space="preserve">rare disease patients across the country,” said Nicole </w:t>
      </w:r>
      <w:proofErr w:type="spellStart"/>
      <w:r w:rsidR="00D00EA2">
        <w:rPr>
          <w:rFonts w:cs="Arial"/>
          <w:bCs/>
          <w:sz w:val="22"/>
          <w:szCs w:val="22"/>
        </w:rPr>
        <w:t>Boice</w:t>
      </w:r>
      <w:proofErr w:type="spellEnd"/>
      <w:r w:rsidR="00D00EA2">
        <w:rPr>
          <w:rFonts w:cs="Arial"/>
          <w:bCs/>
          <w:sz w:val="22"/>
          <w:szCs w:val="22"/>
        </w:rPr>
        <w:t xml:space="preserve">, founder and CEO of Global Genes. </w:t>
      </w:r>
      <w:r w:rsidR="00694B54">
        <w:rPr>
          <w:rFonts w:cs="Arial"/>
          <w:bCs/>
          <w:sz w:val="22"/>
          <w:szCs w:val="22"/>
        </w:rPr>
        <w:t>“</w:t>
      </w:r>
      <w:r w:rsidR="00D00EA2">
        <w:rPr>
          <w:rFonts w:cs="Arial"/>
          <w:bCs/>
          <w:sz w:val="22"/>
          <w:szCs w:val="22"/>
        </w:rPr>
        <w:t>We believe having a wish granted is something that is truly life changing and empowering, and really necessar</w:t>
      </w:r>
      <w:r w:rsidR="00E678F8">
        <w:rPr>
          <w:rFonts w:cs="Arial"/>
          <w:bCs/>
          <w:sz w:val="22"/>
          <w:szCs w:val="22"/>
        </w:rPr>
        <w:t>y for kids with life-threatening, rare diseases.”</w:t>
      </w:r>
      <w:r w:rsidR="00D5187B">
        <w:rPr>
          <w:rFonts w:cs="Arial"/>
          <w:bCs/>
          <w:sz w:val="22"/>
          <w:szCs w:val="22"/>
        </w:rPr>
        <w:br/>
      </w:r>
      <w:r w:rsidR="00D5187B">
        <w:rPr>
          <w:rFonts w:cs="Arial"/>
          <w:bCs/>
          <w:sz w:val="22"/>
          <w:szCs w:val="22"/>
        </w:rPr>
        <w:br/>
      </w:r>
      <w:r w:rsidR="00DE65FF" w:rsidRPr="00DE65FF">
        <w:rPr>
          <w:rFonts w:cs="Arial"/>
          <w:color w:val="000000"/>
          <w:sz w:val="22"/>
          <w:szCs w:val="22"/>
          <w:shd w:val="clear" w:color="auto" w:fill="FFFFFF"/>
        </w:rPr>
        <w:t xml:space="preserve">The relationship between Global Genes and Make-A-Wish </w:t>
      </w:r>
      <w:r w:rsidR="001E3619">
        <w:rPr>
          <w:rFonts w:cs="Arial"/>
          <w:color w:val="000000"/>
          <w:sz w:val="22"/>
          <w:szCs w:val="22"/>
          <w:shd w:val="clear" w:color="auto" w:fill="FFFFFF"/>
        </w:rPr>
        <w:t xml:space="preserve">began thanks </w:t>
      </w:r>
      <w:r w:rsidR="00DE65FF" w:rsidRPr="00DE65FF">
        <w:rPr>
          <w:rFonts w:cs="Arial"/>
          <w:color w:val="000000"/>
          <w:sz w:val="22"/>
          <w:szCs w:val="22"/>
          <w:shd w:val="clear" w:color="auto" w:fill="FFFFFF"/>
        </w:rPr>
        <w:t xml:space="preserve">to John F. Crowley who serves on the board of directors for both organizations. </w:t>
      </w:r>
    </w:p>
    <w:p w14:paraId="43416138" w14:textId="77777777" w:rsidR="00D46DC7" w:rsidRPr="00BA6EC0" w:rsidRDefault="00D46DC7" w:rsidP="009F4DFF">
      <w:pPr>
        <w:rPr>
          <w:rFonts w:cs="Arial"/>
          <w:bCs/>
          <w:sz w:val="22"/>
          <w:szCs w:val="22"/>
        </w:rPr>
      </w:pPr>
    </w:p>
    <w:p w14:paraId="52F20AE3" w14:textId="77777777" w:rsidR="00BE59C3" w:rsidRPr="00C809FE" w:rsidRDefault="00BE59C3" w:rsidP="00C809FE">
      <w:pPr>
        <w:jc w:val="center"/>
        <w:rPr>
          <w:b/>
          <w:color w:val="006BB7"/>
          <w:sz w:val="22"/>
          <w:u w:val="single"/>
        </w:rPr>
      </w:pPr>
      <w:r w:rsidRPr="00F54CB1">
        <w:t># # #</w:t>
      </w:r>
    </w:p>
    <w:p w14:paraId="2A9880D4" w14:textId="77777777" w:rsidR="00BE59C3" w:rsidRDefault="00BE59C3" w:rsidP="00BE59C3">
      <w:pPr>
        <w:spacing w:line="276" w:lineRule="auto"/>
        <w:rPr>
          <w:b/>
          <w:color w:val="000000"/>
          <w:sz w:val="17"/>
          <w:szCs w:val="17"/>
        </w:rPr>
      </w:pPr>
    </w:p>
    <w:p w14:paraId="0A9E2F80" w14:textId="77777777" w:rsidR="00D46DC7" w:rsidRPr="003E197A" w:rsidRDefault="00D46DC7" w:rsidP="00D46DC7">
      <w:pPr>
        <w:rPr>
          <w:b/>
          <w:bCs/>
          <w:sz w:val="18"/>
          <w:szCs w:val="18"/>
        </w:rPr>
      </w:pPr>
      <w:r w:rsidRPr="003E197A">
        <w:rPr>
          <w:b/>
          <w:bCs/>
          <w:sz w:val="18"/>
          <w:szCs w:val="18"/>
        </w:rPr>
        <w:t>About Make-A-Wish</w:t>
      </w:r>
    </w:p>
    <w:p w14:paraId="7190F8F2" w14:textId="77777777" w:rsidR="00D46DC7" w:rsidRPr="00FF6BAB" w:rsidRDefault="00D46DC7" w:rsidP="00D46DC7">
      <w:pPr>
        <w:rPr>
          <w:color w:val="000000"/>
          <w:sz w:val="18"/>
          <w:szCs w:val="18"/>
        </w:rPr>
      </w:pPr>
      <w:r w:rsidRPr="00C00B35">
        <w:rPr>
          <w:color w:val="000000"/>
          <w:sz w:val="18"/>
          <w:szCs w:val="18"/>
        </w:rPr>
        <w:t xml:space="preserve">Make-A-Wish grants the wishes of children with life-threatening medical conditions to enrich the human experience with hope, strength and joy. According to a 2011 U.S. study of wish impact, most health professionals surveyed believe a wish-come-true has positive impacts on the health of children. Kids say wishes give them renewed strength to fight their illness, and their parents say these experiences help strengthen the entire family. Headquartered in Phoenix, Make-A-Wish is one of the world's leading children's charities, serving children in every community in the United States and its territories. With the help of </w:t>
      </w:r>
      <w:r>
        <w:rPr>
          <w:color w:val="000000"/>
          <w:sz w:val="18"/>
          <w:szCs w:val="18"/>
        </w:rPr>
        <w:t>generous donors and more than 27</w:t>
      </w:r>
      <w:r w:rsidRPr="00C00B35">
        <w:rPr>
          <w:color w:val="000000"/>
          <w:sz w:val="18"/>
          <w:szCs w:val="18"/>
        </w:rPr>
        <w:t>,000 volunteers, Make-A-Wish grants a wish s</w:t>
      </w:r>
      <w:r>
        <w:rPr>
          <w:color w:val="000000"/>
          <w:sz w:val="18"/>
          <w:szCs w:val="18"/>
        </w:rPr>
        <w:t>omewhere in the country every 37</w:t>
      </w:r>
      <w:r w:rsidRPr="00C00B35">
        <w:rPr>
          <w:color w:val="000000"/>
          <w:sz w:val="18"/>
          <w:szCs w:val="18"/>
        </w:rPr>
        <w:t xml:space="preserve"> minutes. It has</w:t>
      </w:r>
      <w:r>
        <w:rPr>
          <w:color w:val="000000"/>
          <w:sz w:val="18"/>
          <w:szCs w:val="18"/>
        </w:rPr>
        <w:t xml:space="preserve"> granted more than 254</w:t>
      </w:r>
      <w:r w:rsidRPr="00C00B35">
        <w:rPr>
          <w:color w:val="000000"/>
          <w:sz w:val="18"/>
          <w:szCs w:val="18"/>
        </w:rPr>
        <w:t>,000 wishes since its i</w:t>
      </w:r>
      <w:r>
        <w:rPr>
          <w:color w:val="000000"/>
          <w:sz w:val="18"/>
          <w:szCs w:val="18"/>
        </w:rPr>
        <w:t>nception in 1980; more than 14,200 in 2014</w:t>
      </w:r>
      <w:r w:rsidRPr="00C00B35">
        <w:rPr>
          <w:color w:val="000000"/>
          <w:sz w:val="18"/>
          <w:szCs w:val="18"/>
        </w:rPr>
        <w:t xml:space="preserve"> alone. Visit Make-A-Wish at </w:t>
      </w:r>
      <w:hyperlink r:id="rId15" w:history="1">
        <w:r w:rsidRPr="00C00B35">
          <w:rPr>
            <w:color w:val="0000FF"/>
            <w:sz w:val="18"/>
            <w:szCs w:val="18"/>
            <w:u w:val="single"/>
          </w:rPr>
          <w:t>www.wish.org</w:t>
        </w:r>
      </w:hyperlink>
      <w:r w:rsidRPr="00C00B35">
        <w:rPr>
          <w:color w:val="000000"/>
          <w:sz w:val="18"/>
          <w:szCs w:val="18"/>
        </w:rPr>
        <w:t xml:space="preserve"> to learn more.</w:t>
      </w:r>
    </w:p>
    <w:p w14:paraId="4EC4DE8B" w14:textId="77777777" w:rsidR="00C809FE" w:rsidRPr="00C809FE" w:rsidRDefault="00C809FE" w:rsidP="00D46DC7">
      <w:pPr>
        <w:rPr>
          <w:sz w:val="18"/>
          <w:szCs w:val="18"/>
        </w:rPr>
      </w:pPr>
    </w:p>
    <w:p w14:paraId="719A53F5" w14:textId="77777777" w:rsidR="00C809FE" w:rsidRPr="00C809FE" w:rsidRDefault="00C809FE" w:rsidP="00D46DC7">
      <w:pPr>
        <w:rPr>
          <w:rFonts w:cs="Arial"/>
          <w:sz w:val="18"/>
          <w:szCs w:val="18"/>
        </w:rPr>
      </w:pPr>
      <w:r w:rsidRPr="00C809FE">
        <w:rPr>
          <w:rFonts w:cs="Arial"/>
          <w:b/>
          <w:sz w:val="18"/>
          <w:szCs w:val="18"/>
        </w:rPr>
        <w:t>About Global Genes</w:t>
      </w:r>
      <w:r w:rsidRPr="00C809FE">
        <w:rPr>
          <w:rFonts w:cs="Arial"/>
          <w:sz w:val="18"/>
          <w:szCs w:val="18"/>
        </w:rPr>
        <w:br/>
      </w:r>
      <w:hyperlink r:id="rId16" w:tgtFrame="_blank" w:history="1">
        <w:r w:rsidRPr="00C809FE">
          <w:rPr>
            <w:rStyle w:val="Hyperlink"/>
            <w:rFonts w:cs="Arial"/>
            <w:bCs/>
            <w:color w:val="auto"/>
            <w:sz w:val="18"/>
            <w:szCs w:val="18"/>
            <w:u w:val="none"/>
          </w:rPr>
          <w:t>Global Genes™</w:t>
        </w:r>
      </w:hyperlink>
      <w:r w:rsidRPr="00C809FE">
        <w:rPr>
          <w:rStyle w:val="apple-converted-space"/>
          <w:rFonts w:cs="Arial"/>
          <w:sz w:val="18"/>
          <w:szCs w:val="18"/>
        </w:rPr>
        <w:t> </w:t>
      </w:r>
      <w:r w:rsidRPr="00C809FE">
        <w:rPr>
          <w:rFonts w:cs="Arial"/>
          <w:sz w:val="18"/>
          <w:szCs w:val="18"/>
        </w:rPr>
        <w:t xml:space="preserve">is a leading rare disease patient advocacy organization. The group’s mission is to eliminate the challenges of rare disease, by providing patients with educational tools, building awareness, providing critical connections to people and resources, and through investment in technologies that will positively impact affected patients and families. Recognized worldwide by the </w:t>
      </w:r>
      <w:hyperlink r:id="rId17" w:tgtFrame="_blank" w:history="1">
        <w:r w:rsidRPr="00C809FE">
          <w:rPr>
            <w:rStyle w:val="Hyperlink"/>
            <w:rFonts w:cs="Arial"/>
            <w:bCs/>
            <w:color w:val="auto"/>
            <w:sz w:val="18"/>
            <w:szCs w:val="18"/>
            <w:u w:val="none"/>
          </w:rPr>
          <w:t>Blue Denim Genes Ribbon™</w:t>
        </w:r>
      </w:hyperlink>
      <w:r w:rsidRPr="00C809FE">
        <w:rPr>
          <w:rFonts w:cs="Arial"/>
          <w:sz w:val="18"/>
          <w:szCs w:val="18"/>
        </w:rPr>
        <w:t>, Global Genes unites experts, advocates and patients of all ages to stand together in hope for treatments and cures for the estimated 7,000 rare and genetic diseases that impact approximately 30 million Americans and ove</w:t>
      </w:r>
      <w:r>
        <w:rPr>
          <w:rFonts w:cs="Arial"/>
          <w:sz w:val="18"/>
          <w:szCs w:val="18"/>
        </w:rPr>
        <w:t xml:space="preserve">r 350 million people worldwide. </w:t>
      </w:r>
      <w:hyperlink r:id="rId18" w:history="1">
        <w:r w:rsidRPr="00C809FE">
          <w:rPr>
            <w:rStyle w:val="Hyperlink"/>
            <w:rFonts w:cs="Arial"/>
            <w:color w:val="auto"/>
            <w:sz w:val="18"/>
            <w:szCs w:val="18"/>
          </w:rPr>
          <w:t>www.globalgenes.org</w:t>
        </w:r>
      </w:hyperlink>
    </w:p>
    <w:p w14:paraId="4893D98F" w14:textId="77777777" w:rsidR="00C809FE" w:rsidRDefault="00C809FE"/>
    <w:sectPr w:rsidR="00C809FE" w:rsidSect="00BE59C3">
      <w:headerReference w:type="default" r:id="rId19"/>
      <w:pgSz w:w="12240" w:h="15840"/>
      <w:pgMar w:top="201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2755C" w14:textId="77777777" w:rsidR="000A091A" w:rsidRDefault="000A091A" w:rsidP="00D71B47">
      <w:r>
        <w:separator/>
      </w:r>
    </w:p>
  </w:endnote>
  <w:endnote w:type="continuationSeparator" w:id="0">
    <w:p w14:paraId="07F1851D" w14:textId="77777777" w:rsidR="000A091A" w:rsidRDefault="000A091A" w:rsidP="00D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4ED6" w14:textId="77777777" w:rsidR="000A091A" w:rsidRDefault="000A091A" w:rsidP="00D71B47">
      <w:r>
        <w:separator/>
      </w:r>
    </w:p>
  </w:footnote>
  <w:footnote w:type="continuationSeparator" w:id="0">
    <w:p w14:paraId="54123F4B" w14:textId="77777777" w:rsidR="000A091A" w:rsidRDefault="000A091A" w:rsidP="00D7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47F6" w14:textId="77777777" w:rsidR="005C6D2C" w:rsidRDefault="0029452F">
    <w:pPr>
      <w:pStyle w:val="Header"/>
    </w:pPr>
    <w:r>
      <w:t>Make-A-Wish and Global Genes Work Together to Make a Difference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554"/>
    <w:multiLevelType w:val="hybridMultilevel"/>
    <w:tmpl w:val="ACE68EA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2A215EC"/>
    <w:multiLevelType w:val="hybridMultilevel"/>
    <w:tmpl w:val="8A8E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0E3519"/>
    <w:multiLevelType w:val="hybridMultilevel"/>
    <w:tmpl w:val="23C0CE48"/>
    <w:lvl w:ilvl="0" w:tplc="FD66F9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23FCE"/>
    <w:multiLevelType w:val="hybridMultilevel"/>
    <w:tmpl w:val="288CE11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47"/>
    <w:rsid w:val="00027A45"/>
    <w:rsid w:val="00030F03"/>
    <w:rsid w:val="00054E9B"/>
    <w:rsid w:val="000657BB"/>
    <w:rsid w:val="000679FA"/>
    <w:rsid w:val="000A091A"/>
    <w:rsid w:val="000B7531"/>
    <w:rsid w:val="000C5122"/>
    <w:rsid w:val="000E20F0"/>
    <w:rsid w:val="000E2A90"/>
    <w:rsid w:val="000E2D60"/>
    <w:rsid w:val="00147C79"/>
    <w:rsid w:val="001E3619"/>
    <w:rsid w:val="002152BB"/>
    <w:rsid w:val="00240FF4"/>
    <w:rsid w:val="00241821"/>
    <w:rsid w:val="00267290"/>
    <w:rsid w:val="0029452F"/>
    <w:rsid w:val="002A16AE"/>
    <w:rsid w:val="002C5B96"/>
    <w:rsid w:val="002D28AD"/>
    <w:rsid w:val="002E2DDE"/>
    <w:rsid w:val="002F0106"/>
    <w:rsid w:val="00314904"/>
    <w:rsid w:val="003550A8"/>
    <w:rsid w:val="00362BE0"/>
    <w:rsid w:val="0038121F"/>
    <w:rsid w:val="003D55B2"/>
    <w:rsid w:val="003D5B1B"/>
    <w:rsid w:val="003E4537"/>
    <w:rsid w:val="00401581"/>
    <w:rsid w:val="004226F4"/>
    <w:rsid w:val="00437123"/>
    <w:rsid w:val="00440D34"/>
    <w:rsid w:val="0044730F"/>
    <w:rsid w:val="0047592F"/>
    <w:rsid w:val="004A5EB2"/>
    <w:rsid w:val="004D4ADD"/>
    <w:rsid w:val="005A0C72"/>
    <w:rsid w:val="005C6D2C"/>
    <w:rsid w:val="005F0996"/>
    <w:rsid w:val="00635962"/>
    <w:rsid w:val="00656ABA"/>
    <w:rsid w:val="00694B54"/>
    <w:rsid w:val="006E5AC4"/>
    <w:rsid w:val="00741801"/>
    <w:rsid w:val="00743E28"/>
    <w:rsid w:val="0074645B"/>
    <w:rsid w:val="00760286"/>
    <w:rsid w:val="0076550D"/>
    <w:rsid w:val="007D477F"/>
    <w:rsid w:val="00852844"/>
    <w:rsid w:val="008551E5"/>
    <w:rsid w:val="00864AAD"/>
    <w:rsid w:val="00871E87"/>
    <w:rsid w:val="008E06ED"/>
    <w:rsid w:val="00904C18"/>
    <w:rsid w:val="00911515"/>
    <w:rsid w:val="009315BB"/>
    <w:rsid w:val="00945093"/>
    <w:rsid w:val="009E4B6B"/>
    <w:rsid w:val="009E7703"/>
    <w:rsid w:val="009F4BCC"/>
    <w:rsid w:val="009F4DFF"/>
    <w:rsid w:val="00A00810"/>
    <w:rsid w:val="00A00EE9"/>
    <w:rsid w:val="00A13E19"/>
    <w:rsid w:val="00A532AE"/>
    <w:rsid w:val="00A83E51"/>
    <w:rsid w:val="00A9117E"/>
    <w:rsid w:val="00B039C4"/>
    <w:rsid w:val="00B15E59"/>
    <w:rsid w:val="00B55C83"/>
    <w:rsid w:val="00B65BA2"/>
    <w:rsid w:val="00B8082E"/>
    <w:rsid w:val="00B91BCC"/>
    <w:rsid w:val="00BA6EC0"/>
    <w:rsid w:val="00BC3011"/>
    <w:rsid w:val="00BC3F20"/>
    <w:rsid w:val="00BC4339"/>
    <w:rsid w:val="00BE30DF"/>
    <w:rsid w:val="00BE59C3"/>
    <w:rsid w:val="00C361FA"/>
    <w:rsid w:val="00C53C39"/>
    <w:rsid w:val="00C6654F"/>
    <w:rsid w:val="00C809FE"/>
    <w:rsid w:val="00C91DBA"/>
    <w:rsid w:val="00C958DA"/>
    <w:rsid w:val="00C97BBE"/>
    <w:rsid w:val="00D00EA2"/>
    <w:rsid w:val="00D01E1D"/>
    <w:rsid w:val="00D1226F"/>
    <w:rsid w:val="00D14986"/>
    <w:rsid w:val="00D23841"/>
    <w:rsid w:val="00D46DC7"/>
    <w:rsid w:val="00D5187B"/>
    <w:rsid w:val="00D71B47"/>
    <w:rsid w:val="00D83A92"/>
    <w:rsid w:val="00DE65FF"/>
    <w:rsid w:val="00E057B5"/>
    <w:rsid w:val="00E678F8"/>
    <w:rsid w:val="00E76396"/>
    <w:rsid w:val="00E82A53"/>
    <w:rsid w:val="00EF0A36"/>
    <w:rsid w:val="00F16DAA"/>
    <w:rsid w:val="00F3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F311FB"/>
  <w15:docId w15:val="{44115114-57B2-4246-9317-8078C1F1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B47"/>
    <w:pPr>
      <w:spacing w:after="0" w:line="240" w:lineRule="auto"/>
    </w:pPr>
    <w:rPr>
      <w:rFonts w:ascii="Century Schoolbook" w:eastAsia="Times New Roman" w:hAnsi="Century School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1B47"/>
    <w:rPr>
      <w:color w:val="0000FF"/>
      <w:u w:val="single"/>
    </w:rPr>
  </w:style>
  <w:style w:type="paragraph" w:styleId="BodyText">
    <w:name w:val="Body Text"/>
    <w:basedOn w:val="Normal"/>
    <w:link w:val="BodyTextChar"/>
    <w:rsid w:val="00D71B47"/>
    <w:rPr>
      <w:rFonts w:ascii="Century Gothic" w:hAnsi="Century Gothic"/>
      <w:b/>
      <w:sz w:val="18"/>
      <w:lang w:val="x-none" w:eastAsia="x-none"/>
    </w:rPr>
  </w:style>
  <w:style w:type="character" w:customStyle="1" w:styleId="BodyTextChar">
    <w:name w:val="Body Text Char"/>
    <w:basedOn w:val="DefaultParagraphFont"/>
    <w:link w:val="BodyText"/>
    <w:rsid w:val="00D71B47"/>
    <w:rPr>
      <w:rFonts w:ascii="Century Gothic" w:eastAsia="Times New Roman" w:hAnsi="Century Gothic" w:cs="Times New Roman"/>
      <w:b/>
      <w:sz w:val="18"/>
      <w:szCs w:val="20"/>
      <w:lang w:val="x-none" w:eastAsia="x-none"/>
    </w:rPr>
  </w:style>
  <w:style w:type="paragraph" w:styleId="ListParagraph">
    <w:name w:val="List Paragraph"/>
    <w:basedOn w:val="Normal"/>
    <w:uiPriority w:val="34"/>
    <w:qFormat/>
    <w:rsid w:val="00D71B47"/>
    <w:pPr>
      <w:ind w:left="720"/>
      <w:contextualSpacing/>
    </w:pPr>
  </w:style>
  <w:style w:type="paragraph" w:styleId="Header">
    <w:name w:val="header"/>
    <w:basedOn w:val="Normal"/>
    <w:link w:val="HeaderChar"/>
    <w:uiPriority w:val="99"/>
    <w:unhideWhenUsed/>
    <w:rsid w:val="00D71B47"/>
    <w:pPr>
      <w:tabs>
        <w:tab w:val="center" w:pos="4680"/>
        <w:tab w:val="right" w:pos="9360"/>
      </w:tabs>
    </w:pPr>
  </w:style>
  <w:style w:type="character" w:customStyle="1" w:styleId="HeaderChar">
    <w:name w:val="Header Char"/>
    <w:basedOn w:val="DefaultParagraphFont"/>
    <w:link w:val="Header"/>
    <w:uiPriority w:val="99"/>
    <w:rsid w:val="00D71B47"/>
    <w:rPr>
      <w:rFonts w:ascii="Century Schoolbook" w:eastAsia="Times New Roman" w:hAnsi="Century Schoolbook" w:cs="Times New Roman"/>
      <w:sz w:val="20"/>
      <w:szCs w:val="20"/>
    </w:rPr>
  </w:style>
  <w:style w:type="paragraph" w:styleId="Footer">
    <w:name w:val="footer"/>
    <w:basedOn w:val="Normal"/>
    <w:link w:val="FooterChar"/>
    <w:uiPriority w:val="99"/>
    <w:unhideWhenUsed/>
    <w:rsid w:val="00D71B47"/>
    <w:pPr>
      <w:tabs>
        <w:tab w:val="center" w:pos="4680"/>
        <w:tab w:val="right" w:pos="9360"/>
      </w:tabs>
    </w:pPr>
  </w:style>
  <w:style w:type="character" w:customStyle="1" w:styleId="FooterChar">
    <w:name w:val="Footer Char"/>
    <w:basedOn w:val="DefaultParagraphFont"/>
    <w:link w:val="Footer"/>
    <w:uiPriority w:val="99"/>
    <w:rsid w:val="00D71B47"/>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5A0C72"/>
    <w:rPr>
      <w:rFonts w:ascii="Tahoma" w:hAnsi="Tahoma" w:cs="Tahoma"/>
      <w:sz w:val="16"/>
      <w:szCs w:val="16"/>
    </w:rPr>
  </w:style>
  <w:style w:type="character" w:customStyle="1" w:styleId="BalloonTextChar">
    <w:name w:val="Balloon Text Char"/>
    <w:basedOn w:val="DefaultParagraphFont"/>
    <w:link w:val="BalloonText"/>
    <w:uiPriority w:val="99"/>
    <w:semiHidden/>
    <w:rsid w:val="005A0C72"/>
    <w:rPr>
      <w:rFonts w:ascii="Tahoma" w:eastAsia="Times New Roman" w:hAnsi="Tahoma" w:cs="Tahoma"/>
      <w:sz w:val="16"/>
      <w:szCs w:val="16"/>
    </w:rPr>
  </w:style>
  <w:style w:type="table" w:styleId="TableGrid">
    <w:name w:val="Table Grid"/>
    <w:basedOn w:val="TableNormal"/>
    <w:uiPriority w:val="59"/>
    <w:rsid w:val="00267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E28"/>
    <w:rPr>
      <w:color w:val="800080" w:themeColor="followedHyperlink"/>
      <w:u w:val="single"/>
    </w:rPr>
  </w:style>
  <w:style w:type="character" w:styleId="CommentReference">
    <w:name w:val="annotation reference"/>
    <w:rsid w:val="00BE59C3"/>
    <w:rPr>
      <w:sz w:val="16"/>
      <w:szCs w:val="16"/>
    </w:rPr>
  </w:style>
  <w:style w:type="paragraph" w:styleId="CommentText">
    <w:name w:val="annotation text"/>
    <w:basedOn w:val="Normal"/>
    <w:link w:val="CommentTextChar"/>
    <w:rsid w:val="00BE59C3"/>
    <w:rPr>
      <w:lang w:val="x-none" w:eastAsia="x-none"/>
    </w:rPr>
  </w:style>
  <w:style w:type="character" w:customStyle="1" w:styleId="CommentTextChar">
    <w:name w:val="Comment Text Char"/>
    <w:basedOn w:val="DefaultParagraphFont"/>
    <w:link w:val="CommentText"/>
    <w:rsid w:val="00BE59C3"/>
    <w:rPr>
      <w:rFonts w:ascii="Century Schoolbook" w:eastAsia="Times New Roman" w:hAnsi="Century Schoolbook" w:cs="Times New Roman"/>
      <w:sz w:val="20"/>
      <w:szCs w:val="20"/>
      <w:lang w:val="x-none" w:eastAsia="x-none"/>
    </w:rPr>
  </w:style>
  <w:style w:type="character" w:customStyle="1" w:styleId="apple-converted-space">
    <w:name w:val="apple-converted-space"/>
    <w:basedOn w:val="DefaultParagraphFont"/>
    <w:rsid w:val="00C809FE"/>
  </w:style>
  <w:style w:type="paragraph" w:styleId="CommentSubject">
    <w:name w:val="annotation subject"/>
    <w:basedOn w:val="CommentText"/>
    <w:next w:val="CommentText"/>
    <w:link w:val="CommentSubjectChar"/>
    <w:uiPriority w:val="99"/>
    <w:semiHidden/>
    <w:unhideWhenUsed/>
    <w:rsid w:val="00A13E19"/>
    <w:rPr>
      <w:b/>
      <w:bCs/>
      <w:lang w:val="en-US" w:eastAsia="en-US"/>
    </w:rPr>
  </w:style>
  <w:style w:type="character" w:customStyle="1" w:styleId="CommentSubjectChar">
    <w:name w:val="Comment Subject Char"/>
    <w:basedOn w:val="CommentTextChar"/>
    <w:link w:val="CommentSubject"/>
    <w:uiPriority w:val="99"/>
    <w:semiHidden/>
    <w:rsid w:val="00A13E19"/>
    <w:rPr>
      <w:rFonts w:ascii="Century Schoolbook" w:eastAsia="Times New Roman" w:hAnsi="Century Schoolbook"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834097">
      <w:bodyDiv w:val="1"/>
      <w:marLeft w:val="0"/>
      <w:marRight w:val="0"/>
      <w:marTop w:val="0"/>
      <w:marBottom w:val="0"/>
      <w:divBdr>
        <w:top w:val="none" w:sz="0" w:space="0" w:color="auto"/>
        <w:left w:val="none" w:sz="0" w:space="0" w:color="auto"/>
        <w:bottom w:val="none" w:sz="0" w:space="0" w:color="auto"/>
        <w:right w:val="none" w:sz="0" w:space="0" w:color="auto"/>
      </w:divBdr>
    </w:div>
    <w:div w:id="956569016">
      <w:bodyDiv w:val="1"/>
      <w:marLeft w:val="0"/>
      <w:marRight w:val="0"/>
      <w:marTop w:val="0"/>
      <w:marBottom w:val="0"/>
      <w:divBdr>
        <w:top w:val="none" w:sz="0" w:space="0" w:color="auto"/>
        <w:left w:val="none" w:sz="0" w:space="0" w:color="auto"/>
        <w:bottom w:val="none" w:sz="0" w:space="0" w:color="auto"/>
        <w:right w:val="none" w:sz="0" w:space="0" w:color="auto"/>
      </w:divBdr>
    </w:div>
    <w:div w:id="104394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ish.org/globalgenes" TargetMode="External"/><Relationship Id="rId18" Type="http://schemas.openxmlformats.org/officeDocument/2006/relationships/hyperlink" Target="http://www.globalgene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meo.com/107373641" TargetMode="External"/><Relationship Id="rId17" Type="http://schemas.openxmlformats.org/officeDocument/2006/relationships/hyperlink" Target="http://globalgenes.org/blue-denim-genes-ribbon/" TargetMode="External"/><Relationship Id="rId2" Type="http://schemas.openxmlformats.org/officeDocument/2006/relationships/numbering" Target="numbering.xml"/><Relationship Id="rId16" Type="http://schemas.openxmlformats.org/officeDocument/2006/relationships/hyperlink" Target="http://globalgenes.org/who-we-are-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obalgenes.org/summit-overview-page/" TargetMode="External"/><Relationship Id="rId5" Type="http://schemas.openxmlformats.org/officeDocument/2006/relationships/webSettings" Target="webSettings.xml"/><Relationship Id="rId15" Type="http://schemas.openxmlformats.org/officeDocument/2006/relationships/hyperlink" Target="http://www.wish.org" TargetMode="External"/><Relationship Id="rId10" Type="http://schemas.openxmlformats.org/officeDocument/2006/relationships/hyperlink" Target="http://globalgenes.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globalgenes.org/make-a-w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21129-C064-4A64-BF1A-272B9B9D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deBerge, Josh</dc:creator>
  <cp:lastModifiedBy>Sandys, Jamie</cp:lastModifiedBy>
  <cp:revision>5</cp:revision>
  <cp:lastPrinted>2014-12-15T18:27:00Z</cp:lastPrinted>
  <dcterms:created xsi:type="dcterms:W3CDTF">2015-01-08T23:45:00Z</dcterms:created>
  <dcterms:modified xsi:type="dcterms:W3CDTF">2015-01-09T18:37:00Z</dcterms:modified>
</cp:coreProperties>
</file>